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83" w:rsidRPr="00041383" w:rsidRDefault="00041383" w:rsidP="000413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76472A" w:rsidRDefault="0076472A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ПРОЕКТ ОТ 01.09.2015</w:t>
      </w:r>
    </w:p>
    <w:p w:rsidR="0076472A" w:rsidRDefault="0076472A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041383" w:rsidRPr="00041383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УТВЕРЖДЕН</w:t>
      </w:r>
    </w:p>
    <w:p w:rsidR="00041383" w:rsidRPr="00041383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приказом Министерства</w:t>
      </w:r>
    </w:p>
    <w:p w:rsidR="00041383" w:rsidRPr="00041383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труда и социальной защиты Российской Федерации</w:t>
      </w:r>
    </w:p>
    <w:p w:rsidR="00041383" w:rsidRPr="00041383" w:rsidRDefault="00041383" w:rsidP="00041383">
      <w:pPr>
        <w:spacing w:after="0" w:line="240" w:lineRule="auto"/>
        <w:ind w:left="5812" w:right="-1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от «__» ______2015 г. №___</w:t>
      </w:r>
    </w:p>
    <w:p w:rsidR="00041383" w:rsidRPr="00041383" w:rsidRDefault="00041383" w:rsidP="00041383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83" w:rsidRPr="00041383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52"/>
          <w:szCs w:val="52"/>
          <w:lang w:eastAsia="ru-RU"/>
        </w:rPr>
      </w:pPr>
      <w:r w:rsidRPr="00041383">
        <w:rPr>
          <w:rFonts w:ascii="Times New Roman" w:eastAsia="Times New Roman" w:hAnsi="Times New Roman" w:cs="Times New Roman"/>
          <w:bCs/>
          <w:kern w:val="28"/>
          <w:sz w:val="52"/>
          <w:szCs w:val="52"/>
          <w:lang w:eastAsia="ru-RU"/>
        </w:rPr>
        <w:t>ПРОФЕССИОНАЛЬНЫЙ СТАНДАРТ</w:t>
      </w:r>
    </w:p>
    <w:p w:rsidR="00041383" w:rsidRPr="00041383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1383" w:rsidRPr="00041383" w:rsidRDefault="00041383" w:rsidP="00041383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41383" w:rsidRPr="00041383" w:rsidRDefault="00041383" w:rsidP="00041383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профессионального обучения вождению транспортных средств</w:t>
      </w:r>
      <w:r w:rsidRPr="0076472A">
        <w:rPr>
          <w:rFonts w:ascii="Calibri" w:eastAsia="Calibri" w:hAnsi="Calibri" w:cs="Times New Roman"/>
          <w:sz w:val="28"/>
          <w:szCs w:val="28"/>
        </w:rPr>
        <w:t xml:space="preserve"> </w:t>
      </w:r>
      <w:r w:rsidRPr="0076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категорий </w:t>
      </w:r>
      <w:r w:rsidRPr="000413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подкатегорий</w:t>
      </w:r>
    </w:p>
    <w:tbl>
      <w:tblPr>
        <w:tblpPr w:leftFromText="180" w:rightFromText="180" w:vertAnchor="text" w:horzAnchor="margin" w:tblpXSpec="right" w:tblpY="243"/>
        <w:tblW w:w="111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041383" w:rsidRPr="00041383" w:rsidTr="00C861D7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rPr>
          <w:trHeight w:val="399"/>
        </w:trPr>
        <w:tc>
          <w:tcPr>
            <w:tcW w:w="5000" w:type="pct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41383" w:rsidRPr="00041383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041383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041383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41383" w:rsidRPr="00041383" w:rsidRDefault="00041383" w:rsidP="0004138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sz w:val="24"/>
          <w:szCs w:val="28"/>
          <w:lang w:eastAsia="ru-RU"/>
        </w:rPr>
        <w:t>Содержание</w:t>
      </w:r>
    </w:p>
    <w:p w:rsidR="00041383" w:rsidRPr="00041383" w:rsidRDefault="00706790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041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begin"/>
      </w:r>
      <w:r w:rsidR="00041383" w:rsidRPr="00041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TOC \t "Заголовок 2;2;Заг 1;1" </w:instrText>
      </w:r>
      <w:r w:rsidRPr="00041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separate"/>
      </w:r>
      <w:r w:rsidR="00041383" w:rsidRPr="00041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I. Общие сведения</w:t>
      </w:r>
    </w:p>
    <w:p w:rsidR="00041383" w:rsidRPr="00041383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0413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1383" w:rsidRPr="00041383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III</w:t>
      </w:r>
      <w:r w:rsidRPr="00041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 Характеристика обобщенных трудовых функций</w:t>
      </w:r>
    </w:p>
    <w:p w:rsidR="00041383" w:rsidRPr="00041383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3.1. Обобщенная трудовая функция «Обучение вождению транспортных средств»</w:t>
      </w:r>
      <w:r w:rsidRPr="000413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41383" w:rsidRPr="00041383" w:rsidRDefault="00041383" w:rsidP="00041383">
      <w:pPr>
        <w:tabs>
          <w:tab w:val="right" w:leader="dot" w:pos="101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noProof/>
          <w:sz w:val="24"/>
          <w:szCs w:val="24"/>
          <w:lang w:val="en-US" w:eastAsia="ru-RU"/>
        </w:rPr>
        <w:t>IV</w:t>
      </w:r>
      <w:r w:rsidRPr="0004138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. Сведения об организациях – разработчиках профессионального стандарта</w:t>
      </w:r>
    </w:p>
    <w:p w:rsidR="0076472A" w:rsidRDefault="00706790" w:rsidP="00041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bookmarkStart w:id="0" w:name="_Toc422292624"/>
    </w:p>
    <w:p w:rsidR="00041383" w:rsidRPr="00041383" w:rsidRDefault="00041383" w:rsidP="0004138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I. Общие сведения</w:t>
      </w:r>
      <w:bookmarkEnd w:id="0"/>
    </w:p>
    <w:p w:rsidR="00041383" w:rsidRPr="00041383" w:rsidRDefault="00041383" w:rsidP="0004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354"/>
        <w:gridCol w:w="3393"/>
        <w:gridCol w:w="1238"/>
        <w:gridCol w:w="2045"/>
        <w:gridCol w:w="617"/>
        <w:gridCol w:w="1451"/>
        <w:gridCol w:w="10"/>
      </w:tblGrid>
      <w:tr w:rsidR="00041383" w:rsidRPr="00041383" w:rsidTr="00C861D7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транспортных средств соответствующих категорий и подкатегорий (ТС)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1383" w:rsidRPr="00041383" w:rsidTr="00C861D7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041383" w:rsidRPr="00041383" w:rsidTr="00C861D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041383" w:rsidRPr="00041383" w:rsidTr="00C861D7">
        <w:tc>
          <w:tcPr>
            <w:tcW w:w="5000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безопасному управлению ТС</w:t>
            </w:r>
          </w:p>
        </w:tc>
      </w:tr>
      <w:tr w:rsidR="00041383" w:rsidRPr="00041383" w:rsidTr="00C861D7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041383" w:rsidRPr="00041383" w:rsidTr="00C861D7">
        <w:trPr>
          <w:gridAfter w:val="1"/>
          <w:wAfter w:w="5" w:type="pct"/>
          <w:trHeight w:val="310"/>
        </w:trPr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  <w:tc>
          <w:tcPr>
            <w:tcW w:w="5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rPr>
          <w:gridAfter w:val="1"/>
          <w:wAfter w:w="5" w:type="pct"/>
        </w:trPr>
        <w:tc>
          <w:tcPr>
            <w:tcW w:w="63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04138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9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041383" w:rsidRPr="00041383" w:rsidTr="00C861D7">
        <w:trPr>
          <w:trHeight w:val="51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Отнесение к видам экономической деятельности:</w:t>
            </w:r>
          </w:p>
        </w:tc>
      </w:tr>
      <w:tr w:rsidR="00041383" w:rsidRPr="00041383" w:rsidTr="00C861D7"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041383" w:rsidRPr="00041383" w:rsidTr="00C861D7"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041383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0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  <w:sectPr w:rsidR="00041383" w:rsidRPr="00041383" w:rsidSect="00C861D7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41383" w:rsidRPr="00041383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" w:name="_Toc422292625"/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II. Описание трудовых функций, входящих в профессиональный стандарт (функциональная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карта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вида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 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профессиональной деятельности)</w:t>
      </w:r>
      <w:bookmarkEnd w:id="1"/>
    </w:p>
    <w:p w:rsidR="00041383" w:rsidRPr="00041383" w:rsidRDefault="00041383" w:rsidP="0004138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99"/>
        <w:gridCol w:w="2643"/>
        <w:gridCol w:w="1763"/>
        <w:gridCol w:w="7594"/>
        <w:gridCol w:w="876"/>
        <w:gridCol w:w="1778"/>
      </w:tblGrid>
      <w:tr w:rsidR="00041383" w:rsidRPr="00041383" w:rsidTr="00C861D7">
        <w:tc>
          <w:tcPr>
            <w:tcW w:w="1663" w:type="pct"/>
            <w:gridSpan w:val="3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337" w:type="pct"/>
            <w:gridSpan w:val="3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41383" w:rsidRPr="00041383" w:rsidTr="00C861D7">
        <w:tc>
          <w:tcPr>
            <w:tcW w:w="228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61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4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473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9" w:type="pct"/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041383" w:rsidRPr="00041383" w:rsidTr="00C861D7">
        <w:tc>
          <w:tcPr>
            <w:tcW w:w="228" w:type="pct"/>
            <w:vMerge w:val="restar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861" w:type="pct"/>
            <w:vMerge w:val="restar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ТС</w:t>
            </w:r>
          </w:p>
        </w:tc>
        <w:tc>
          <w:tcPr>
            <w:tcW w:w="574" w:type="pct"/>
            <w:vMerge w:val="restar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pct"/>
          </w:tcPr>
          <w:p w:rsidR="00041383" w:rsidRPr="00041383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по обучению вождению ТС</w:t>
            </w:r>
          </w:p>
        </w:tc>
        <w:tc>
          <w:tcPr>
            <w:tcW w:w="285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579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041383" w:rsidRPr="00041383" w:rsidTr="00C861D7">
        <w:tc>
          <w:tcPr>
            <w:tcW w:w="228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041383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Педагогический контроль и оценка освоения квалификации водителя </w:t>
            </w: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>ТС</w:t>
            </w:r>
          </w:p>
        </w:tc>
        <w:tc>
          <w:tcPr>
            <w:tcW w:w="285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579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041383" w:rsidRPr="00041383" w:rsidTr="00C861D7">
        <w:tc>
          <w:tcPr>
            <w:tcW w:w="228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vMerge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3" w:type="pct"/>
          </w:tcPr>
          <w:p w:rsidR="00041383" w:rsidRPr="00041383" w:rsidRDefault="00041383" w:rsidP="000413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учебной работы и ведение учета выполнения программ производственного обучения вождению ТС и успеваемости обучающихся</w:t>
            </w:r>
          </w:p>
        </w:tc>
        <w:tc>
          <w:tcPr>
            <w:tcW w:w="285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/03.6</w:t>
            </w:r>
          </w:p>
        </w:tc>
        <w:tc>
          <w:tcPr>
            <w:tcW w:w="579" w:type="pct"/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sectPr w:rsidR="00041383" w:rsidRPr="00041383" w:rsidSect="00C861D7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8" w:footer="708" w:gutter="0"/>
          <w:pgNumType w:start="2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3"/>
        <w:gridCol w:w="1385"/>
        <w:gridCol w:w="611"/>
        <w:gridCol w:w="1553"/>
        <w:gridCol w:w="817"/>
        <w:gridCol w:w="459"/>
        <w:gridCol w:w="386"/>
        <w:gridCol w:w="729"/>
        <w:gridCol w:w="1449"/>
        <w:gridCol w:w="519"/>
      </w:tblGrid>
      <w:tr w:rsidR="00041383" w:rsidRPr="00041383" w:rsidTr="00C861D7">
        <w:trPr>
          <w:trHeight w:val="45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0"/>
                <w:lang w:eastAsia="ru-RU"/>
              </w:rPr>
            </w:pPr>
            <w:bookmarkStart w:id="2" w:name="_Toc422292626"/>
            <w:r w:rsidRPr="0004138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val="en-US" w:eastAsia="ru-RU"/>
              </w:rPr>
              <w:lastRenderedPageBreak/>
              <w:t>III</w:t>
            </w:r>
            <w:r w:rsidRPr="00041383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 Характеристика обобщенных трудовых функций</w:t>
            </w:r>
            <w:bookmarkEnd w:id="2"/>
          </w:p>
        </w:tc>
      </w:tr>
      <w:tr w:rsidR="00041383" w:rsidRPr="00041383" w:rsidTr="00C861D7">
        <w:trPr>
          <w:trHeight w:val="794"/>
        </w:trPr>
        <w:tc>
          <w:tcPr>
            <w:tcW w:w="500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0"/>
                <w:lang w:eastAsia="ru-RU"/>
              </w:rPr>
            </w:pPr>
            <w:bookmarkStart w:id="3" w:name="_Toc422292627"/>
            <w:r w:rsidRPr="000413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8"/>
                <w:lang w:eastAsia="ru-RU"/>
              </w:rPr>
              <w:t>3.1. Обобщенная трудовая функция</w:t>
            </w:r>
            <w:bookmarkEnd w:id="3"/>
          </w:p>
        </w:tc>
      </w:tr>
      <w:tr w:rsidR="00041383" w:rsidRPr="00041383" w:rsidTr="00C861D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0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09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вождению ТС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1383" w:rsidRPr="00041383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41383" w:rsidRPr="00041383" w:rsidTr="00C861D7">
        <w:tc>
          <w:tcPr>
            <w:tcW w:w="1206" w:type="pct"/>
            <w:tcBorders>
              <w:top w:val="nil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3" w:type="pct"/>
            <w:tcBorders>
              <w:top w:val="single" w:sz="2" w:space="0" w:color="808080"/>
              <w:left w:val="nil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45" w:type="pct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pct"/>
            <w:gridSpan w:val="4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c>
          <w:tcPr>
            <w:tcW w:w="1206" w:type="pct"/>
            <w:tcBorders>
              <w:top w:val="single" w:sz="4" w:space="0" w:color="808080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79" w:type="pct"/>
            <w:gridSpan w:val="4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1263"/>
        <w:gridCol w:w="6644"/>
      </w:tblGrid>
      <w:tr w:rsidR="00041383" w:rsidRPr="00041383" w:rsidTr="00C861D7">
        <w:tc>
          <w:tcPr>
            <w:tcW w:w="1206" w:type="pct"/>
            <w:tcBorders>
              <w:lef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94" w:type="pct"/>
            <w:gridSpan w:val="2"/>
            <w:tcBorders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c>
          <w:tcPr>
            <w:tcW w:w="5000" w:type="pct"/>
            <w:gridSpan w:val="3"/>
            <w:tcBorders>
              <w:bottom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1383" w:rsidRPr="00041383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E3324C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Среднее профессиональное образование – программы подготовки специалистов среднего звена или высшее образование – </w:t>
            </w:r>
            <w:proofErr w:type="spellStart"/>
            <w:r w:rsidRPr="00E33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="00E3324C" w:rsidRPr="00E33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области профессионального обучения или </w:t>
            </w:r>
            <w:r w:rsidR="00E3324C" w:rsidRPr="00E332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инженерно-технической направленности (профиля)</w:t>
            </w:r>
            <w:r w:rsidR="00CD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1383" w:rsidRPr="0076472A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51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Дополнительное профессиональное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на базе среднего профессионального образования (программ подготовки специалистов среднего звена) или высше</w:t>
            </w:r>
            <w:bookmarkStart w:id="4" w:name="_GoBack"/>
            <w:bookmarkEnd w:id="4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 образования (</w:t>
            </w:r>
            <w:proofErr w:type="spellStart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– профессиональная 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переподготовка</w:t>
            </w:r>
            <w:r w:rsidR="00E3324C"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255A"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области профессионального обучения или </w:t>
            </w:r>
            <w:r w:rsidR="00E3324C"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инженерно-технической направленности (профиля)</w:t>
            </w:r>
          </w:p>
          <w:p w:rsidR="00041383" w:rsidRPr="0076472A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 отсутствии педагогического образования – дополнительное профессиональное педагогическое образование в области профессионального обучения вождению ТС; дополнительная профессиональная программа может быть освоена после трудоустройства.</w:t>
            </w:r>
          </w:p>
          <w:p w:rsidR="00041383" w:rsidRPr="0076472A" w:rsidRDefault="00041383" w:rsidP="009D5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</w:t>
            </w:r>
            <w:r w:rsidRPr="0076472A">
              <w:rPr>
                <w:rFonts w:ascii="Calibri" w:eastAsia="Calibri" w:hAnsi="Calibri" w:cs="Calibri"/>
              </w:rPr>
              <w:t xml:space="preserve"> </w:t>
            </w:r>
          </w:p>
          <w:p w:rsidR="00041383" w:rsidRPr="00041383" w:rsidRDefault="00041383" w:rsidP="00E33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Рекомендуется </w:t>
            </w:r>
            <w:proofErr w:type="gramStart"/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дополнительным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профессиональным программам по профилю педагогической деятельности не реже одного раза в три года</w:t>
            </w:r>
          </w:p>
        </w:tc>
      </w:tr>
      <w:tr w:rsidR="00041383" w:rsidRPr="00041383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9D51EB" w:rsidP="00243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041383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="00041383" w:rsidRPr="00347D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аж</w:t>
            </w:r>
            <w:r w:rsidR="00041383"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управления ТС соответствующей категории, подкатегории не менее 3 лет  </w:t>
            </w:r>
          </w:p>
        </w:tc>
      </w:tr>
      <w:tr w:rsidR="00041383" w:rsidRPr="00041383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5"/>
            </w:r>
          </w:p>
          <w:p w:rsidR="0076472A" w:rsidRDefault="007C4DBE" w:rsidP="007C4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5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Возраст не менее 25 лет </w:t>
            </w:r>
          </w:p>
          <w:p w:rsidR="007C4DBE" w:rsidRPr="00243770" w:rsidRDefault="007C4DBE" w:rsidP="007C4D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 удостоверения</w:t>
            </w:r>
            <w:r w:rsidR="00325D82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25D82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r w:rsidRPr="00243770"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  <w:t>на</w:t>
            </w:r>
            <w:proofErr w:type="gramEnd"/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управлени</w:t>
            </w:r>
            <w:r w:rsidR="009D51EB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51EB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соответствующей  категории, подкатегории</w:t>
            </w:r>
          </w:p>
          <w:p w:rsidR="00041383" w:rsidRPr="00041383" w:rsidRDefault="00243770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7C4DBE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лишения права управления </w:t>
            </w:r>
            <w:r w:rsidR="009D51EB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</w:t>
            </w:r>
            <w:r w:rsidR="007C4DBE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r w:rsidR="009D51EB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7C4DBE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041383" w:rsidRPr="00041383" w:rsidTr="00C861D7">
        <w:tc>
          <w:tcPr>
            <w:tcW w:w="120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highlight w:val="green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 xml:space="preserve">Другие </w:t>
            </w: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lastRenderedPageBreak/>
              <w:t>характеристики</w:t>
            </w:r>
          </w:p>
        </w:tc>
        <w:tc>
          <w:tcPr>
            <w:tcW w:w="3794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41383" w:rsidRPr="00041383" w:rsidRDefault="00041383" w:rsidP="009D51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041383" w:rsidRPr="00041383" w:rsidTr="00C861D7">
        <w:trPr>
          <w:trHeight w:val="680"/>
        </w:trPr>
        <w:tc>
          <w:tcPr>
            <w:tcW w:w="5000" w:type="pct"/>
            <w:gridSpan w:val="3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rPr>
          <w:trHeight w:val="68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041383" w:rsidRPr="00041383" w:rsidTr="00C861D7">
        <w:tc>
          <w:tcPr>
            <w:tcW w:w="120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классификатора</w:t>
            </w:r>
          </w:p>
        </w:tc>
        <w:tc>
          <w:tcPr>
            <w:tcW w:w="606" w:type="pct"/>
            <w:tcBorders>
              <w:bottom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88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41383" w:rsidRPr="00041383" w:rsidTr="00C861D7">
        <w:tc>
          <w:tcPr>
            <w:tcW w:w="1206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средних профессиональных образовательных организаций</w:t>
            </w:r>
          </w:p>
        </w:tc>
      </w:tr>
      <w:tr w:rsidR="00041383" w:rsidRPr="00041383" w:rsidTr="00C861D7">
        <w:trPr>
          <w:trHeight w:val="227"/>
        </w:trPr>
        <w:tc>
          <w:tcPr>
            <w:tcW w:w="12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041383" w:rsidRPr="00041383" w:rsidTr="00C861D7">
        <w:tc>
          <w:tcPr>
            <w:tcW w:w="1206" w:type="pct"/>
            <w:tcBorders>
              <w:top w:val="nil"/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23962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</w:tr>
      <w:tr w:rsidR="00041383" w:rsidRPr="00041383" w:rsidTr="00C861D7">
        <w:tc>
          <w:tcPr>
            <w:tcW w:w="120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8"/>
            </w: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050501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Профессиональное обучение (по отраслям) </w:t>
            </w:r>
          </w:p>
        </w:tc>
      </w:tr>
      <w:tr w:rsidR="00041383" w:rsidRPr="00041383" w:rsidTr="00C861D7">
        <w:trPr>
          <w:trHeight w:val="70"/>
        </w:trPr>
        <w:tc>
          <w:tcPr>
            <w:tcW w:w="120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88" w:type="pct"/>
            <w:tcBorders>
              <w:left w:val="single" w:sz="4" w:space="0" w:color="808080"/>
              <w:right w:val="single" w:sz="4" w:space="0" w:color="808080"/>
            </w:tcBorders>
          </w:tcPr>
          <w:p w:rsidR="00041383" w:rsidRPr="00041383" w:rsidRDefault="00041383" w:rsidP="00CD7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Направления подготовки и специальности</w:t>
            </w:r>
            <w:r w:rsidR="00CD7BCA" w:rsidRPr="00CD7B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инженерно-технической направленности (профиля)</w:t>
            </w:r>
          </w:p>
        </w:tc>
      </w:tr>
    </w:tbl>
    <w:p w:rsidR="00041383" w:rsidRPr="00041383" w:rsidRDefault="00041383" w:rsidP="00041383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041383" w:rsidRPr="00041383" w:rsidTr="00C861D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3.1.1. Трудовая функция</w:t>
            </w:r>
          </w:p>
        </w:tc>
      </w:tr>
      <w:tr w:rsidR="00041383" w:rsidRPr="00041383" w:rsidTr="00C861D7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практических занятий по обучению вождению ТС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041383" w:rsidRPr="00041383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41383" w:rsidRPr="00041383" w:rsidTr="00C861D7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041383" w:rsidRPr="00243770" w:rsidRDefault="00243770" w:rsidP="00243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учебных мест, </w:t>
            </w:r>
            <w:proofErr w:type="gramStart"/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ТС к проведению занятий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243770" w:rsidRDefault="00041383" w:rsidP="0004138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инструктажа по охране труда и контроль выполнения требований охраны труда </w:t>
            </w:r>
            <w:proofErr w:type="gramStart"/>
            <w:r w:rsidRPr="0024377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243770" w:rsidRDefault="00041383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практических занятий  по подготовке ТС к </w:t>
            </w:r>
            <w:r w:rsidR="00243770"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эксплуатации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243770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Первоначальное обучение вождению на тренажерах  (при наличии)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243770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Первоначальное обучение вождению ТС на закрытой площадке (автодроме)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243770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Обучение вождению ТС в условиях дорожного движения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243770" w:rsidRDefault="00DA215D" w:rsidP="00243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37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занятий по подготовке кандидата в водители к сдаче квалификационного экзамена и экзамена на право управления ТС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7647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соблюдения </w:t>
            </w:r>
            <w:proofErr w:type="gramStart"/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ПДД </w:t>
            </w:r>
            <w:r w:rsidR="00243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DA215D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  <w:p w:rsidR="00243770" w:rsidRPr="00041383" w:rsidDel="002A1D54" w:rsidRDefault="00243770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7611A5" w:rsidP="007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Проводить регламентные работы по  обслуживанию оборудования и элементов учебно-материальной базы </w:t>
            </w:r>
          </w:p>
        </w:tc>
      </w:tr>
      <w:tr w:rsidR="007611A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7611A5" w:rsidRPr="00041383" w:rsidDel="002A1D54" w:rsidRDefault="007611A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7611A5" w:rsidRPr="007611A5" w:rsidRDefault="007611A5" w:rsidP="0076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контрольный осмотр ТС перед выездом</w:t>
            </w:r>
          </w:p>
        </w:tc>
      </w:tr>
      <w:tr w:rsidR="007611A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7611A5" w:rsidRPr="00041383" w:rsidDel="002A1D54" w:rsidRDefault="007611A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7611A5" w:rsidRPr="007611A5" w:rsidRDefault="007611A5" w:rsidP="00761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1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Измерять параметры электрической цепи автомобиля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76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инструктаж   по охране труда</w:t>
            </w:r>
            <w:r w:rsidRPr="007611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32E2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E432E2" w:rsidRPr="00041383" w:rsidDel="002A1D54" w:rsidRDefault="00E432E2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E432E2" w:rsidRPr="00041383" w:rsidRDefault="005037FC" w:rsidP="006D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03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езопасно и эффективно управлять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</w:t>
            </w:r>
            <w:r w:rsidRPr="005037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78D6" w:rsidRPr="006D7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(составом </w:t>
            </w:r>
            <w:r w:rsidR="006D78D6">
              <w:rPr>
                <w:rFonts w:ascii="Times New Roman" w:eastAsia="Calibri" w:hAnsi="Times New Roman" w:cs="Times New Roman"/>
                <w:sz w:val="24"/>
                <w:szCs w:val="24"/>
              </w:rPr>
              <w:t>ТС</w:t>
            </w:r>
            <w:r w:rsidR="006D78D6" w:rsidRPr="006D7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5037FC">
              <w:rPr>
                <w:rFonts w:ascii="Times New Roman" w:eastAsia="Calibri" w:hAnsi="Times New Roman" w:cs="Times New Roman"/>
                <w:sz w:val="24"/>
                <w:szCs w:val="24"/>
              </w:rPr>
              <w:t>в различных условиях движения</w:t>
            </w:r>
            <w:r w:rsidR="00057A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демонстрировать </w:t>
            </w:r>
            <w:r w:rsidR="006D78D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 приемы управления ТС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Контролировать и оценивать готовность обучающихся к занятию, </w:t>
            </w:r>
            <w:r w:rsidR="00761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ими практических заданий (упражнений),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динамику подготовленности и мотивации обучающихся, успехи и затруднения в освоении профессии, определять их причины, индивидуализировать и корректировать процесс обучения и воспитания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E432E2" w:rsidRPr="00E432E2" w:rsidRDefault="00E432E2" w:rsidP="00E43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практического обучения вождению ТС, применять современные </w:t>
            </w:r>
            <w:r w:rsidRPr="00E4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 и образовательные технологии с учетом:</w:t>
            </w:r>
          </w:p>
          <w:p w:rsidR="00E432E2" w:rsidRPr="00E432E2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специфики осваиваемой профессии;</w:t>
            </w:r>
          </w:p>
          <w:p w:rsidR="00E432E2" w:rsidRPr="00E432E2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 занятия (цикла занятий); </w:t>
            </w:r>
          </w:p>
          <w:p w:rsidR="00DA215D" w:rsidRPr="00E432E2" w:rsidRDefault="00E432E2" w:rsidP="00E432E2">
            <w:pPr>
              <w:spacing w:after="0" w:line="240" w:lineRule="auto"/>
              <w:ind w:left="708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E432E2">
              <w:rPr>
                <w:rFonts w:ascii="Times New Roman" w:hAnsi="Times New Roman"/>
                <w:sz w:val="24"/>
                <w:szCs w:val="24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57A46" w:rsidRPr="00041383" w:rsidRDefault="00057A46" w:rsidP="00057A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057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онструктивно разрешать противоречия и конфликты, возникающие в дорожном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57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управлять своим эмоциональным состоянием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в  профессиональной деятельности техники и приемы  эффективного общения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E432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</w:t>
            </w:r>
            <w:r w:rsidR="00E43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занятий </w:t>
            </w: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физической работоспособности и закономерности ее  изменения в течение различных  интервалов времени (учебный месяц, неделя, день, занятие) 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6D78D6" w:rsidP="006D7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D78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Соблюдать требования охраны труда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</w:t>
            </w:r>
            <w:r w:rsidR="00DA215D" w:rsidRPr="00DA21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спользовать средства пожаротушения и средства индивидуальной защиты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6D78D6" w:rsidP="00C8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проведение занятий, вносить коррективы </w:t>
            </w:r>
            <w:r w:rsidR="00C86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обучения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DA215D" w:rsidRPr="00041383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DA215D" w:rsidRPr="00041383" w:rsidRDefault="00C90788" w:rsidP="00C9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Основы законодательства </w:t>
            </w:r>
            <w:r w:rsidRPr="00C907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Российской Федерации об образовании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r w:rsidR="00DA215D" w:rsidRPr="000413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окальные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нормативные</w:t>
            </w:r>
            <w:r w:rsidR="00DA215D" w:rsidRPr="000413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акты  по организации образовательного процесса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Теоретические основы и методику профессионального обучения вождению ТС соответствующих категорий и подкатегорий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FF2D82" w:rsidRPr="00F81073" w:rsidRDefault="00FF2D82" w:rsidP="00FF2D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федеральных государственных образовательных стандартов среднего профессионального образования (ФГОС СПО) к подготовке по профессии водителя ТС (для преподавания по программам СПО)</w:t>
            </w:r>
          </w:p>
        </w:tc>
      </w:tr>
      <w:tr w:rsidR="00C8557B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C8557B" w:rsidRPr="00041383" w:rsidDel="002A1D54" w:rsidRDefault="00C8557B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C8557B" w:rsidRPr="00F81073" w:rsidRDefault="00C8557B" w:rsidP="00C8557B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76472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примерных или типовых и рабочих </w:t>
            </w:r>
            <w:r w:rsidRPr="00F8107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программ к практической подготовке по профессии водител</w:t>
            </w: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я</w:t>
            </w:r>
            <w:r w:rsidRPr="00F8107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ТС соответствующей категории и</w:t>
            </w: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подкатегории</w:t>
            </w:r>
          </w:p>
        </w:tc>
      </w:tr>
      <w:tr w:rsidR="00C8557B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C8557B" w:rsidRPr="00041383" w:rsidDel="002A1D54" w:rsidRDefault="00C8557B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C8557B" w:rsidRDefault="00C8557B" w:rsidP="00C8557B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07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одержание учебников, учебных пособий</w:t>
            </w: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по обучению водителей ТС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0A7F55" w:rsidP="000A7F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Требования, предъявляемые профессией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водителя</w:t>
            </w:r>
            <w:r w:rsidRPr="000A7F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человеку, набор медицинских и иных противопоказаний при выборе профессии, содержание и условия труда, образ жизни работников данной профессии, возможности и перспективы карьерного роста по профессии</w:t>
            </w:r>
          </w:p>
        </w:tc>
      </w:tr>
      <w:tr w:rsidR="00DA215D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DA215D" w:rsidRPr="00041383" w:rsidDel="002A1D54" w:rsidRDefault="00DA215D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DA215D" w:rsidRPr="00041383" w:rsidRDefault="00DA215D" w:rsidP="001122C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практического обучения</w:t>
            </w:r>
            <w:r w:rsidR="00C85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вождению ТС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041383" w:rsidRDefault="000A7F55" w:rsidP="000A7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индивидуализации обучения вождению ТС 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041383" w:rsidRDefault="000A7F55" w:rsidP="000A7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(для обучения лиц с ограниченными возможностями здоровья)</w:t>
            </w:r>
          </w:p>
        </w:tc>
      </w:tr>
      <w:tr w:rsidR="0008283E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8283E" w:rsidRPr="00041383" w:rsidDel="002A1D54" w:rsidRDefault="0008283E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9642B4" w:rsidRPr="000A7F55" w:rsidRDefault="009642B4" w:rsidP="00964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общения и организации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4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ориентированные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мотивации и </w:t>
            </w:r>
            <w:r w:rsidRPr="00082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профессии водителя ТС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041383" w:rsidRDefault="000A7F55" w:rsidP="00E87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эксплуатируемых автомобилей. Назначение и взаимодействие основных узлов эксплуатируемых автомобилей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76472A" w:rsidRDefault="000A7F55" w:rsidP="00E87F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76472A" w:rsidRDefault="000A7F55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основы безопасного управления ТС в различных условиях движения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76472A" w:rsidRDefault="009642B4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</w:t>
            </w:r>
            <w:r w:rsidR="000A7F55"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труда на автотранспорте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76472A" w:rsidRDefault="00BF74D3" w:rsidP="000A7F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номенклатуру опасных и вредных факторов, методы и средства защиты от них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041383" w:rsidRDefault="00BF74D3" w:rsidP="00BF74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F7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Меры ответственности за нарушение законодательства Российской Федерации </w:t>
            </w:r>
            <w:r w:rsidRPr="00BF74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 безопасности дорожного движения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A7F55" w:rsidRPr="00041383" w:rsidDel="002A1D54" w:rsidRDefault="000A7F55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A7F55" w:rsidRPr="00041383" w:rsidRDefault="000A7F55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0A7F55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0A7F55" w:rsidRPr="00041383" w:rsidDel="002A1D54" w:rsidRDefault="000A7F55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0A7F55" w:rsidRPr="00041383" w:rsidRDefault="000A7F55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896"/>
        <w:gridCol w:w="496"/>
        <w:gridCol w:w="1578"/>
        <w:gridCol w:w="838"/>
        <w:gridCol w:w="296"/>
        <w:gridCol w:w="263"/>
        <w:gridCol w:w="1136"/>
        <w:gridCol w:w="1447"/>
        <w:gridCol w:w="521"/>
      </w:tblGrid>
      <w:tr w:rsidR="00041383" w:rsidRPr="00041383" w:rsidTr="00C861D7">
        <w:trPr>
          <w:trHeight w:val="51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t>3.1.2. Трудовая функция</w:t>
            </w:r>
          </w:p>
        </w:tc>
      </w:tr>
      <w:tr w:rsidR="00041383" w:rsidRPr="00041383" w:rsidTr="00C861D7"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Педагогический контроль и оценка освоения квалификации водителя ТС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041383" w:rsidRPr="00041383" w:rsidTr="00C861D7"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36" w:type="pct"/>
            <w:tcBorders>
              <w:top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1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41383" w:rsidRPr="00041383" w:rsidTr="00C861D7">
        <w:tc>
          <w:tcPr>
            <w:tcW w:w="5000" w:type="pct"/>
            <w:gridSpan w:val="10"/>
            <w:tcBorders>
              <w:top w:val="nil"/>
              <w:bottom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064" w:type="pct"/>
            <w:gridSpan w:val="9"/>
          </w:tcPr>
          <w:p w:rsidR="00041383" w:rsidRPr="00041383" w:rsidRDefault="00041383" w:rsidP="00E87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практической подготовки по вождению ТС при проведении промежуточной аттестации в составе экзаменационной комиссии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Оценка освоения программы профессионального обучения водителей ТС при проведении итоговой </w:t>
            </w:r>
            <w:r w:rsidR="00C90788" w:rsidRPr="00C907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(итоговой государственной)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аттестации в составе экзаменационной комиссии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317"/>
        </w:trPr>
        <w:tc>
          <w:tcPr>
            <w:tcW w:w="936" w:type="pct"/>
            <w:vMerge w:val="restart"/>
          </w:tcPr>
          <w:p w:rsidR="00041383" w:rsidRPr="00041383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064" w:type="pct"/>
            <w:gridSpan w:val="9"/>
          </w:tcPr>
          <w:p w:rsidR="00266FA0" w:rsidRPr="00041383" w:rsidRDefault="00266FA0" w:rsidP="00266FA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Использовать педагогически обоснованные формы, методы, способы и приемы организации контроля и оценки освоения квалификации (компетенций), применять современные оценочные средства, обеспечивать объективность оценки, охрану жизни и </w:t>
            </w:r>
            <w:proofErr w:type="gramStart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здоровья</w:t>
            </w:r>
            <w:proofErr w:type="gramEnd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обучающихся в процессе публичного представления результатов оценивания: </w:t>
            </w:r>
          </w:p>
          <w:p w:rsidR="00266FA0" w:rsidRPr="00041383" w:rsidRDefault="00266FA0" w:rsidP="00266FA0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соблюдать предусмотренную процедуру контроля и методику оценки квалификации (компетенций);</w:t>
            </w:r>
          </w:p>
          <w:p w:rsidR="00266FA0" w:rsidRPr="00041383" w:rsidRDefault="00266FA0" w:rsidP="00266FA0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соблюдать нормы педагогической этики, устанавливать педагогически целесообразные взаимоотношения с </w:t>
            </w:r>
            <w:proofErr w:type="gramStart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обеспечения достоверного оценивания;</w:t>
            </w:r>
          </w:p>
          <w:p w:rsidR="00041383" w:rsidRPr="00041383" w:rsidRDefault="00266FA0" w:rsidP="00266F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корректно интерпретировать результаты контроля и оценки квалификации (компетенций)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применение выбранных форм и методов педагогической диагностики, оценочных средств, разрабатывать и представлять предложения по совершенствованию аттестации обучающихся и выпускников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 w:val="restart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064" w:type="pct"/>
            <w:gridSpan w:val="9"/>
          </w:tcPr>
          <w:p w:rsidR="00041383" w:rsidRPr="00041383" w:rsidRDefault="00C90788" w:rsidP="00C907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90788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Российской Федерации об образовании</w:t>
            </w:r>
            <w:r w:rsidR="00041383"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локальные нормативные акты, регламентирующие проведение промежуточной и итоговой (итоговой государственной) аттестации обучающихся по программам профессионального обучения </w:t>
            </w:r>
            <w:proofErr w:type="gramStart"/>
            <w:r w:rsidR="00041383"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="00041383"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содержанию и организации контроля результатов профессионального обучения</w:t>
            </w:r>
            <w:r w:rsidR="00C90788">
              <w:t xml:space="preserve"> </w:t>
            </w:r>
            <w:r w:rsidR="00C90788" w:rsidRPr="00C90788">
              <w:rPr>
                <w:rFonts w:ascii="Times New Roman" w:eastAsia="Calibri" w:hAnsi="Times New Roman" w:cs="Times New Roman"/>
                <w:sz w:val="24"/>
                <w:szCs w:val="24"/>
              </w:rPr>
              <w:t>вождению</w:t>
            </w:r>
            <w:r w:rsidR="00C907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контролю и оценке результатов освоения професс</w:t>
            </w:r>
            <w:r w:rsidR="00C90788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водителя ТС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834B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разработки и применения оценочных средств, интерпретации результатов</w:t>
            </w:r>
            <w:r w:rsidR="00834B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 и оценивания </w:t>
            </w:r>
            <w:r w:rsidR="00834B7D"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освоения професс</w:t>
            </w:r>
            <w:r w:rsidR="00834B7D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  <w:r w:rsidR="00834B7D"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водителя ТС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936" w:type="pct"/>
            <w:vMerge/>
          </w:tcPr>
          <w:p w:rsidR="00041383" w:rsidRPr="00041383" w:rsidDel="002A1D54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>Нормы педагогической этики, приемы педагогической поддержки обучающихся при проведении контрольно-оценочных мероприятий</w:t>
            </w:r>
          </w:p>
        </w:tc>
      </w:tr>
      <w:tr w:rsidR="00041383" w:rsidRPr="00041383" w:rsidTr="00C861D7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936" w:type="pct"/>
          </w:tcPr>
          <w:p w:rsidR="00041383" w:rsidRPr="00041383" w:rsidDel="002A1D54" w:rsidRDefault="0004138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064" w:type="pct"/>
            <w:gridSpan w:val="9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7"/>
        <w:gridCol w:w="1897"/>
        <w:gridCol w:w="496"/>
        <w:gridCol w:w="1578"/>
        <w:gridCol w:w="838"/>
        <w:gridCol w:w="296"/>
        <w:gridCol w:w="263"/>
        <w:gridCol w:w="1136"/>
        <w:gridCol w:w="1447"/>
        <w:gridCol w:w="552"/>
      </w:tblGrid>
      <w:tr w:rsidR="00041383" w:rsidRPr="00041383" w:rsidTr="00C861D7">
        <w:trPr>
          <w:trHeight w:val="51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b/>
                <w:sz w:val="24"/>
                <w:szCs w:val="20"/>
                <w:lang w:eastAsia="ru-RU"/>
              </w:rPr>
              <w:lastRenderedPageBreak/>
              <w:t>3.1.3. Трудовая функция</w:t>
            </w:r>
          </w:p>
        </w:tc>
      </w:tr>
      <w:tr w:rsidR="00041383" w:rsidRPr="00041383" w:rsidTr="0076472A">
        <w:tc>
          <w:tcPr>
            <w:tcW w:w="92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0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41383" w:rsidRPr="00041383" w:rsidRDefault="00041383" w:rsidP="0004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Планирование учебной работы и ведение учета выполнения программ производственного обучения вождению ТС и успеваемости обучающихся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A/03.6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041383" w:rsidRPr="00041383" w:rsidTr="00C861D7"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041383" w:rsidRPr="00041383" w:rsidTr="00764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9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1383" w:rsidRPr="00041383" w:rsidTr="007647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92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90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6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041383" w:rsidRPr="00041383" w:rsidTr="00C861D7">
        <w:tc>
          <w:tcPr>
            <w:tcW w:w="5000" w:type="pct"/>
            <w:gridSpan w:val="11"/>
            <w:tcBorders>
              <w:top w:val="nil"/>
              <w:bottom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04138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041383" w:rsidRPr="00041383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Трудовые действия</w:t>
            </w:r>
          </w:p>
        </w:tc>
        <w:tc>
          <w:tcPr>
            <w:tcW w:w="4121" w:type="pct"/>
            <w:gridSpan w:val="10"/>
          </w:tcPr>
          <w:p w:rsidR="00041383" w:rsidRPr="0076472A" w:rsidRDefault="00041383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(обновление) рабочей программы учебного предмета «Вождение ТС соответствующих категорий и подкатегорий»</w:t>
            </w:r>
          </w:p>
        </w:tc>
      </w:tr>
      <w:tr w:rsidR="0004138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041383" w:rsidRPr="00041383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041383" w:rsidRPr="0076472A" w:rsidRDefault="00041383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занятий по обучению вождению ТС</w:t>
            </w:r>
          </w:p>
        </w:tc>
      </w:tr>
      <w:tr w:rsidR="0004138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041383" w:rsidRPr="00041383" w:rsidRDefault="00041383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041383" w:rsidRPr="0076472A" w:rsidRDefault="00041383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Учет выполнения </w:t>
            </w:r>
            <w:r w:rsidR="00834B7D"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программы 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CF2"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учебного предмета «Вождение ТС соответствующих категорий и подкатегорий» 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и успеваемости обучающихся</w:t>
            </w:r>
          </w:p>
        </w:tc>
      </w:tr>
      <w:tr w:rsidR="00BE6112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BE6112" w:rsidRPr="00041383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4121" w:type="pct"/>
            <w:gridSpan w:val="10"/>
          </w:tcPr>
          <w:p w:rsidR="00BE6112" w:rsidRPr="0076472A" w:rsidRDefault="00BE6112" w:rsidP="001A6A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примерные программы (или использовать типовые программы),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 учебного предмета «Вождение ТС соответствующих категорий и подкатегорий»,  планы занятий (циклов занятий) по обучению вождению (самостоятельно или совместно с преподавателе</w:t>
            </w:r>
            <w:proofErr w:type="gramStart"/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м(</w:t>
            </w:r>
            <w:proofErr w:type="gramEnd"/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ями</w:t>
            </w:r>
            <w:proofErr w:type="spellEnd"/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) и(или) методистом) с учетом: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порядка, установленного законодательством Российской Федерации об образовании;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требований ФГОС СПО (для преподавания по программам подготовки квалифицированных рабочих, служащих), профессиональных стандартов и иных квалификационных характеристик, запросов работодателей;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образовательных потребностей, подготовленности и развития обучающихся, в том числе стадии профессионального развития; 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возрастных и индивидуальных особенностей обучающихся (для обучения лиц с ограниченными возможностями здоровья – также с учетом особенностей их психофизического развития, индивидуальных возможностей);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роли практической подготовки в формировании у обучающихся компетенций, предусмотренных ФГОС СПО </w:t>
            </w:r>
            <w:proofErr w:type="gramStart"/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или) образовательной программой;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возможности освоения образовательной программы на основе индивидуализации ее содержания;</w:t>
            </w:r>
          </w:p>
          <w:p w:rsidR="00BE6112" w:rsidRPr="0076472A" w:rsidRDefault="00BE6112" w:rsidP="001A6A0E">
            <w:pPr>
              <w:spacing w:after="0" w:line="240" w:lineRule="auto"/>
              <w:ind w:left="31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современного развития технических средств и образовательных технологий обучения вождению ТС</w:t>
            </w:r>
          </w:p>
        </w:tc>
      </w:tr>
      <w:tr w:rsidR="00BE6112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041383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041383" w:rsidRDefault="00BE6112" w:rsidP="00BE6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учебный процесс, подбирать  задания,  составлять перечень учебных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возрастных и индивидуальных особенностей обучающегося</w:t>
            </w:r>
          </w:p>
        </w:tc>
      </w:tr>
      <w:tr w:rsidR="00BE6112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041383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041383" w:rsidRDefault="00BE6112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Взаимодействовать 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с преподавателями при разработке</w:t>
            </w:r>
            <w:r w:rsidRPr="0076472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программы учебного предмета «Вождение ТС соответствующих категорий и подкатегорий», обсуждать разрабатываемые </w:t>
            </w:r>
            <w:r w:rsidRPr="00041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BE6112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BE6112" w:rsidRPr="00041383" w:rsidDel="002A1D54" w:rsidRDefault="00BE6112" w:rsidP="001A6A0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BE6112" w:rsidRPr="00041383" w:rsidRDefault="00BE6112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</w:t>
            </w:r>
            <w:r w:rsidRPr="00BE6112">
              <w:rPr>
                <w:rFonts w:ascii="Times New Roman" w:eastAsia="Calibri" w:hAnsi="Times New Roman" w:cs="Times New Roman"/>
                <w:sz w:val="24"/>
                <w:szCs w:val="24"/>
              </w:rPr>
              <w:t>чет выполнения рабочей программы  учебного предмета «Вождение ТС соответствующих категорий и подкатегорий» и успеваемости обучающихся</w:t>
            </w:r>
          </w:p>
        </w:tc>
      </w:tr>
      <w:tr w:rsidR="004C5947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 w:val="restart"/>
          </w:tcPr>
          <w:p w:rsidR="004C5947" w:rsidRPr="00041383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4121" w:type="pct"/>
            <w:gridSpan w:val="10"/>
          </w:tcPr>
          <w:p w:rsidR="004C5947" w:rsidRPr="00FE33C9" w:rsidRDefault="004C5947" w:rsidP="00386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и методику профессионального обучения вождению ТС соответствующих категорий и подкатегорий</w:t>
            </w:r>
            <w:r w:rsidR="0038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3867C5" w:rsidRPr="0038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собенности планирования занятий по профессиональному обучению вождению ТС в  зависимости от их целей и </w:t>
            </w:r>
            <w:r w:rsidR="003867C5" w:rsidRPr="00386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задач, места  проведения, возрастных и индивидуальных особенностей обучающихся</w:t>
            </w:r>
          </w:p>
        </w:tc>
      </w:tr>
      <w:tr w:rsidR="004C5947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041383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C5947" w:rsidRPr="00041383" w:rsidRDefault="004C5947" w:rsidP="00FE33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</w:t>
            </w:r>
            <w:proofErr w:type="gramStart"/>
            <w:r w:rsidRPr="00FE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E3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профессионального образования,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4C5947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041383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4C5947" w:rsidRPr="0076472A" w:rsidRDefault="004C5947" w:rsidP="0060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нормативные акты, регламентирующие организацию образовательного процесса, планирование учебной работы и ведение учета выполнения программ производственного обучения вождению ТС и успеваемости обучающихся, ведение и порядок доступа к учебной и иной документации, в том числе документации, содержащей персональные данные</w:t>
            </w:r>
            <w:proofErr w:type="gramEnd"/>
          </w:p>
        </w:tc>
      </w:tr>
      <w:tr w:rsidR="004C5947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4C5947" w:rsidRPr="00041383" w:rsidDel="002A1D54" w:rsidRDefault="004C5947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FF2D82" w:rsidRPr="0076472A" w:rsidRDefault="004C5947" w:rsidP="00320A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ФГОС СПО</w:t>
            </w:r>
            <w:r w:rsidR="00320AC8" w:rsidRPr="0076472A">
              <w:t xml:space="preserve"> </w:t>
            </w:r>
            <w:r w:rsidR="00320AC8"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к подготовке по профессии водителя ТС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преподавания по программам </w:t>
            </w:r>
            <w:r w:rsidR="00320AC8"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76472A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76472A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Требования примерных или типовых и рабочих программ к практической подготовке по профессии водителя ТС соответствующей категории и подкатегории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607B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профессиональных стандартов и иных квалификационных характеристик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водителей ТС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Default="00320AC8" w:rsidP="00A31893">
            <w:pPr>
              <w:spacing w:after="0" w:line="240" w:lineRule="auto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С</w:t>
            </w:r>
            <w:r w:rsidRPr="00F81073">
              <w:rPr>
                <w:rStyle w:val="s3"/>
                <w:rFonts w:ascii="Times New Roman" w:hAnsi="Times New Roman" w:cs="Times New Roman"/>
                <w:sz w:val="24"/>
                <w:szCs w:val="24"/>
              </w:rPr>
              <w:t>одержание учебников, учебных пособий</w:t>
            </w:r>
            <w:r>
              <w:rPr>
                <w:rStyle w:val="s3"/>
                <w:rFonts w:ascii="Times New Roman" w:hAnsi="Times New Roman" w:cs="Times New Roman"/>
                <w:sz w:val="24"/>
                <w:szCs w:val="24"/>
              </w:rPr>
              <w:t xml:space="preserve"> по обучению водителей ТС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607B63" w:rsidRDefault="00320AC8" w:rsidP="00607B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7B63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современным учебникам, учебным пособиям и иным методическим материалам в области практического обучения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041383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аспекты практического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вождению ТС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041383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Возрастные особенности </w:t>
            </w:r>
            <w:proofErr w:type="gramStart"/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вопросы индивидуализации обучения вождению ТС </w:t>
            </w:r>
          </w:p>
        </w:tc>
      </w:tr>
      <w:tr w:rsidR="00320AC8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320AC8" w:rsidRPr="00041383" w:rsidDel="002A1D54" w:rsidRDefault="00320AC8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320AC8" w:rsidRPr="00041383" w:rsidRDefault="00320AC8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 ТС (для обучения лиц с ограниченными возможностями здоровья)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Эффективные приемы общения и организации деятельности </w:t>
            </w:r>
            <w:proofErr w:type="gramStart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ориентированные на развитие мотивации и поддержку освоения профессии водителя ТС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эксплуатируемых автомобилей. Назначение и взаимодействие основных узлов эксплуатируемых автомобилей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электротехники, принципы работы типовых электрических устройств автомобиля, меры безопасности при работе с электрооборудованием и электрифицированными инструментами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 и основы безопасного управления ТС в различных условиях движения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A31893" w:rsidP="00A31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 на автотранспорте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CF174C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за нарушение законодательства Российской Федерации о безопасности дорожного движения</w:t>
            </w:r>
          </w:p>
        </w:tc>
      </w:tr>
      <w:tr w:rsidR="00A31893" w:rsidRPr="00041383" w:rsidTr="001A6A0E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c>
          <w:tcPr>
            <w:tcW w:w="879" w:type="pct"/>
            <w:vMerge/>
          </w:tcPr>
          <w:p w:rsidR="00A31893" w:rsidRPr="00041383" w:rsidDel="002A1D54" w:rsidRDefault="00A31893" w:rsidP="001A6A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4121" w:type="pct"/>
            <w:gridSpan w:val="10"/>
          </w:tcPr>
          <w:p w:rsidR="00A31893" w:rsidRPr="0076472A" w:rsidRDefault="00CF174C" w:rsidP="001A6A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72A">
              <w:rPr>
                <w:rFonts w:ascii="Times New Roman" w:eastAsia="Calibri" w:hAnsi="Times New Roman" w:cs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A31893" w:rsidRPr="00041383" w:rsidTr="00D0256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trHeight w:val="562"/>
        </w:trPr>
        <w:tc>
          <w:tcPr>
            <w:tcW w:w="879" w:type="pct"/>
          </w:tcPr>
          <w:p w:rsidR="00A31893" w:rsidRPr="00041383" w:rsidDel="002A1D54" w:rsidRDefault="00A31893" w:rsidP="0004138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</w:pPr>
            <w:r w:rsidRPr="00041383" w:rsidDel="002A1D54"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4121" w:type="pct"/>
            <w:gridSpan w:val="10"/>
          </w:tcPr>
          <w:p w:rsidR="00A31893" w:rsidRPr="00041383" w:rsidRDefault="00A31893" w:rsidP="000413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76472A" w:rsidRDefault="0076472A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  <w:bookmarkStart w:id="5" w:name="_Toc42229263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br w:type="page"/>
      </w:r>
    </w:p>
    <w:p w:rsidR="00041383" w:rsidRPr="00041383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 w:eastAsia="ru-RU"/>
        </w:rPr>
        <w:t>IV</w:t>
      </w: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. Сведения об организациях – разработчиках</w:t>
      </w:r>
    </w:p>
    <w:p w:rsidR="00041383" w:rsidRPr="00041383" w:rsidRDefault="00041383" w:rsidP="0004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41383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профессионального стандарта</w:t>
      </w:r>
      <w:bookmarkEnd w:id="5"/>
    </w:p>
    <w:p w:rsidR="00041383" w:rsidRPr="00041383" w:rsidRDefault="00041383" w:rsidP="00041383">
      <w:pPr>
        <w:spacing w:after="0" w:line="240" w:lineRule="auto"/>
        <w:rPr>
          <w:rFonts w:ascii="Calibri" w:eastAsia="Calibri" w:hAnsi="Calibri" w:cs="Times New Roman"/>
          <w:sz w:val="20"/>
          <w:szCs w:val="24"/>
          <w:lang w:eastAsia="ru-RU"/>
        </w:rPr>
      </w:pPr>
    </w:p>
    <w:p w:rsidR="00041383" w:rsidRPr="00041383" w:rsidRDefault="00041383" w:rsidP="00041383">
      <w:pPr>
        <w:numPr>
          <w:ilvl w:val="1"/>
          <w:numId w:val="1"/>
        </w:numPr>
        <w:spacing w:after="0" w:line="360" w:lineRule="auto"/>
        <w:contextualSpacing/>
        <w:rPr>
          <w:rFonts w:ascii="Calibri" w:eastAsia="Calibri" w:hAnsi="Calibri" w:cs="Times New Roman"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Ответственная организация-</w:t>
      </w:r>
      <w:r w:rsidRPr="000413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7070"/>
        <w:gridCol w:w="546"/>
        <w:gridCol w:w="2245"/>
      </w:tblGrid>
      <w:tr w:rsidR="00041383" w:rsidRPr="00041383" w:rsidTr="00C861D7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«Московский автомобильно-дорожный государственный технический университет (МАДИ)», г. Москва</w:t>
            </w:r>
          </w:p>
        </w:tc>
      </w:tr>
      <w:tr w:rsidR="00041383" w:rsidRPr="00041383" w:rsidTr="00C861D7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 w:rsidR="00041383" w:rsidRPr="00041383" w:rsidTr="00C861D7">
        <w:trPr>
          <w:trHeight w:val="563"/>
        </w:trPr>
        <w:tc>
          <w:tcPr>
            <w:tcW w:w="269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39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77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041383" w:rsidRPr="00041383" w:rsidRDefault="00041383" w:rsidP="000413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</w:p>
        </w:tc>
      </w:tr>
      <w:tr w:rsidR="00041383" w:rsidRPr="00041383" w:rsidTr="00C861D7">
        <w:trPr>
          <w:trHeight w:val="557"/>
        </w:trPr>
        <w:tc>
          <w:tcPr>
            <w:tcW w:w="269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339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w="262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041383" w:rsidRPr="00041383" w:rsidRDefault="00041383" w:rsidP="0004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077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041383" w:rsidRPr="00041383" w:rsidRDefault="00041383" w:rsidP="000413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6"/>
                <w:lang w:eastAsia="ru-RU"/>
              </w:rPr>
            </w:pPr>
          </w:p>
        </w:tc>
      </w:tr>
    </w:tbl>
    <w:p w:rsidR="00041383" w:rsidRPr="00041383" w:rsidRDefault="00041383" w:rsidP="00041383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1383" w:rsidRPr="00041383" w:rsidRDefault="00041383" w:rsidP="00041383">
      <w:pPr>
        <w:numPr>
          <w:ilvl w:val="1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138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Наименования организаций-</w:t>
      </w:r>
      <w:r w:rsidRPr="0004138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разработчиков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9858"/>
      </w:tblGrid>
      <w:tr w:rsidR="00041383" w:rsidRPr="00041383" w:rsidTr="00C861D7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4730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юношеских автомобильных школ, город Москва</w:t>
            </w:r>
          </w:p>
        </w:tc>
      </w:tr>
      <w:tr w:rsidR="00041383" w:rsidRPr="00041383" w:rsidTr="00C861D7">
        <w:trPr>
          <w:trHeight w:val="407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4730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содействия развитию системы подготовки и переподготовки водителей «Межрегиональная ассоциация автошкол, преподавателей, инструкторов и водителей », город Москва</w:t>
            </w:r>
          </w:p>
        </w:tc>
      </w:tr>
      <w:tr w:rsidR="00041383" w:rsidRPr="00041383" w:rsidTr="00C861D7">
        <w:trPr>
          <w:trHeight w:val="402"/>
        </w:trPr>
        <w:tc>
          <w:tcPr>
            <w:tcW w:w="27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4730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41383" w:rsidRPr="00041383" w:rsidRDefault="00041383" w:rsidP="0004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ФАУ «Отраслевой научно-методический центр» Федерального дорожного агентства  Министерства транспорта Российской Федерации, Московская область, Московская область</w:t>
            </w:r>
          </w:p>
        </w:tc>
      </w:tr>
    </w:tbl>
    <w:p w:rsidR="00635CA9" w:rsidRDefault="00635CA9" w:rsidP="00041383"/>
    <w:sectPr w:rsidR="00635CA9" w:rsidSect="00C861D7">
      <w:headerReference w:type="default" r:id="rId13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93" w:rsidRDefault="00A31893" w:rsidP="00041383">
      <w:pPr>
        <w:spacing w:after="0" w:line="240" w:lineRule="auto"/>
      </w:pPr>
      <w:r>
        <w:separator/>
      </w:r>
    </w:p>
  </w:endnote>
  <w:endnote w:type="continuationSeparator" w:id="0">
    <w:p w:rsidR="00A31893" w:rsidRDefault="00A31893" w:rsidP="00041383">
      <w:pPr>
        <w:spacing w:after="0" w:line="240" w:lineRule="auto"/>
      </w:pPr>
      <w:r>
        <w:continuationSeparator/>
      </w:r>
    </w:p>
  </w:endnote>
  <w:endnote w:id="1">
    <w:p w:rsidR="00A31893" w:rsidRPr="00773CFC" w:rsidRDefault="00A31893" w:rsidP="008C55CE">
      <w:pPr>
        <w:pStyle w:val="a7"/>
        <w:jc w:val="both"/>
        <w:rPr>
          <w:rFonts w:ascii="Times New Roman" w:hAnsi="Times New Roman"/>
        </w:rPr>
      </w:pPr>
      <w:r w:rsidRPr="00773CFC">
        <w:rPr>
          <w:rFonts w:ascii="Times New Roman" w:hAnsi="Times New Roman"/>
          <w:vertAlign w:val="superscript"/>
        </w:rPr>
        <w:endnoteRef/>
      </w:r>
      <w:r w:rsidRPr="00773CFC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A31893" w:rsidRPr="00773CFC" w:rsidRDefault="00A31893" w:rsidP="008C55CE">
      <w:pPr>
        <w:pStyle w:val="a5"/>
        <w:jc w:val="both"/>
        <w:rPr>
          <w:rFonts w:ascii="Times New Roman" w:hAnsi="Times New Roman"/>
          <w:lang w:eastAsia="ru-RU"/>
        </w:rPr>
      </w:pPr>
      <w:r w:rsidRPr="00773CFC">
        <w:rPr>
          <w:rFonts w:ascii="Times New Roman" w:eastAsia="Calibri" w:hAnsi="Times New Roman"/>
          <w:vertAlign w:val="superscript"/>
          <w:lang w:eastAsia="ru-RU"/>
        </w:rPr>
        <w:endnoteRef/>
      </w:r>
      <w:r w:rsidRPr="00773CFC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A31893" w:rsidRPr="00666F17" w:rsidRDefault="00A31893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505EE5" w:rsidRPr="00505EE5">
        <w:rPr>
          <w:rFonts w:ascii="Times New Roman" w:hAnsi="Times New Roman"/>
          <w:sz w:val="20"/>
          <w:szCs w:val="20"/>
        </w:rPr>
        <w:t>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:rsidR="00A31893" w:rsidRPr="00666F17" w:rsidRDefault="00A31893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>
        <w:rPr>
          <w:rFonts w:ascii="Times New Roman" w:hAnsi="Times New Roman"/>
          <w:sz w:val="20"/>
          <w:szCs w:val="20"/>
        </w:rPr>
        <w:t> </w:t>
      </w:r>
      <w:r w:rsidR="00505EE5" w:rsidRPr="00505EE5">
        <w:rPr>
          <w:rFonts w:ascii="Times New Roman" w:hAnsi="Times New Roman"/>
          <w:sz w:val="20"/>
          <w:szCs w:val="20"/>
        </w:rPr>
        <w:t xml:space="preserve">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</w:t>
      </w:r>
      <w:proofErr w:type="gramStart"/>
      <w:r w:rsidR="00505EE5" w:rsidRPr="00505EE5">
        <w:rPr>
          <w:rFonts w:ascii="Times New Roman" w:hAnsi="Times New Roman"/>
          <w:sz w:val="20"/>
          <w:szCs w:val="20"/>
        </w:rPr>
        <w:t xml:space="preserve">приказ </w:t>
      </w:r>
      <w:proofErr w:type="spellStart"/>
      <w:r w:rsidR="00505EE5" w:rsidRPr="00505EE5"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 w:rsidR="00505EE5" w:rsidRPr="00505EE5">
        <w:rPr>
          <w:rFonts w:ascii="Times New Roman" w:hAnsi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="00505EE5" w:rsidRPr="00505EE5">
        <w:rPr>
          <w:rFonts w:ascii="Times New Roman" w:hAnsi="Times New Roman"/>
          <w:sz w:val="20"/>
          <w:szCs w:val="20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A31893" w:rsidRPr="00666F17" w:rsidRDefault="00A31893" w:rsidP="008C55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6F17">
        <w:rPr>
          <w:rStyle w:val="ad"/>
          <w:rFonts w:ascii="Times New Roman" w:hAnsi="Times New Roman"/>
        </w:rPr>
        <w:endnoteRef/>
      </w:r>
      <w:r w:rsidRPr="00666F17">
        <w:rPr>
          <w:rFonts w:ascii="Times New Roman" w:hAnsi="Times New Roman"/>
          <w:sz w:val="20"/>
          <w:szCs w:val="20"/>
        </w:rPr>
        <w:t xml:space="preserve"> </w:t>
      </w:r>
      <w:r w:rsidR="00505EE5" w:rsidRPr="00505EE5">
        <w:rPr>
          <w:rFonts w:ascii="Times New Roman" w:eastAsia="Times New Roman" w:hAnsi="Times New Roman"/>
          <w:sz w:val="20"/>
          <w:szCs w:val="20"/>
        </w:rPr>
        <w:t>Статья 48 Федерального закона от 29 декабря 2012 г. № 273-ФЗ «Об образовании в Российской Федерации» (Собрание законодательства РФ, 2012, № 53, ст. 7598).</w:t>
      </w:r>
    </w:p>
  </w:endnote>
  <w:endnote w:id="6">
    <w:p w:rsidR="00A31893" w:rsidRPr="00E17235" w:rsidRDefault="00A31893" w:rsidP="008C55CE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Единый квалификационный справочник должностей руковод</w:t>
      </w:r>
      <w:r>
        <w:rPr>
          <w:rFonts w:ascii="Times New Roman" w:hAnsi="Times New Roman"/>
          <w:lang w:eastAsia="ru-RU"/>
        </w:rPr>
        <w:t>ителей, специалистов и служащих.</w:t>
      </w:r>
    </w:p>
  </w:endnote>
  <w:endnote w:id="7">
    <w:p w:rsidR="00A31893" w:rsidRPr="00773CFC" w:rsidRDefault="00A31893" w:rsidP="008C55CE">
      <w:pPr>
        <w:pStyle w:val="a7"/>
        <w:rPr>
          <w:rFonts w:ascii="Times New Roman" w:hAnsi="Times New Roman"/>
        </w:rPr>
      </w:pPr>
      <w:r w:rsidRPr="00773CFC">
        <w:rPr>
          <w:rStyle w:val="ad"/>
          <w:rFonts w:ascii="Times New Roman" w:hAnsi="Times New Roman"/>
        </w:rPr>
        <w:endnoteRef/>
      </w:r>
      <w:r w:rsidRPr="00773CF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8">
    <w:p w:rsidR="00A31893" w:rsidRPr="00E17235" w:rsidRDefault="00A31893" w:rsidP="008C55CE">
      <w:pPr>
        <w:pStyle w:val="a7"/>
        <w:jc w:val="both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Default="00A31893" w:rsidP="00C861D7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1893" w:rsidRDefault="00A318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93" w:rsidRDefault="00A31893" w:rsidP="00041383">
      <w:pPr>
        <w:spacing w:after="0" w:line="240" w:lineRule="auto"/>
      </w:pPr>
      <w:r>
        <w:separator/>
      </w:r>
    </w:p>
  </w:footnote>
  <w:footnote w:type="continuationSeparator" w:id="0">
    <w:p w:rsidR="00A31893" w:rsidRDefault="00A31893" w:rsidP="0004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Default="00A31893" w:rsidP="00C861D7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31893" w:rsidRDefault="00A3189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Pr="00C35C5E" w:rsidRDefault="00A31893">
    <w:pPr>
      <w:pStyle w:val="ab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76472A">
      <w:rPr>
        <w:rFonts w:ascii="Times New Roman" w:hAnsi="Times New Roman"/>
        <w:noProof/>
      </w:rPr>
      <w:t>2</w:t>
    </w:r>
    <w:r w:rsidRPr="00C35C5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Default="00A31893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Pr="00C36364" w:rsidRDefault="00A31893">
    <w:pPr>
      <w:pStyle w:val="ab"/>
      <w:jc w:val="center"/>
      <w:rPr>
        <w:rFonts w:ascii="Times New Roman" w:hAnsi="Times New Roman"/>
      </w:rPr>
    </w:pPr>
    <w:r w:rsidRPr="00C36364">
      <w:rPr>
        <w:rFonts w:ascii="Times New Roman" w:hAnsi="Times New Roman"/>
      </w:rPr>
      <w:fldChar w:fldCharType="begin"/>
    </w:r>
    <w:r w:rsidRPr="00C36364">
      <w:rPr>
        <w:rFonts w:ascii="Times New Roman" w:hAnsi="Times New Roman"/>
      </w:rPr>
      <w:instrText xml:space="preserve"> PAGE   \* MERGEFORMAT </w:instrText>
    </w:r>
    <w:r w:rsidRPr="00C36364">
      <w:rPr>
        <w:rFonts w:ascii="Times New Roman" w:hAnsi="Times New Roman"/>
      </w:rPr>
      <w:fldChar w:fldCharType="separate"/>
    </w:r>
    <w:r w:rsidR="0076472A">
      <w:rPr>
        <w:rFonts w:ascii="Times New Roman" w:hAnsi="Times New Roman"/>
        <w:noProof/>
      </w:rPr>
      <w:t>3</w:t>
    </w:r>
    <w:r w:rsidRPr="00C36364">
      <w:rPr>
        <w:rFonts w:ascii="Times New Roman" w:hAnsi="Times New Roman"/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93" w:rsidRPr="00C35C5E" w:rsidRDefault="00A31893">
    <w:pPr>
      <w:pStyle w:val="ab"/>
      <w:jc w:val="center"/>
      <w:rPr>
        <w:rFonts w:ascii="Times New Roman" w:hAnsi="Times New Roman"/>
      </w:rPr>
    </w:pPr>
    <w:r w:rsidRPr="00C35C5E">
      <w:rPr>
        <w:rFonts w:ascii="Times New Roman" w:hAnsi="Times New Roman"/>
      </w:rPr>
      <w:fldChar w:fldCharType="begin"/>
    </w:r>
    <w:r w:rsidRPr="00C35C5E">
      <w:rPr>
        <w:rFonts w:ascii="Times New Roman" w:hAnsi="Times New Roman"/>
      </w:rPr>
      <w:instrText xml:space="preserve"> PAGE   \* MERGEFORMAT </w:instrText>
    </w:r>
    <w:r w:rsidRPr="00C35C5E">
      <w:rPr>
        <w:rFonts w:ascii="Times New Roman" w:hAnsi="Times New Roman"/>
      </w:rPr>
      <w:fldChar w:fldCharType="separate"/>
    </w:r>
    <w:r w:rsidR="0076472A">
      <w:rPr>
        <w:rFonts w:ascii="Times New Roman" w:hAnsi="Times New Roman"/>
        <w:noProof/>
      </w:rPr>
      <w:t>4</w:t>
    </w:r>
    <w:r w:rsidRPr="00C35C5E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C4"/>
    <w:multiLevelType w:val="hybridMultilevel"/>
    <w:tmpl w:val="70E47760"/>
    <w:lvl w:ilvl="0" w:tplc="892019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40F5"/>
    <w:multiLevelType w:val="multilevel"/>
    <w:tmpl w:val="AD540F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83"/>
    <w:rsid w:val="00003B14"/>
    <w:rsid w:val="000042D6"/>
    <w:rsid w:val="00005B60"/>
    <w:rsid w:val="00006761"/>
    <w:rsid w:val="000070C1"/>
    <w:rsid w:val="00007809"/>
    <w:rsid w:val="000102E9"/>
    <w:rsid w:val="00014108"/>
    <w:rsid w:val="00016185"/>
    <w:rsid w:val="000167D1"/>
    <w:rsid w:val="00021004"/>
    <w:rsid w:val="0002231C"/>
    <w:rsid w:val="0002770E"/>
    <w:rsid w:val="000370DE"/>
    <w:rsid w:val="00037317"/>
    <w:rsid w:val="00040759"/>
    <w:rsid w:val="000409C8"/>
    <w:rsid w:val="00041383"/>
    <w:rsid w:val="000425EC"/>
    <w:rsid w:val="00042610"/>
    <w:rsid w:val="000434B5"/>
    <w:rsid w:val="00043717"/>
    <w:rsid w:val="00052270"/>
    <w:rsid w:val="00054AAB"/>
    <w:rsid w:val="00054ADA"/>
    <w:rsid w:val="00055E45"/>
    <w:rsid w:val="000576F5"/>
    <w:rsid w:val="00057A46"/>
    <w:rsid w:val="0006195A"/>
    <w:rsid w:val="00062A4B"/>
    <w:rsid w:val="00062C3D"/>
    <w:rsid w:val="00063D8C"/>
    <w:rsid w:val="000659C4"/>
    <w:rsid w:val="00065BC3"/>
    <w:rsid w:val="00067DE4"/>
    <w:rsid w:val="000754E7"/>
    <w:rsid w:val="0008283E"/>
    <w:rsid w:val="00084D2C"/>
    <w:rsid w:val="000862AA"/>
    <w:rsid w:val="000907AB"/>
    <w:rsid w:val="00092C57"/>
    <w:rsid w:val="00095B5B"/>
    <w:rsid w:val="00096D52"/>
    <w:rsid w:val="000A122A"/>
    <w:rsid w:val="000A148B"/>
    <w:rsid w:val="000A2F1C"/>
    <w:rsid w:val="000A3E97"/>
    <w:rsid w:val="000A6DF3"/>
    <w:rsid w:val="000A7F55"/>
    <w:rsid w:val="000B0B7E"/>
    <w:rsid w:val="000B169E"/>
    <w:rsid w:val="000B1A64"/>
    <w:rsid w:val="000B6459"/>
    <w:rsid w:val="000B6CC3"/>
    <w:rsid w:val="000C1B45"/>
    <w:rsid w:val="000C3B05"/>
    <w:rsid w:val="000C3C8A"/>
    <w:rsid w:val="000D0988"/>
    <w:rsid w:val="000D7317"/>
    <w:rsid w:val="000E23CE"/>
    <w:rsid w:val="000E28EA"/>
    <w:rsid w:val="000E712D"/>
    <w:rsid w:val="000F044E"/>
    <w:rsid w:val="000F312B"/>
    <w:rsid w:val="000F72F3"/>
    <w:rsid w:val="00100640"/>
    <w:rsid w:val="001022D5"/>
    <w:rsid w:val="00102E36"/>
    <w:rsid w:val="00103390"/>
    <w:rsid w:val="00105D7D"/>
    <w:rsid w:val="0010739B"/>
    <w:rsid w:val="001122CA"/>
    <w:rsid w:val="00114F0C"/>
    <w:rsid w:val="001155D5"/>
    <w:rsid w:val="00131873"/>
    <w:rsid w:val="00131ED7"/>
    <w:rsid w:val="00132AE0"/>
    <w:rsid w:val="00134FDE"/>
    <w:rsid w:val="00141894"/>
    <w:rsid w:val="00142A1B"/>
    <w:rsid w:val="00142E83"/>
    <w:rsid w:val="00145457"/>
    <w:rsid w:val="00151197"/>
    <w:rsid w:val="00151905"/>
    <w:rsid w:val="001539C0"/>
    <w:rsid w:val="00154150"/>
    <w:rsid w:val="001609A8"/>
    <w:rsid w:val="00160B43"/>
    <w:rsid w:val="00160BA4"/>
    <w:rsid w:val="00161501"/>
    <w:rsid w:val="001616B0"/>
    <w:rsid w:val="0016498B"/>
    <w:rsid w:val="00166C78"/>
    <w:rsid w:val="001673C3"/>
    <w:rsid w:val="00167C49"/>
    <w:rsid w:val="0017650D"/>
    <w:rsid w:val="00177857"/>
    <w:rsid w:val="00180736"/>
    <w:rsid w:val="0018198F"/>
    <w:rsid w:val="00185F27"/>
    <w:rsid w:val="001912A6"/>
    <w:rsid w:val="00193A6A"/>
    <w:rsid w:val="001952B2"/>
    <w:rsid w:val="0019648B"/>
    <w:rsid w:val="001A09C9"/>
    <w:rsid w:val="001A2E4E"/>
    <w:rsid w:val="001A4F4D"/>
    <w:rsid w:val="001A56E4"/>
    <w:rsid w:val="001A6A0E"/>
    <w:rsid w:val="001B0522"/>
    <w:rsid w:val="001B49FA"/>
    <w:rsid w:val="001B7265"/>
    <w:rsid w:val="001C166A"/>
    <w:rsid w:val="001C5BC1"/>
    <w:rsid w:val="001C63B6"/>
    <w:rsid w:val="001C66E0"/>
    <w:rsid w:val="001D1A04"/>
    <w:rsid w:val="001D1CD7"/>
    <w:rsid w:val="001D2C34"/>
    <w:rsid w:val="001D329B"/>
    <w:rsid w:val="001D3951"/>
    <w:rsid w:val="001D5FCB"/>
    <w:rsid w:val="001D628C"/>
    <w:rsid w:val="001D77BF"/>
    <w:rsid w:val="001D7BFA"/>
    <w:rsid w:val="001E01FC"/>
    <w:rsid w:val="001E0556"/>
    <w:rsid w:val="001E3232"/>
    <w:rsid w:val="001E3886"/>
    <w:rsid w:val="001E4FF6"/>
    <w:rsid w:val="001E551E"/>
    <w:rsid w:val="001E61CA"/>
    <w:rsid w:val="001F4978"/>
    <w:rsid w:val="001F4C71"/>
    <w:rsid w:val="0020087E"/>
    <w:rsid w:val="0020319E"/>
    <w:rsid w:val="0020348D"/>
    <w:rsid w:val="00204124"/>
    <w:rsid w:val="0020474E"/>
    <w:rsid w:val="00207134"/>
    <w:rsid w:val="0021265D"/>
    <w:rsid w:val="0021268C"/>
    <w:rsid w:val="002131D3"/>
    <w:rsid w:val="00213BCB"/>
    <w:rsid w:val="00214A1A"/>
    <w:rsid w:val="0021567F"/>
    <w:rsid w:val="00216C68"/>
    <w:rsid w:val="00223AB7"/>
    <w:rsid w:val="00231025"/>
    <w:rsid w:val="002314EE"/>
    <w:rsid w:val="00241279"/>
    <w:rsid w:val="00242AFC"/>
    <w:rsid w:val="00242F1E"/>
    <w:rsid w:val="00242F52"/>
    <w:rsid w:val="00243770"/>
    <w:rsid w:val="00250180"/>
    <w:rsid w:val="0025219C"/>
    <w:rsid w:val="0025581F"/>
    <w:rsid w:val="00256813"/>
    <w:rsid w:val="00256DAE"/>
    <w:rsid w:val="00257469"/>
    <w:rsid w:val="00257CD3"/>
    <w:rsid w:val="00262B2F"/>
    <w:rsid w:val="00265FE3"/>
    <w:rsid w:val="00266FA0"/>
    <w:rsid w:val="0026701D"/>
    <w:rsid w:val="00267113"/>
    <w:rsid w:val="0026755A"/>
    <w:rsid w:val="0027080F"/>
    <w:rsid w:val="0027509A"/>
    <w:rsid w:val="00280ED8"/>
    <w:rsid w:val="00292068"/>
    <w:rsid w:val="002948D8"/>
    <w:rsid w:val="00297BF8"/>
    <w:rsid w:val="002A25DA"/>
    <w:rsid w:val="002A35ED"/>
    <w:rsid w:val="002A673D"/>
    <w:rsid w:val="002A6B0B"/>
    <w:rsid w:val="002A7470"/>
    <w:rsid w:val="002B31A6"/>
    <w:rsid w:val="002B4ED0"/>
    <w:rsid w:val="002B7EDD"/>
    <w:rsid w:val="002C25F6"/>
    <w:rsid w:val="002C338A"/>
    <w:rsid w:val="002C55BD"/>
    <w:rsid w:val="002C6FD2"/>
    <w:rsid w:val="002E6C34"/>
    <w:rsid w:val="002E7F48"/>
    <w:rsid w:val="002F12D6"/>
    <w:rsid w:val="002F1AEE"/>
    <w:rsid w:val="002F7381"/>
    <w:rsid w:val="002F773F"/>
    <w:rsid w:val="00310508"/>
    <w:rsid w:val="00310869"/>
    <w:rsid w:val="003138B6"/>
    <w:rsid w:val="003157E4"/>
    <w:rsid w:val="0032003F"/>
    <w:rsid w:val="00320AC8"/>
    <w:rsid w:val="00324210"/>
    <w:rsid w:val="00325D82"/>
    <w:rsid w:val="003359F3"/>
    <w:rsid w:val="00337266"/>
    <w:rsid w:val="0034038B"/>
    <w:rsid w:val="00346D52"/>
    <w:rsid w:val="00347DDE"/>
    <w:rsid w:val="00352C67"/>
    <w:rsid w:val="00352EFE"/>
    <w:rsid w:val="0035364B"/>
    <w:rsid w:val="003642DE"/>
    <w:rsid w:val="003669B0"/>
    <w:rsid w:val="00367D11"/>
    <w:rsid w:val="00370E39"/>
    <w:rsid w:val="00371C4D"/>
    <w:rsid w:val="003727B8"/>
    <w:rsid w:val="003728DA"/>
    <w:rsid w:val="003766DF"/>
    <w:rsid w:val="00380E30"/>
    <w:rsid w:val="00384E22"/>
    <w:rsid w:val="003855A5"/>
    <w:rsid w:val="00385984"/>
    <w:rsid w:val="003867C5"/>
    <w:rsid w:val="0038795C"/>
    <w:rsid w:val="00396A89"/>
    <w:rsid w:val="00397EA1"/>
    <w:rsid w:val="003A0AE0"/>
    <w:rsid w:val="003A2C4F"/>
    <w:rsid w:val="003A3B4D"/>
    <w:rsid w:val="003A458F"/>
    <w:rsid w:val="003A512D"/>
    <w:rsid w:val="003A55A4"/>
    <w:rsid w:val="003A6EC0"/>
    <w:rsid w:val="003B0C1D"/>
    <w:rsid w:val="003B6372"/>
    <w:rsid w:val="003C42FD"/>
    <w:rsid w:val="003C4B96"/>
    <w:rsid w:val="003C508E"/>
    <w:rsid w:val="003C646A"/>
    <w:rsid w:val="003D0583"/>
    <w:rsid w:val="003D1219"/>
    <w:rsid w:val="003D1AE3"/>
    <w:rsid w:val="003D37AE"/>
    <w:rsid w:val="003D5E43"/>
    <w:rsid w:val="003E0B64"/>
    <w:rsid w:val="003E10F1"/>
    <w:rsid w:val="003E6A4F"/>
    <w:rsid w:val="003F3625"/>
    <w:rsid w:val="003F471F"/>
    <w:rsid w:val="003F60EE"/>
    <w:rsid w:val="004005EA"/>
    <w:rsid w:val="0040175C"/>
    <w:rsid w:val="004018EB"/>
    <w:rsid w:val="00401C41"/>
    <w:rsid w:val="00401D73"/>
    <w:rsid w:val="00402D57"/>
    <w:rsid w:val="00403665"/>
    <w:rsid w:val="0040461E"/>
    <w:rsid w:val="004058A2"/>
    <w:rsid w:val="00406E44"/>
    <w:rsid w:val="00411B5F"/>
    <w:rsid w:val="00424BD6"/>
    <w:rsid w:val="004275C8"/>
    <w:rsid w:val="00427A07"/>
    <w:rsid w:val="00430EE2"/>
    <w:rsid w:val="00432BA0"/>
    <w:rsid w:val="0043705B"/>
    <w:rsid w:val="004404C8"/>
    <w:rsid w:val="004407D6"/>
    <w:rsid w:val="004419E9"/>
    <w:rsid w:val="00442C19"/>
    <w:rsid w:val="00446233"/>
    <w:rsid w:val="0045473C"/>
    <w:rsid w:val="004557D0"/>
    <w:rsid w:val="00456467"/>
    <w:rsid w:val="004564B1"/>
    <w:rsid w:val="00456B7B"/>
    <w:rsid w:val="004577FF"/>
    <w:rsid w:val="004579A9"/>
    <w:rsid w:val="00461EF0"/>
    <w:rsid w:val="00465AE9"/>
    <w:rsid w:val="0046638F"/>
    <w:rsid w:val="00466A4C"/>
    <w:rsid w:val="00472C2A"/>
    <w:rsid w:val="004761C9"/>
    <w:rsid w:val="00476B8C"/>
    <w:rsid w:val="004821A7"/>
    <w:rsid w:val="00483F4E"/>
    <w:rsid w:val="0048429F"/>
    <w:rsid w:val="0048611C"/>
    <w:rsid w:val="0048616E"/>
    <w:rsid w:val="00490101"/>
    <w:rsid w:val="004945C9"/>
    <w:rsid w:val="00496AC8"/>
    <w:rsid w:val="004972B6"/>
    <w:rsid w:val="004A28BD"/>
    <w:rsid w:val="004A2A61"/>
    <w:rsid w:val="004A5555"/>
    <w:rsid w:val="004B27CD"/>
    <w:rsid w:val="004B4436"/>
    <w:rsid w:val="004B5229"/>
    <w:rsid w:val="004B73BC"/>
    <w:rsid w:val="004C0029"/>
    <w:rsid w:val="004C161F"/>
    <w:rsid w:val="004C5947"/>
    <w:rsid w:val="004C5C19"/>
    <w:rsid w:val="004D0B0F"/>
    <w:rsid w:val="004D1BC6"/>
    <w:rsid w:val="004D3F8D"/>
    <w:rsid w:val="004D4465"/>
    <w:rsid w:val="004D6EF5"/>
    <w:rsid w:val="004E15CE"/>
    <w:rsid w:val="004E180B"/>
    <w:rsid w:val="004E2DCF"/>
    <w:rsid w:val="004E4697"/>
    <w:rsid w:val="004E54AB"/>
    <w:rsid w:val="004E595A"/>
    <w:rsid w:val="004F37E0"/>
    <w:rsid w:val="004F3D1D"/>
    <w:rsid w:val="004F4CCC"/>
    <w:rsid w:val="004F4F9D"/>
    <w:rsid w:val="004F5C15"/>
    <w:rsid w:val="004F6214"/>
    <w:rsid w:val="00500CCB"/>
    <w:rsid w:val="00502B47"/>
    <w:rsid w:val="005037FC"/>
    <w:rsid w:val="00505EE5"/>
    <w:rsid w:val="00510824"/>
    <w:rsid w:val="00515F0B"/>
    <w:rsid w:val="005162B6"/>
    <w:rsid w:val="00516C1C"/>
    <w:rsid w:val="00517819"/>
    <w:rsid w:val="00517966"/>
    <w:rsid w:val="00520E74"/>
    <w:rsid w:val="00521324"/>
    <w:rsid w:val="00521EA7"/>
    <w:rsid w:val="00525D08"/>
    <w:rsid w:val="00526A9B"/>
    <w:rsid w:val="005304C7"/>
    <w:rsid w:val="00532822"/>
    <w:rsid w:val="0053411C"/>
    <w:rsid w:val="005405A7"/>
    <w:rsid w:val="00541A88"/>
    <w:rsid w:val="00542A0D"/>
    <w:rsid w:val="00544B4E"/>
    <w:rsid w:val="0054554F"/>
    <w:rsid w:val="0054612E"/>
    <w:rsid w:val="005475A3"/>
    <w:rsid w:val="005626BC"/>
    <w:rsid w:val="005626CF"/>
    <w:rsid w:val="005631FB"/>
    <w:rsid w:val="005662CC"/>
    <w:rsid w:val="00566DA2"/>
    <w:rsid w:val="005707A0"/>
    <w:rsid w:val="00570E59"/>
    <w:rsid w:val="0057362A"/>
    <w:rsid w:val="0057555E"/>
    <w:rsid w:val="0058540E"/>
    <w:rsid w:val="00586D79"/>
    <w:rsid w:val="00587479"/>
    <w:rsid w:val="00594F14"/>
    <w:rsid w:val="0059557B"/>
    <w:rsid w:val="00596CC5"/>
    <w:rsid w:val="005A3F49"/>
    <w:rsid w:val="005A4588"/>
    <w:rsid w:val="005A5485"/>
    <w:rsid w:val="005A5E40"/>
    <w:rsid w:val="005A5E7C"/>
    <w:rsid w:val="005B061B"/>
    <w:rsid w:val="005B14FE"/>
    <w:rsid w:val="005B390B"/>
    <w:rsid w:val="005B4B84"/>
    <w:rsid w:val="005B4E4E"/>
    <w:rsid w:val="005B5E07"/>
    <w:rsid w:val="005C0EE6"/>
    <w:rsid w:val="005C3266"/>
    <w:rsid w:val="005C7CC4"/>
    <w:rsid w:val="005D049B"/>
    <w:rsid w:val="005D181C"/>
    <w:rsid w:val="005D2530"/>
    <w:rsid w:val="005D2DB3"/>
    <w:rsid w:val="005D48A4"/>
    <w:rsid w:val="005D4A78"/>
    <w:rsid w:val="005D5245"/>
    <w:rsid w:val="005E097B"/>
    <w:rsid w:val="005E1F47"/>
    <w:rsid w:val="005E4E52"/>
    <w:rsid w:val="005F0C63"/>
    <w:rsid w:val="005F58E2"/>
    <w:rsid w:val="005F5A6A"/>
    <w:rsid w:val="006008D2"/>
    <w:rsid w:val="00601EFF"/>
    <w:rsid w:val="006029F2"/>
    <w:rsid w:val="00602EE0"/>
    <w:rsid w:val="00606265"/>
    <w:rsid w:val="00606C89"/>
    <w:rsid w:val="00607B63"/>
    <w:rsid w:val="0062121F"/>
    <w:rsid w:val="006228D8"/>
    <w:rsid w:val="00625617"/>
    <w:rsid w:val="0062650B"/>
    <w:rsid w:val="0062725B"/>
    <w:rsid w:val="0063160E"/>
    <w:rsid w:val="006330FA"/>
    <w:rsid w:val="00635CA9"/>
    <w:rsid w:val="006403E8"/>
    <w:rsid w:val="0064238A"/>
    <w:rsid w:val="0064331B"/>
    <w:rsid w:val="00644243"/>
    <w:rsid w:val="00644640"/>
    <w:rsid w:val="00645333"/>
    <w:rsid w:val="0064629F"/>
    <w:rsid w:val="006515D1"/>
    <w:rsid w:val="00651C93"/>
    <w:rsid w:val="006528C0"/>
    <w:rsid w:val="0065661E"/>
    <w:rsid w:val="00657168"/>
    <w:rsid w:val="00663AC4"/>
    <w:rsid w:val="006661B9"/>
    <w:rsid w:val="006705D6"/>
    <w:rsid w:val="00670BA1"/>
    <w:rsid w:val="00673369"/>
    <w:rsid w:val="00673A8F"/>
    <w:rsid w:val="00676409"/>
    <w:rsid w:val="00676BAC"/>
    <w:rsid w:val="006773C8"/>
    <w:rsid w:val="00682B7C"/>
    <w:rsid w:val="00682CC7"/>
    <w:rsid w:val="00684510"/>
    <w:rsid w:val="0068692B"/>
    <w:rsid w:val="00686EA6"/>
    <w:rsid w:val="0069018A"/>
    <w:rsid w:val="00690C7E"/>
    <w:rsid w:val="0069123C"/>
    <w:rsid w:val="006952E0"/>
    <w:rsid w:val="00697EF7"/>
    <w:rsid w:val="006A0BBA"/>
    <w:rsid w:val="006A2FEA"/>
    <w:rsid w:val="006A3AD6"/>
    <w:rsid w:val="006A5AE3"/>
    <w:rsid w:val="006A5EAA"/>
    <w:rsid w:val="006B0641"/>
    <w:rsid w:val="006B1A2F"/>
    <w:rsid w:val="006B3501"/>
    <w:rsid w:val="006B35EE"/>
    <w:rsid w:val="006C1BB7"/>
    <w:rsid w:val="006C3567"/>
    <w:rsid w:val="006C3AC0"/>
    <w:rsid w:val="006D0295"/>
    <w:rsid w:val="006D075F"/>
    <w:rsid w:val="006D112C"/>
    <w:rsid w:val="006D1CD7"/>
    <w:rsid w:val="006D1F59"/>
    <w:rsid w:val="006D359E"/>
    <w:rsid w:val="006D5356"/>
    <w:rsid w:val="006D78D6"/>
    <w:rsid w:val="006D79D7"/>
    <w:rsid w:val="006E36C4"/>
    <w:rsid w:val="006E4011"/>
    <w:rsid w:val="006E5E96"/>
    <w:rsid w:val="006E70C7"/>
    <w:rsid w:val="006F5DD5"/>
    <w:rsid w:val="00701CEB"/>
    <w:rsid w:val="00702AC9"/>
    <w:rsid w:val="00705524"/>
    <w:rsid w:val="00706790"/>
    <w:rsid w:val="007076DE"/>
    <w:rsid w:val="00710371"/>
    <w:rsid w:val="00710C30"/>
    <w:rsid w:val="007121D2"/>
    <w:rsid w:val="00712DE7"/>
    <w:rsid w:val="00713322"/>
    <w:rsid w:val="00713608"/>
    <w:rsid w:val="0071430F"/>
    <w:rsid w:val="00717996"/>
    <w:rsid w:val="00717F3B"/>
    <w:rsid w:val="00723CB5"/>
    <w:rsid w:val="00724D8B"/>
    <w:rsid w:val="0072557A"/>
    <w:rsid w:val="007259F4"/>
    <w:rsid w:val="00730445"/>
    <w:rsid w:val="00730702"/>
    <w:rsid w:val="007315F2"/>
    <w:rsid w:val="0073573A"/>
    <w:rsid w:val="007361C0"/>
    <w:rsid w:val="007366AA"/>
    <w:rsid w:val="00740689"/>
    <w:rsid w:val="00741813"/>
    <w:rsid w:val="0074267A"/>
    <w:rsid w:val="00743DFC"/>
    <w:rsid w:val="007443BC"/>
    <w:rsid w:val="00747841"/>
    <w:rsid w:val="00747880"/>
    <w:rsid w:val="00750085"/>
    <w:rsid w:val="007514A0"/>
    <w:rsid w:val="00756E99"/>
    <w:rsid w:val="007606B1"/>
    <w:rsid w:val="007611A5"/>
    <w:rsid w:val="00763031"/>
    <w:rsid w:val="00763B05"/>
    <w:rsid w:val="0076472A"/>
    <w:rsid w:val="0076641C"/>
    <w:rsid w:val="0077165D"/>
    <w:rsid w:val="00771D98"/>
    <w:rsid w:val="00774898"/>
    <w:rsid w:val="00775A52"/>
    <w:rsid w:val="0077637A"/>
    <w:rsid w:val="00777D49"/>
    <w:rsid w:val="00783825"/>
    <w:rsid w:val="00784BC7"/>
    <w:rsid w:val="00787BB8"/>
    <w:rsid w:val="00792EB7"/>
    <w:rsid w:val="00795BEF"/>
    <w:rsid w:val="0079610C"/>
    <w:rsid w:val="00797238"/>
    <w:rsid w:val="00797BD9"/>
    <w:rsid w:val="007A10B1"/>
    <w:rsid w:val="007A49BA"/>
    <w:rsid w:val="007A7826"/>
    <w:rsid w:val="007B17C0"/>
    <w:rsid w:val="007B1ED4"/>
    <w:rsid w:val="007B32B0"/>
    <w:rsid w:val="007B3A58"/>
    <w:rsid w:val="007B6068"/>
    <w:rsid w:val="007C10FB"/>
    <w:rsid w:val="007C3B9E"/>
    <w:rsid w:val="007C4DBE"/>
    <w:rsid w:val="007C5BE7"/>
    <w:rsid w:val="007C5E70"/>
    <w:rsid w:val="007C7A76"/>
    <w:rsid w:val="007D2341"/>
    <w:rsid w:val="007D5461"/>
    <w:rsid w:val="007D782E"/>
    <w:rsid w:val="007E0F21"/>
    <w:rsid w:val="007E11D1"/>
    <w:rsid w:val="007E1828"/>
    <w:rsid w:val="007E5B3E"/>
    <w:rsid w:val="007E5DF5"/>
    <w:rsid w:val="007E6E2D"/>
    <w:rsid w:val="007F4ACE"/>
    <w:rsid w:val="007F4DA4"/>
    <w:rsid w:val="007F6CCB"/>
    <w:rsid w:val="007F79AE"/>
    <w:rsid w:val="00800C61"/>
    <w:rsid w:val="00800E60"/>
    <w:rsid w:val="00801417"/>
    <w:rsid w:val="00802105"/>
    <w:rsid w:val="00803DAE"/>
    <w:rsid w:val="008061AF"/>
    <w:rsid w:val="008115F8"/>
    <w:rsid w:val="008146E8"/>
    <w:rsid w:val="008151FB"/>
    <w:rsid w:val="00816145"/>
    <w:rsid w:val="00816906"/>
    <w:rsid w:val="00823826"/>
    <w:rsid w:val="00825C93"/>
    <w:rsid w:val="00830AFF"/>
    <w:rsid w:val="008310B2"/>
    <w:rsid w:val="00832193"/>
    <w:rsid w:val="00833BE0"/>
    <w:rsid w:val="00834A25"/>
    <w:rsid w:val="00834B7D"/>
    <w:rsid w:val="00836FB8"/>
    <w:rsid w:val="0084179E"/>
    <w:rsid w:val="008432FA"/>
    <w:rsid w:val="00843FC4"/>
    <w:rsid w:val="00845706"/>
    <w:rsid w:val="00845A13"/>
    <w:rsid w:val="008547C4"/>
    <w:rsid w:val="00854E98"/>
    <w:rsid w:val="00856E15"/>
    <w:rsid w:val="00860288"/>
    <w:rsid w:val="00861DA3"/>
    <w:rsid w:val="00862F0E"/>
    <w:rsid w:val="00864EE0"/>
    <w:rsid w:val="008667A6"/>
    <w:rsid w:val="00867280"/>
    <w:rsid w:val="00867E8C"/>
    <w:rsid w:val="00870B6B"/>
    <w:rsid w:val="00871692"/>
    <w:rsid w:val="00872314"/>
    <w:rsid w:val="00874235"/>
    <w:rsid w:val="008746C5"/>
    <w:rsid w:val="00877A2C"/>
    <w:rsid w:val="008808A0"/>
    <w:rsid w:val="00883C26"/>
    <w:rsid w:val="0089011D"/>
    <w:rsid w:val="008939EB"/>
    <w:rsid w:val="0089436C"/>
    <w:rsid w:val="00896108"/>
    <w:rsid w:val="008A4217"/>
    <w:rsid w:val="008A4290"/>
    <w:rsid w:val="008A5DB5"/>
    <w:rsid w:val="008A7529"/>
    <w:rsid w:val="008B240F"/>
    <w:rsid w:val="008B2ED4"/>
    <w:rsid w:val="008B3C15"/>
    <w:rsid w:val="008C55CE"/>
    <w:rsid w:val="008C5C85"/>
    <w:rsid w:val="008C6990"/>
    <w:rsid w:val="008D2B98"/>
    <w:rsid w:val="008D64FA"/>
    <w:rsid w:val="008E009A"/>
    <w:rsid w:val="008E06EB"/>
    <w:rsid w:val="008E197F"/>
    <w:rsid w:val="008E3525"/>
    <w:rsid w:val="008F2F00"/>
    <w:rsid w:val="008F3407"/>
    <w:rsid w:val="008F3D59"/>
    <w:rsid w:val="00900CF6"/>
    <w:rsid w:val="00901780"/>
    <w:rsid w:val="00906D14"/>
    <w:rsid w:val="00907997"/>
    <w:rsid w:val="00912F71"/>
    <w:rsid w:val="00913748"/>
    <w:rsid w:val="0092215C"/>
    <w:rsid w:val="0092524B"/>
    <w:rsid w:val="00925258"/>
    <w:rsid w:val="00925503"/>
    <w:rsid w:val="0093040D"/>
    <w:rsid w:val="0093121E"/>
    <w:rsid w:val="00935D10"/>
    <w:rsid w:val="00936FD1"/>
    <w:rsid w:val="0094000C"/>
    <w:rsid w:val="00940CF8"/>
    <w:rsid w:val="00946F08"/>
    <w:rsid w:val="00947A45"/>
    <w:rsid w:val="00951746"/>
    <w:rsid w:val="00952250"/>
    <w:rsid w:val="009550E4"/>
    <w:rsid w:val="0095731F"/>
    <w:rsid w:val="009635D7"/>
    <w:rsid w:val="009642B4"/>
    <w:rsid w:val="00965F26"/>
    <w:rsid w:val="00966ADA"/>
    <w:rsid w:val="00972756"/>
    <w:rsid w:val="0097418D"/>
    <w:rsid w:val="00974B51"/>
    <w:rsid w:val="00980417"/>
    <w:rsid w:val="00980AC3"/>
    <w:rsid w:val="00981D0D"/>
    <w:rsid w:val="00982D8D"/>
    <w:rsid w:val="00984DF5"/>
    <w:rsid w:val="009867F2"/>
    <w:rsid w:val="00991A33"/>
    <w:rsid w:val="009945FA"/>
    <w:rsid w:val="009964F2"/>
    <w:rsid w:val="00997D93"/>
    <w:rsid w:val="009A0E82"/>
    <w:rsid w:val="009A39FA"/>
    <w:rsid w:val="009A6F10"/>
    <w:rsid w:val="009B4206"/>
    <w:rsid w:val="009B49FA"/>
    <w:rsid w:val="009B50B4"/>
    <w:rsid w:val="009B6409"/>
    <w:rsid w:val="009B6A6D"/>
    <w:rsid w:val="009C1F54"/>
    <w:rsid w:val="009C6318"/>
    <w:rsid w:val="009C67F7"/>
    <w:rsid w:val="009C6DE3"/>
    <w:rsid w:val="009C7DEB"/>
    <w:rsid w:val="009D1548"/>
    <w:rsid w:val="009D41C7"/>
    <w:rsid w:val="009D51EB"/>
    <w:rsid w:val="009E1933"/>
    <w:rsid w:val="009E2146"/>
    <w:rsid w:val="009E2551"/>
    <w:rsid w:val="009E4255"/>
    <w:rsid w:val="009E62A7"/>
    <w:rsid w:val="009E6310"/>
    <w:rsid w:val="009E67E9"/>
    <w:rsid w:val="009F0827"/>
    <w:rsid w:val="009F093C"/>
    <w:rsid w:val="009F256C"/>
    <w:rsid w:val="009F3D61"/>
    <w:rsid w:val="009F502F"/>
    <w:rsid w:val="00A010C3"/>
    <w:rsid w:val="00A04063"/>
    <w:rsid w:val="00A050D7"/>
    <w:rsid w:val="00A10EA7"/>
    <w:rsid w:val="00A15C9C"/>
    <w:rsid w:val="00A21A1F"/>
    <w:rsid w:val="00A22C50"/>
    <w:rsid w:val="00A22DFF"/>
    <w:rsid w:val="00A23A21"/>
    <w:rsid w:val="00A2528E"/>
    <w:rsid w:val="00A30168"/>
    <w:rsid w:val="00A30AF0"/>
    <w:rsid w:val="00A30D9B"/>
    <w:rsid w:val="00A31893"/>
    <w:rsid w:val="00A35FD4"/>
    <w:rsid w:val="00A401E5"/>
    <w:rsid w:val="00A42DB0"/>
    <w:rsid w:val="00A4580B"/>
    <w:rsid w:val="00A46B9B"/>
    <w:rsid w:val="00A50626"/>
    <w:rsid w:val="00A522DF"/>
    <w:rsid w:val="00A547A3"/>
    <w:rsid w:val="00A55500"/>
    <w:rsid w:val="00A56324"/>
    <w:rsid w:val="00A569F7"/>
    <w:rsid w:val="00A56E85"/>
    <w:rsid w:val="00A60F59"/>
    <w:rsid w:val="00A6260A"/>
    <w:rsid w:val="00A64ED3"/>
    <w:rsid w:val="00A65490"/>
    <w:rsid w:val="00A676AC"/>
    <w:rsid w:val="00A7265E"/>
    <w:rsid w:val="00A746E3"/>
    <w:rsid w:val="00A75237"/>
    <w:rsid w:val="00A91F87"/>
    <w:rsid w:val="00A9357E"/>
    <w:rsid w:val="00A944C0"/>
    <w:rsid w:val="00A96FFF"/>
    <w:rsid w:val="00AA2EE5"/>
    <w:rsid w:val="00AA4206"/>
    <w:rsid w:val="00AA58D9"/>
    <w:rsid w:val="00AA7DB4"/>
    <w:rsid w:val="00AB031E"/>
    <w:rsid w:val="00AB0768"/>
    <w:rsid w:val="00AB4F8A"/>
    <w:rsid w:val="00AB65D1"/>
    <w:rsid w:val="00AB7B04"/>
    <w:rsid w:val="00AC0765"/>
    <w:rsid w:val="00AC0E25"/>
    <w:rsid w:val="00AC28E2"/>
    <w:rsid w:val="00AC3CF9"/>
    <w:rsid w:val="00AC654C"/>
    <w:rsid w:val="00AC796B"/>
    <w:rsid w:val="00AC7CF2"/>
    <w:rsid w:val="00AD16BD"/>
    <w:rsid w:val="00AD2096"/>
    <w:rsid w:val="00AD282B"/>
    <w:rsid w:val="00AD38A7"/>
    <w:rsid w:val="00AD5629"/>
    <w:rsid w:val="00AD5C44"/>
    <w:rsid w:val="00AD5E9D"/>
    <w:rsid w:val="00AD70FC"/>
    <w:rsid w:val="00AD7C0D"/>
    <w:rsid w:val="00AE058F"/>
    <w:rsid w:val="00AE431E"/>
    <w:rsid w:val="00AE4949"/>
    <w:rsid w:val="00AE5C5D"/>
    <w:rsid w:val="00AE704A"/>
    <w:rsid w:val="00AF0490"/>
    <w:rsid w:val="00AF086F"/>
    <w:rsid w:val="00AF25F1"/>
    <w:rsid w:val="00AF5281"/>
    <w:rsid w:val="00AF6EE5"/>
    <w:rsid w:val="00B009C8"/>
    <w:rsid w:val="00B0102D"/>
    <w:rsid w:val="00B022D2"/>
    <w:rsid w:val="00B15907"/>
    <w:rsid w:val="00B16FA8"/>
    <w:rsid w:val="00B205DF"/>
    <w:rsid w:val="00B24C98"/>
    <w:rsid w:val="00B25A51"/>
    <w:rsid w:val="00B34F70"/>
    <w:rsid w:val="00B372D0"/>
    <w:rsid w:val="00B4044E"/>
    <w:rsid w:val="00B43D2E"/>
    <w:rsid w:val="00B469E6"/>
    <w:rsid w:val="00B50E54"/>
    <w:rsid w:val="00B5189E"/>
    <w:rsid w:val="00B52638"/>
    <w:rsid w:val="00B52707"/>
    <w:rsid w:val="00B53049"/>
    <w:rsid w:val="00B53070"/>
    <w:rsid w:val="00B53585"/>
    <w:rsid w:val="00B5383E"/>
    <w:rsid w:val="00B53C01"/>
    <w:rsid w:val="00B54D70"/>
    <w:rsid w:val="00B56ACA"/>
    <w:rsid w:val="00B6081F"/>
    <w:rsid w:val="00B60DDC"/>
    <w:rsid w:val="00B6167D"/>
    <w:rsid w:val="00B621E1"/>
    <w:rsid w:val="00B6260B"/>
    <w:rsid w:val="00B63E57"/>
    <w:rsid w:val="00B81B36"/>
    <w:rsid w:val="00B8497B"/>
    <w:rsid w:val="00B8534C"/>
    <w:rsid w:val="00B879B6"/>
    <w:rsid w:val="00B92183"/>
    <w:rsid w:val="00B941B2"/>
    <w:rsid w:val="00B94746"/>
    <w:rsid w:val="00B953E1"/>
    <w:rsid w:val="00B9622F"/>
    <w:rsid w:val="00BA1149"/>
    <w:rsid w:val="00BA16BD"/>
    <w:rsid w:val="00BA38E4"/>
    <w:rsid w:val="00BA51E4"/>
    <w:rsid w:val="00BA6E96"/>
    <w:rsid w:val="00BA70C4"/>
    <w:rsid w:val="00BA7485"/>
    <w:rsid w:val="00BB159D"/>
    <w:rsid w:val="00BB5D78"/>
    <w:rsid w:val="00BC0F83"/>
    <w:rsid w:val="00BC6419"/>
    <w:rsid w:val="00BD1C8A"/>
    <w:rsid w:val="00BD216B"/>
    <w:rsid w:val="00BD57B6"/>
    <w:rsid w:val="00BD5959"/>
    <w:rsid w:val="00BE26BC"/>
    <w:rsid w:val="00BE5C83"/>
    <w:rsid w:val="00BE6112"/>
    <w:rsid w:val="00BE65F2"/>
    <w:rsid w:val="00BE7777"/>
    <w:rsid w:val="00BF402C"/>
    <w:rsid w:val="00BF54D7"/>
    <w:rsid w:val="00BF72B5"/>
    <w:rsid w:val="00BF74D3"/>
    <w:rsid w:val="00BF783D"/>
    <w:rsid w:val="00C0502D"/>
    <w:rsid w:val="00C07879"/>
    <w:rsid w:val="00C10165"/>
    <w:rsid w:val="00C10349"/>
    <w:rsid w:val="00C12B81"/>
    <w:rsid w:val="00C1301A"/>
    <w:rsid w:val="00C13A7F"/>
    <w:rsid w:val="00C1518C"/>
    <w:rsid w:val="00C17BAE"/>
    <w:rsid w:val="00C212AF"/>
    <w:rsid w:val="00C2211D"/>
    <w:rsid w:val="00C22E38"/>
    <w:rsid w:val="00C247A1"/>
    <w:rsid w:val="00C25FA2"/>
    <w:rsid w:val="00C308BB"/>
    <w:rsid w:val="00C33FA2"/>
    <w:rsid w:val="00C36862"/>
    <w:rsid w:val="00C374DB"/>
    <w:rsid w:val="00C447E9"/>
    <w:rsid w:val="00C4504C"/>
    <w:rsid w:val="00C50B8D"/>
    <w:rsid w:val="00C53A05"/>
    <w:rsid w:val="00C54063"/>
    <w:rsid w:val="00C60A22"/>
    <w:rsid w:val="00C628CA"/>
    <w:rsid w:val="00C63355"/>
    <w:rsid w:val="00C63956"/>
    <w:rsid w:val="00C63E6C"/>
    <w:rsid w:val="00C644C7"/>
    <w:rsid w:val="00C724F9"/>
    <w:rsid w:val="00C7287C"/>
    <w:rsid w:val="00C7335E"/>
    <w:rsid w:val="00C74299"/>
    <w:rsid w:val="00C75873"/>
    <w:rsid w:val="00C75AEE"/>
    <w:rsid w:val="00C83393"/>
    <w:rsid w:val="00C8557B"/>
    <w:rsid w:val="00C85BB3"/>
    <w:rsid w:val="00C861D7"/>
    <w:rsid w:val="00C86C3C"/>
    <w:rsid w:val="00C87A34"/>
    <w:rsid w:val="00C90788"/>
    <w:rsid w:val="00C92B9B"/>
    <w:rsid w:val="00C936DA"/>
    <w:rsid w:val="00C948F3"/>
    <w:rsid w:val="00CA18B5"/>
    <w:rsid w:val="00CA1B3F"/>
    <w:rsid w:val="00CA3074"/>
    <w:rsid w:val="00CA4DFF"/>
    <w:rsid w:val="00CA5842"/>
    <w:rsid w:val="00CA7C9A"/>
    <w:rsid w:val="00CB208E"/>
    <w:rsid w:val="00CB43B4"/>
    <w:rsid w:val="00CB7864"/>
    <w:rsid w:val="00CC0BA5"/>
    <w:rsid w:val="00CC1506"/>
    <w:rsid w:val="00CC707F"/>
    <w:rsid w:val="00CD147A"/>
    <w:rsid w:val="00CD20D3"/>
    <w:rsid w:val="00CD246D"/>
    <w:rsid w:val="00CD30BF"/>
    <w:rsid w:val="00CD342B"/>
    <w:rsid w:val="00CD3BBF"/>
    <w:rsid w:val="00CD6AE1"/>
    <w:rsid w:val="00CD7BCA"/>
    <w:rsid w:val="00CE1044"/>
    <w:rsid w:val="00CE2493"/>
    <w:rsid w:val="00CE6089"/>
    <w:rsid w:val="00CF09A3"/>
    <w:rsid w:val="00CF174C"/>
    <w:rsid w:val="00CF340A"/>
    <w:rsid w:val="00CF4E44"/>
    <w:rsid w:val="00D024CD"/>
    <w:rsid w:val="00D0256C"/>
    <w:rsid w:val="00D069F7"/>
    <w:rsid w:val="00D06CA6"/>
    <w:rsid w:val="00D07BE1"/>
    <w:rsid w:val="00D1089B"/>
    <w:rsid w:val="00D11FF6"/>
    <w:rsid w:val="00D14FF7"/>
    <w:rsid w:val="00D17BA5"/>
    <w:rsid w:val="00D23011"/>
    <w:rsid w:val="00D25670"/>
    <w:rsid w:val="00D318A6"/>
    <w:rsid w:val="00D337D0"/>
    <w:rsid w:val="00D34A78"/>
    <w:rsid w:val="00D414B5"/>
    <w:rsid w:val="00D44881"/>
    <w:rsid w:val="00D44E7D"/>
    <w:rsid w:val="00D4594A"/>
    <w:rsid w:val="00D476CB"/>
    <w:rsid w:val="00D5064E"/>
    <w:rsid w:val="00D52395"/>
    <w:rsid w:val="00D5253A"/>
    <w:rsid w:val="00D54122"/>
    <w:rsid w:val="00D60D88"/>
    <w:rsid w:val="00D6231A"/>
    <w:rsid w:val="00D63F84"/>
    <w:rsid w:val="00D662DE"/>
    <w:rsid w:val="00D67AA8"/>
    <w:rsid w:val="00D73753"/>
    <w:rsid w:val="00D75A3B"/>
    <w:rsid w:val="00D76AED"/>
    <w:rsid w:val="00D81E86"/>
    <w:rsid w:val="00D82AE1"/>
    <w:rsid w:val="00D84929"/>
    <w:rsid w:val="00D86B0F"/>
    <w:rsid w:val="00D925E1"/>
    <w:rsid w:val="00D93F3C"/>
    <w:rsid w:val="00D97A6D"/>
    <w:rsid w:val="00DA215D"/>
    <w:rsid w:val="00DA5548"/>
    <w:rsid w:val="00DA6F9C"/>
    <w:rsid w:val="00DB36D0"/>
    <w:rsid w:val="00DC0BDF"/>
    <w:rsid w:val="00DC0D7B"/>
    <w:rsid w:val="00DC5655"/>
    <w:rsid w:val="00DC5AF8"/>
    <w:rsid w:val="00DD10BB"/>
    <w:rsid w:val="00DD2D83"/>
    <w:rsid w:val="00DE26DC"/>
    <w:rsid w:val="00DE42A6"/>
    <w:rsid w:val="00DE4945"/>
    <w:rsid w:val="00DE7D3F"/>
    <w:rsid w:val="00DF041D"/>
    <w:rsid w:val="00DF379A"/>
    <w:rsid w:val="00DF3E94"/>
    <w:rsid w:val="00DF44E9"/>
    <w:rsid w:val="00DF4A21"/>
    <w:rsid w:val="00DF4E59"/>
    <w:rsid w:val="00DF5968"/>
    <w:rsid w:val="00E06722"/>
    <w:rsid w:val="00E10BC1"/>
    <w:rsid w:val="00E14DF6"/>
    <w:rsid w:val="00E17FD7"/>
    <w:rsid w:val="00E22A2B"/>
    <w:rsid w:val="00E22BFC"/>
    <w:rsid w:val="00E27440"/>
    <w:rsid w:val="00E3324C"/>
    <w:rsid w:val="00E335BF"/>
    <w:rsid w:val="00E419C0"/>
    <w:rsid w:val="00E41F08"/>
    <w:rsid w:val="00E432E2"/>
    <w:rsid w:val="00E46B3D"/>
    <w:rsid w:val="00E4789B"/>
    <w:rsid w:val="00E52A57"/>
    <w:rsid w:val="00E538A3"/>
    <w:rsid w:val="00E54151"/>
    <w:rsid w:val="00E55948"/>
    <w:rsid w:val="00E56252"/>
    <w:rsid w:val="00E607DE"/>
    <w:rsid w:val="00E61760"/>
    <w:rsid w:val="00E6224E"/>
    <w:rsid w:val="00E652CB"/>
    <w:rsid w:val="00E67A4D"/>
    <w:rsid w:val="00E72EC0"/>
    <w:rsid w:val="00E752EA"/>
    <w:rsid w:val="00E77A54"/>
    <w:rsid w:val="00E813F8"/>
    <w:rsid w:val="00E836C7"/>
    <w:rsid w:val="00E87F2E"/>
    <w:rsid w:val="00E917BD"/>
    <w:rsid w:val="00E92046"/>
    <w:rsid w:val="00E93ABE"/>
    <w:rsid w:val="00E9582F"/>
    <w:rsid w:val="00EA05DB"/>
    <w:rsid w:val="00EA1FF0"/>
    <w:rsid w:val="00EA255A"/>
    <w:rsid w:val="00EA5771"/>
    <w:rsid w:val="00EA696E"/>
    <w:rsid w:val="00EA6D50"/>
    <w:rsid w:val="00EA7A0D"/>
    <w:rsid w:val="00EA7B40"/>
    <w:rsid w:val="00EB1759"/>
    <w:rsid w:val="00EB2967"/>
    <w:rsid w:val="00EB3843"/>
    <w:rsid w:val="00EB5089"/>
    <w:rsid w:val="00EB5407"/>
    <w:rsid w:val="00EB6213"/>
    <w:rsid w:val="00EB6BC3"/>
    <w:rsid w:val="00EC05D7"/>
    <w:rsid w:val="00EC11BC"/>
    <w:rsid w:val="00EC415B"/>
    <w:rsid w:val="00EC6A63"/>
    <w:rsid w:val="00EC763B"/>
    <w:rsid w:val="00ED383B"/>
    <w:rsid w:val="00ED3CCB"/>
    <w:rsid w:val="00ED41C0"/>
    <w:rsid w:val="00ED44F1"/>
    <w:rsid w:val="00EE1290"/>
    <w:rsid w:val="00EE1B86"/>
    <w:rsid w:val="00EE23DA"/>
    <w:rsid w:val="00EE5BE4"/>
    <w:rsid w:val="00EE7436"/>
    <w:rsid w:val="00EF5BFB"/>
    <w:rsid w:val="00EF728C"/>
    <w:rsid w:val="00F00BD0"/>
    <w:rsid w:val="00F02E1F"/>
    <w:rsid w:val="00F059EA"/>
    <w:rsid w:val="00F0678E"/>
    <w:rsid w:val="00F076FC"/>
    <w:rsid w:val="00F1017D"/>
    <w:rsid w:val="00F12297"/>
    <w:rsid w:val="00F1317B"/>
    <w:rsid w:val="00F134F3"/>
    <w:rsid w:val="00F13764"/>
    <w:rsid w:val="00F13905"/>
    <w:rsid w:val="00F139C7"/>
    <w:rsid w:val="00F1442B"/>
    <w:rsid w:val="00F20F8F"/>
    <w:rsid w:val="00F267A3"/>
    <w:rsid w:val="00F2707F"/>
    <w:rsid w:val="00F31480"/>
    <w:rsid w:val="00F37DEF"/>
    <w:rsid w:val="00F4117B"/>
    <w:rsid w:val="00F53B0F"/>
    <w:rsid w:val="00F54E1E"/>
    <w:rsid w:val="00F63D2E"/>
    <w:rsid w:val="00F65F91"/>
    <w:rsid w:val="00F7419D"/>
    <w:rsid w:val="00F81073"/>
    <w:rsid w:val="00F831CA"/>
    <w:rsid w:val="00F83202"/>
    <w:rsid w:val="00F9049A"/>
    <w:rsid w:val="00F9068F"/>
    <w:rsid w:val="00F90E59"/>
    <w:rsid w:val="00F942FA"/>
    <w:rsid w:val="00FA1D4E"/>
    <w:rsid w:val="00FA2317"/>
    <w:rsid w:val="00FA34C3"/>
    <w:rsid w:val="00FA3DDA"/>
    <w:rsid w:val="00FA6139"/>
    <w:rsid w:val="00FA6B3E"/>
    <w:rsid w:val="00FA7345"/>
    <w:rsid w:val="00FA764A"/>
    <w:rsid w:val="00FB1B66"/>
    <w:rsid w:val="00FB1BD5"/>
    <w:rsid w:val="00FB1CA3"/>
    <w:rsid w:val="00FB217E"/>
    <w:rsid w:val="00FC5E2D"/>
    <w:rsid w:val="00FD5BC9"/>
    <w:rsid w:val="00FD6DC8"/>
    <w:rsid w:val="00FD759E"/>
    <w:rsid w:val="00FE2C27"/>
    <w:rsid w:val="00FE33C9"/>
    <w:rsid w:val="00FE4B1E"/>
    <w:rsid w:val="00FE6080"/>
    <w:rsid w:val="00FE6AF6"/>
    <w:rsid w:val="00FF0070"/>
    <w:rsid w:val="00FF0EFE"/>
    <w:rsid w:val="00FF2D82"/>
    <w:rsid w:val="00FF322D"/>
    <w:rsid w:val="00FF6169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">
    <w:name w:val="Абзац списка1"/>
    <w:basedOn w:val="a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317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0D7317"/>
    <w:pPr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5">
    <w:name w:val="footnote text"/>
    <w:basedOn w:val="a"/>
    <w:link w:val="a6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41383"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unhideWhenUsed/>
    <w:rsid w:val="0004138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041383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383"/>
  </w:style>
  <w:style w:type="paragraph" w:styleId="ab">
    <w:name w:val="header"/>
    <w:basedOn w:val="a"/>
    <w:link w:val="ac"/>
    <w:uiPriority w:val="99"/>
    <w:semiHidden/>
    <w:unhideWhenUsed/>
    <w:rsid w:val="0004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1383"/>
  </w:style>
  <w:style w:type="character" w:styleId="ad">
    <w:name w:val="endnote reference"/>
    <w:uiPriority w:val="99"/>
    <w:rsid w:val="00041383"/>
    <w:rPr>
      <w:rFonts w:cs="Times New Roman"/>
      <w:vertAlign w:val="superscript"/>
    </w:rPr>
  </w:style>
  <w:style w:type="character" w:styleId="ae">
    <w:name w:val="page number"/>
    <w:uiPriority w:val="99"/>
    <w:rsid w:val="00041383"/>
    <w:rPr>
      <w:rFonts w:cs="Times New Roman"/>
    </w:rPr>
  </w:style>
  <w:style w:type="character" w:customStyle="1" w:styleId="s3">
    <w:name w:val="s3"/>
    <w:basedOn w:val="a0"/>
    <w:rsid w:val="00F81073"/>
  </w:style>
  <w:style w:type="paragraph" w:customStyle="1" w:styleId="1">
    <w:name w:val="Абзац списка1"/>
    <w:basedOn w:val="a"/>
    <w:rsid w:val="00DA215D"/>
    <w:pPr>
      <w:ind w:left="720"/>
      <w:contextualSpacing/>
    </w:pPr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3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Клинк</cp:lastModifiedBy>
  <cp:revision>3</cp:revision>
  <dcterms:created xsi:type="dcterms:W3CDTF">2015-09-02T06:07:00Z</dcterms:created>
  <dcterms:modified xsi:type="dcterms:W3CDTF">2015-09-02T06:09:00Z</dcterms:modified>
</cp:coreProperties>
</file>