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EC6" w:rsidRPr="000B49CC" w:rsidRDefault="002F2EC6" w:rsidP="009B0E7B">
      <w:pPr>
        <w:spacing w:after="0"/>
        <w:jc w:val="center"/>
        <w:rPr>
          <w:rFonts w:ascii="Times New Roman" w:hAnsi="Times New Roman" w:cs="Times New Roman"/>
          <w:b/>
          <w:sz w:val="28"/>
          <w:szCs w:val="28"/>
        </w:rPr>
      </w:pPr>
      <w:bookmarkStart w:id="0" w:name="_GoBack"/>
      <w:bookmarkEnd w:id="0"/>
      <w:r w:rsidRPr="000B49CC">
        <w:rPr>
          <w:rFonts w:ascii="Times New Roman" w:hAnsi="Times New Roman" w:cs="Times New Roman"/>
          <w:b/>
          <w:sz w:val="28"/>
          <w:szCs w:val="28"/>
        </w:rPr>
        <w:t>ФОРМА</w:t>
      </w:r>
    </w:p>
    <w:p w:rsidR="002F2EC6" w:rsidRPr="000B49CC" w:rsidRDefault="002F2EC6" w:rsidP="009B0E7B">
      <w:pPr>
        <w:spacing w:after="0"/>
        <w:jc w:val="center"/>
        <w:rPr>
          <w:rFonts w:ascii="Times New Roman" w:hAnsi="Times New Roman" w:cs="Times New Roman"/>
          <w:b/>
          <w:sz w:val="28"/>
          <w:szCs w:val="28"/>
        </w:rPr>
      </w:pPr>
      <w:r w:rsidRPr="000B49CC">
        <w:rPr>
          <w:rFonts w:ascii="Times New Roman" w:hAnsi="Times New Roman" w:cs="Times New Roman"/>
          <w:b/>
          <w:sz w:val="28"/>
          <w:szCs w:val="28"/>
        </w:rPr>
        <w:t>сводного отчета</w:t>
      </w:r>
    </w:p>
    <w:p w:rsidR="002F2EC6" w:rsidRPr="000B49CC" w:rsidRDefault="002F2EC6" w:rsidP="009B0E7B">
      <w:pPr>
        <w:spacing w:after="0"/>
        <w:jc w:val="center"/>
        <w:rPr>
          <w:rFonts w:ascii="Times New Roman" w:hAnsi="Times New Roman" w:cs="Times New Roman"/>
          <w:b/>
          <w:sz w:val="28"/>
          <w:szCs w:val="28"/>
        </w:rPr>
      </w:pPr>
      <w:r w:rsidRPr="000B49CC">
        <w:rPr>
          <w:rFonts w:ascii="Times New Roman" w:hAnsi="Times New Roman" w:cs="Times New Roman"/>
          <w:b/>
          <w:sz w:val="28"/>
          <w:szCs w:val="28"/>
        </w:rPr>
        <w:t>о проведении оценки регулирующего воздействия проекта акта</w:t>
      </w:r>
    </w:p>
    <w:p w:rsidR="002F2EC6" w:rsidRPr="0072279F" w:rsidRDefault="002F2EC6" w:rsidP="009B0E7B">
      <w:pPr>
        <w:spacing w:after="240"/>
        <w:jc w:val="center"/>
        <w:rPr>
          <w:rFonts w:ascii="Times New Roman" w:hAnsi="Times New Roman" w:cs="Times New Roman"/>
          <w:b/>
          <w:sz w:val="28"/>
          <w:szCs w:val="28"/>
        </w:rPr>
      </w:pPr>
      <w:r w:rsidRPr="0072279F">
        <w:rPr>
          <w:rFonts w:ascii="Times New Roman" w:hAnsi="Times New Roman" w:cs="Times New Roman"/>
          <w:b/>
          <w:sz w:val="28"/>
          <w:szCs w:val="28"/>
        </w:rPr>
        <w:t>с высокой степенью регулирующего воздействия</w:t>
      </w:r>
    </w:p>
    <w:tbl>
      <w:tblPr>
        <w:tblStyle w:val="a3"/>
        <w:tblW w:w="5000" w:type="pct"/>
        <w:tblInd w:w="1" w:type="dxa"/>
        <w:tblLook w:val="04A0" w:firstRow="1" w:lastRow="0" w:firstColumn="1" w:lastColumn="0" w:noHBand="0" w:noVBand="1"/>
      </w:tblPr>
      <w:tblGrid>
        <w:gridCol w:w="3615"/>
        <w:gridCol w:w="1594"/>
        <w:gridCol w:w="5473"/>
      </w:tblGrid>
      <w:tr w:rsidR="00D445A1" w:rsidTr="00D445A1">
        <w:trPr>
          <w:trHeight w:val="158"/>
        </w:trPr>
        <w:tc>
          <w:tcPr>
            <w:tcW w:w="1692" w:type="pct"/>
            <w:vMerge w:val="restart"/>
            <w:tcBorders>
              <w:top w:val="single" w:sz="4" w:space="0" w:color="auto"/>
              <w:left w:val="single" w:sz="4" w:space="0" w:color="auto"/>
              <w:bottom w:val="single" w:sz="4" w:space="0" w:color="auto"/>
              <w:right w:val="single" w:sz="4" w:space="0" w:color="auto"/>
            </w:tcBorders>
            <w:hideMark/>
          </w:tcPr>
          <w:tbl>
            <w:tblPr>
              <w:tblStyle w:val="a3"/>
              <w:tblW w:w="5000" w:type="pct"/>
              <w:tblCellMar>
                <w:left w:w="0" w:type="dxa"/>
                <w:right w:w="0" w:type="dxa"/>
              </w:tblCellMar>
              <w:tblLook w:val="04A0" w:firstRow="1" w:lastRow="0" w:firstColumn="1" w:lastColumn="0" w:noHBand="0" w:noVBand="1"/>
            </w:tblPr>
            <w:tblGrid>
              <w:gridCol w:w="323"/>
              <w:gridCol w:w="3076"/>
            </w:tblGrid>
            <w:tr w:rsidR="00D445A1" w:rsidTr="00D445A1">
              <w:tc>
                <w:tcPr>
                  <w:tcW w:w="475" w:type="pct"/>
                  <w:tcBorders>
                    <w:top w:val="nil"/>
                    <w:left w:val="nil"/>
                    <w:bottom w:val="nil"/>
                    <w:right w:val="nil"/>
                  </w:tcBorders>
                  <w:hideMark/>
                </w:tcPr>
                <w:p w:rsidR="00D445A1" w:rsidRDefault="00D445A1" w:rsidP="009B0E7B">
                  <w:pPr>
                    <w:rPr>
                      <w:rFonts w:ascii="Times New Roman" w:hAnsi="Times New Roman" w:cs="Times New Roman"/>
                      <w:b/>
                      <w:sz w:val="28"/>
                      <w:szCs w:val="28"/>
                      <w:lang w:val="en-US"/>
                    </w:rPr>
                  </w:pPr>
                  <w:r>
                    <w:rPr>
                      <w:rFonts w:ascii="Times New Roman" w:hAnsi="Times New Roman" w:cs="Times New Roman"/>
                      <w:b/>
                      <w:sz w:val="28"/>
                      <w:szCs w:val="28"/>
                      <w:lang w:val="en-US"/>
                    </w:rPr>
                    <w:t>№</w:t>
                  </w:r>
                </w:p>
              </w:tc>
              <w:tc>
                <w:tcPr>
                  <w:tcW w:w="4525" w:type="pct"/>
                  <w:tcBorders>
                    <w:top w:val="nil"/>
                    <w:left w:val="nil"/>
                    <w:bottom w:val="nil"/>
                    <w:right w:val="nil"/>
                  </w:tcBorders>
                  <w:hideMark/>
                </w:tcPr>
                <w:p w:rsidR="00D445A1" w:rsidRDefault="00D445A1" w:rsidP="009B0E7B">
                  <w:pPr>
                    <w:rPr>
                      <w:rFonts w:ascii="Times New Roman" w:hAnsi="Times New Roman" w:cs="Times New Roman"/>
                      <w:b/>
                      <w:sz w:val="28"/>
                      <w:szCs w:val="28"/>
                    </w:rPr>
                  </w:pPr>
                  <w:r>
                    <w:rPr>
                      <w:rFonts w:ascii="Times New Roman" w:hAnsi="Times New Roman" w:cs="Times New Roman"/>
                      <w:b/>
                      <w:sz w:val="28"/>
                      <w:szCs w:val="28"/>
                      <w:lang w:val="en-US"/>
                    </w:rPr>
                    <w:t>02/04/07-17/00068393</w:t>
                  </w:r>
                </w:p>
              </w:tc>
            </w:tr>
            <w:tr w:rsidR="00D445A1" w:rsidTr="00D445A1">
              <w:tc>
                <w:tcPr>
                  <w:tcW w:w="5000" w:type="pct"/>
                  <w:gridSpan w:val="2"/>
                  <w:tcBorders>
                    <w:top w:val="nil"/>
                    <w:left w:val="nil"/>
                    <w:bottom w:val="nil"/>
                    <w:right w:val="nil"/>
                  </w:tcBorders>
                  <w:hideMark/>
                </w:tcPr>
                <w:p w:rsidR="00D445A1" w:rsidRDefault="00D445A1" w:rsidP="009B0E7B">
                  <w:pPr>
                    <w:rPr>
                      <w:rFonts w:ascii="Times New Roman" w:hAnsi="Times New Roman" w:cs="Times New Roman"/>
                      <w:sz w:val="28"/>
                      <w:szCs w:val="28"/>
                    </w:rPr>
                  </w:pPr>
                  <w:r>
                    <w:rPr>
                      <w:rFonts w:ascii="Times New Roman" w:hAnsi="Times New Roman" w:cs="Times New Roman"/>
                      <w:i/>
                      <w:sz w:val="28"/>
                      <w:szCs w:val="28"/>
                    </w:rPr>
                    <w:t>(присваивается системой автоматически)</w:t>
                  </w:r>
                </w:p>
              </w:tc>
            </w:tr>
          </w:tbl>
          <w:p w:rsidR="00D445A1" w:rsidRDefault="00D445A1" w:rsidP="009B0E7B">
            <w:pPr>
              <w:spacing w:before="120" w:after="120"/>
              <w:rPr>
                <w:rFonts w:ascii="Times New Roman" w:hAnsi="Times New Roman" w:cs="Times New Roman"/>
                <w:b/>
                <w:sz w:val="28"/>
                <w:szCs w:val="28"/>
              </w:rPr>
            </w:pPr>
          </w:p>
        </w:tc>
        <w:tc>
          <w:tcPr>
            <w:tcW w:w="3308" w:type="pct"/>
            <w:gridSpan w:val="2"/>
            <w:tcBorders>
              <w:top w:val="single" w:sz="4" w:space="0" w:color="auto"/>
              <w:left w:val="single" w:sz="4" w:space="0" w:color="auto"/>
              <w:bottom w:val="single" w:sz="4" w:space="0" w:color="auto"/>
              <w:right w:val="single" w:sz="4" w:space="0" w:color="auto"/>
            </w:tcBorders>
            <w:hideMark/>
          </w:tcPr>
          <w:p w:rsidR="00D445A1" w:rsidRDefault="00D445A1" w:rsidP="009B0E7B">
            <w:pPr>
              <w:rPr>
                <w:rFonts w:ascii="Times New Roman" w:hAnsi="Times New Roman" w:cs="Times New Roman"/>
                <w:sz w:val="28"/>
                <w:szCs w:val="28"/>
              </w:rPr>
            </w:pPr>
            <w:r>
              <w:rPr>
                <w:rFonts w:ascii="Times New Roman" w:hAnsi="Times New Roman" w:cs="Times New Roman"/>
                <w:sz w:val="28"/>
                <w:szCs w:val="28"/>
              </w:rPr>
              <w:t>Сроки проведения публичного обсуждения проекта акта:</w:t>
            </w:r>
          </w:p>
        </w:tc>
      </w:tr>
      <w:tr w:rsidR="00D445A1" w:rsidTr="00D445A1">
        <w:trPr>
          <w:trHeight w:val="1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45A1" w:rsidRDefault="00D445A1" w:rsidP="009B0E7B">
            <w:pPr>
              <w:rPr>
                <w:rFonts w:ascii="Times New Roman" w:hAnsi="Times New Roman" w:cs="Times New Roman"/>
                <w:b/>
                <w:sz w:val="28"/>
                <w:szCs w:val="28"/>
              </w:rPr>
            </w:pPr>
          </w:p>
        </w:tc>
        <w:tc>
          <w:tcPr>
            <w:tcW w:w="746" w:type="pct"/>
            <w:tcBorders>
              <w:top w:val="single" w:sz="4" w:space="0" w:color="auto"/>
              <w:left w:val="single" w:sz="4" w:space="0" w:color="auto"/>
              <w:bottom w:val="single" w:sz="4" w:space="0" w:color="auto"/>
              <w:right w:val="single" w:sz="4" w:space="0" w:color="auto"/>
            </w:tcBorders>
            <w:hideMark/>
          </w:tcPr>
          <w:p w:rsidR="00D445A1" w:rsidRDefault="00D445A1" w:rsidP="009B0E7B">
            <w:pPr>
              <w:rPr>
                <w:rFonts w:ascii="Times New Roman" w:hAnsi="Times New Roman" w:cs="Times New Roman"/>
                <w:sz w:val="28"/>
                <w:szCs w:val="28"/>
                <w:lang w:val="en-US"/>
              </w:rPr>
            </w:pPr>
            <w:r>
              <w:rPr>
                <w:rFonts w:ascii="Times New Roman" w:hAnsi="Times New Roman" w:cs="Times New Roman"/>
                <w:sz w:val="28"/>
                <w:szCs w:val="28"/>
              </w:rPr>
              <w:t>начало</w:t>
            </w:r>
            <w:r>
              <w:rPr>
                <w:rFonts w:ascii="Times New Roman" w:hAnsi="Times New Roman" w:cs="Times New Roman"/>
                <w:sz w:val="28"/>
                <w:szCs w:val="28"/>
                <w:lang w:val="en-US"/>
              </w:rPr>
              <w:t>:</w:t>
            </w:r>
          </w:p>
        </w:tc>
        <w:tc>
          <w:tcPr>
            <w:tcW w:w="2562" w:type="pct"/>
            <w:tcBorders>
              <w:top w:val="single" w:sz="4" w:space="0" w:color="auto"/>
              <w:left w:val="single" w:sz="4" w:space="0" w:color="auto"/>
              <w:bottom w:val="single" w:sz="4" w:space="0" w:color="auto"/>
              <w:right w:val="single" w:sz="4" w:space="0" w:color="auto"/>
            </w:tcBorders>
            <w:hideMark/>
          </w:tcPr>
          <w:p w:rsidR="00D445A1" w:rsidRDefault="00D445A1" w:rsidP="009B0E7B">
            <w:pPr>
              <w:jc w:val="both"/>
              <w:rPr>
                <w:rFonts w:ascii="Times New Roman" w:hAnsi="Times New Roman" w:cs="Times New Roman"/>
                <w:sz w:val="28"/>
                <w:szCs w:val="28"/>
                <w:lang w:val="en-US"/>
              </w:rPr>
            </w:pPr>
            <w:r>
              <w:rPr>
                <w:rFonts w:ascii="Times New Roman" w:hAnsi="Times New Roman" w:cs="Times New Roman"/>
                <w:sz w:val="28"/>
                <w:szCs w:val="28"/>
                <w:lang w:val="en-US"/>
              </w:rPr>
              <w:t>18.04.2019</w:t>
            </w:r>
          </w:p>
        </w:tc>
      </w:tr>
      <w:tr w:rsidR="00D445A1" w:rsidTr="00D445A1">
        <w:trPr>
          <w:trHeight w:val="1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45A1" w:rsidRDefault="00D445A1" w:rsidP="009B0E7B">
            <w:pPr>
              <w:rPr>
                <w:rFonts w:ascii="Times New Roman" w:hAnsi="Times New Roman" w:cs="Times New Roman"/>
                <w:b/>
                <w:sz w:val="28"/>
                <w:szCs w:val="28"/>
              </w:rPr>
            </w:pPr>
          </w:p>
        </w:tc>
        <w:tc>
          <w:tcPr>
            <w:tcW w:w="746" w:type="pct"/>
            <w:tcBorders>
              <w:top w:val="single" w:sz="4" w:space="0" w:color="auto"/>
              <w:left w:val="single" w:sz="4" w:space="0" w:color="auto"/>
              <w:bottom w:val="single" w:sz="4" w:space="0" w:color="auto"/>
              <w:right w:val="single" w:sz="4" w:space="0" w:color="auto"/>
            </w:tcBorders>
            <w:hideMark/>
          </w:tcPr>
          <w:p w:rsidR="00D445A1" w:rsidRDefault="00D445A1" w:rsidP="009B0E7B">
            <w:pPr>
              <w:rPr>
                <w:rFonts w:ascii="Times New Roman" w:hAnsi="Times New Roman" w:cs="Times New Roman"/>
                <w:sz w:val="28"/>
                <w:szCs w:val="28"/>
                <w:lang w:val="en-US"/>
              </w:rPr>
            </w:pPr>
            <w:r>
              <w:rPr>
                <w:rFonts w:ascii="Times New Roman" w:eastAsia="Times New Roman" w:hAnsi="Times New Roman" w:cs="Times New Roman"/>
                <w:sz w:val="28"/>
                <w:szCs w:val="28"/>
                <w:lang w:eastAsia="ru-RU"/>
              </w:rPr>
              <w:t>окончание</w:t>
            </w:r>
            <w:r>
              <w:rPr>
                <w:rFonts w:ascii="Times New Roman" w:eastAsia="Times New Roman" w:hAnsi="Times New Roman" w:cs="Times New Roman"/>
                <w:sz w:val="28"/>
                <w:szCs w:val="28"/>
                <w:lang w:val="en-US" w:eastAsia="ru-RU"/>
              </w:rPr>
              <w:t>:</w:t>
            </w:r>
          </w:p>
        </w:tc>
        <w:tc>
          <w:tcPr>
            <w:tcW w:w="2562" w:type="pct"/>
            <w:tcBorders>
              <w:top w:val="single" w:sz="4" w:space="0" w:color="auto"/>
              <w:left w:val="single" w:sz="4" w:space="0" w:color="auto"/>
              <w:bottom w:val="single" w:sz="4" w:space="0" w:color="auto"/>
              <w:right w:val="single" w:sz="4" w:space="0" w:color="auto"/>
            </w:tcBorders>
            <w:hideMark/>
          </w:tcPr>
          <w:p w:rsidR="00D445A1" w:rsidRDefault="00D445A1" w:rsidP="009B0E7B">
            <w:pPr>
              <w:jc w:val="both"/>
              <w:rPr>
                <w:rFonts w:ascii="Times New Roman" w:hAnsi="Times New Roman" w:cs="Times New Roman"/>
                <w:sz w:val="28"/>
                <w:szCs w:val="28"/>
                <w:lang w:val="en-US"/>
              </w:rPr>
            </w:pPr>
            <w:r>
              <w:rPr>
                <w:rFonts w:ascii="Times New Roman" w:hAnsi="Times New Roman" w:cs="Times New Roman"/>
                <w:sz w:val="28"/>
                <w:szCs w:val="28"/>
                <w:lang w:val="en-US"/>
              </w:rPr>
              <w:t>28.04.2019</w:t>
            </w:r>
          </w:p>
        </w:tc>
      </w:tr>
    </w:tbl>
    <w:p w:rsidR="00D445A1" w:rsidRPr="00012467" w:rsidRDefault="00D445A1" w:rsidP="009B0E7B">
      <w:pPr>
        <w:spacing w:before="240" w:after="0"/>
        <w:jc w:val="center"/>
        <w:rPr>
          <w:rFonts w:ascii="Times New Roman" w:hAnsi="Times New Roman" w:cs="Times New Roman"/>
          <w:b/>
          <w:sz w:val="28"/>
          <w:szCs w:val="28"/>
        </w:rPr>
      </w:pPr>
      <w:r w:rsidRPr="00012467">
        <w:rPr>
          <w:rFonts w:ascii="Times New Roman" w:hAnsi="Times New Roman" w:cs="Times New Roman"/>
          <w:b/>
          <w:sz w:val="28"/>
          <w:szCs w:val="28"/>
        </w:rPr>
        <w:t>1. Общая информация</w:t>
      </w:r>
    </w:p>
    <w:tbl>
      <w:tblPr>
        <w:tblStyle w:val="a3"/>
        <w:tblW w:w="5000" w:type="pct"/>
        <w:tblLook w:val="04A0" w:firstRow="1" w:lastRow="0" w:firstColumn="1" w:lastColumn="0" w:noHBand="0" w:noVBand="1"/>
      </w:tblPr>
      <w:tblGrid>
        <w:gridCol w:w="865"/>
        <w:gridCol w:w="3619"/>
        <w:gridCol w:w="6198"/>
      </w:tblGrid>
      <w:tr w:rsidR="00D445A1" w:rsidTr="00D445A1">
        <w:tc>
          <w:tcPr>
            <w:tcW w:w="405" w:type="pct"/>
          </w:tcPr>
          <w:p w:rsidR="00D445A1" w:rsidRDefault="00D445A1" w:rsidP="009B0E7B">
            <w:pPr>
              <w:pStyle w:val="a4"/>
              <w:ind w:left="0"/>
              <w:rPr>
                <w:rFonts w:ascii="Times New Roman" w:hAnsi="Times New Roman" w:cs="Times New Roman"/>
                <w:sz w:val="28"/>
                <w:szCs w:val="28"/>
              </w:rPr>
            </w:pPr>
            <w:r>
              <w:rPr>
                <w:rFonts w:ascii="Times New Roman" w:hAnsi="Times New Roman" w:cs="Times New Roman"/>
                <w:sz w:val="28"/>
                <w:szCs w:val="28"/>
              </w:rPr>
              <w:t>1.1.</w:t>
            </w:r>
          </w:p>
        </w:tc>
        <w:tc>
          <w:tcPr>
            <w:tcW w:w="4595" w:type="pct"/>
            <w:gridSpan w:val="2"/>
          </w:tcPr>
          <w:p w:rsidR="00D445A1" w:rsidRDefault="00D445A1" w:rsidP="009B0E7B">
            <w:pPr>
              <w:pBdr>
                <w:bottom w:val="single" w:sz="4" w:space="1" w:color="auto"/>
              </w:pBdr>
              <w:rPr>
                <w:rFonts w:ascii="Times New Roman" w:hAnsi="Times New Roman" w:cs="Times New Roman"/>
                <w:sz w:val="28"/>
                <w:szCs w:val="28"/>
              </w:rPr>
            </w:pPr>
            <w:r w:rsidRPr="0032181E">
              <w:rPr>
                <w:rFonts w:ascii="Times New Roman" w:hAnsi="Times New Roman" w:cs="Times New Roman"/>
                <w:sz w:val="28"/>
                <w:szCs w:val="28"/>
              </w:rPr>
              <w:t xml:space="preserve">Федеральный орган исполнительной власти (далее – разработчик): </w:t>
            </w:r>
          </w:p>
          <w:p w:rsidR="00D445A1" w:rsidRPr="00253EAD" w:rsidRDefault="00D445A1" w:rsidP="009B0E7B">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Минтранс России</w:t>
            </w:r>
          </w:p>
          <w:p w:rsidR="00D445A1" w:rsidRPr="00016EE4" w:rsidRDefault="00D445A1" w:rsidP="009B0E7B">
            <w:pPr>
              <w:pStyle w:val="a4"/>
              <w:ind w:left="0"/>
              <w:jc w:val="center"/>
              <w:rPr>
                <w:rFonts w:ascii="Times New Roman" w:hAnsi="Times New Roman" w:cs="Times New Roman"/>
                <w:i/>
                <w:sz w:val="28"/>
                <w:szCs w:val="28"/>
              </w:rPr>
            </w:pPr>
            <w:r w:rsidRPr="0032181E">
              <w:rPr>
                <w:rFonts w:ascii="Times New Roman" w:hAnsi="Times New Roman" w:cs="Times New Roman"/>
                <w:i/>
                <w:sz w:val="28"/>
                <w:szCs w:val="28"/>
              </w:rPr>
              <w:t xml:space="preserve"> (указываются полное и краткое наименования</w:t>
            </w:r>
            <w:r w:rsidRPr="00016EE4">
              <w:rPr>
                <w:rFonts w:ascii="Times New Roman" w:hAnsi="Times New Roman" w:cs="Times New Roman"/>
                <w:i/>
                <w:sz w:val="28"/>
                <w:szCs w:val="28"/>
              </w:rPr>
              <w:t>)</w:t>
            </w:r>
          </w:p>
        </w:tc>
      </w:tr>
      <w:tr w:rsidR="00D445A1" w:rsidTr="00D445A1">
        <w:tc>
          <w:tcPr>
            <w:tcW w:w="405" w:type="pct"/>
          </w:tcPr>
          <w:p w:rsidR="00D445A1" w:rsidRDefault="00D445A1" w:rsidP="009B0E7B">
            <w:pPr>
              <w:pStyle w:val="a4"/>
              <w:ind w:left="0"/>
              <w:rPr>
                <w:rFonts w:ascii="Times New Roman" w:hAnsi="Times New Roman" w:cs="Times New Roman"/>
                <w:sz w:val="28"/>
                <w:szCs w:val="28"/>
              </w:rPr>
            </w:pPr>
            <w:r>
              <w:rPr>
                <w:rFonts w:ascii="Times New Roman" w:hAnsi="Times New Roman" w:cs="Times New Roman"/>
                <w:sz w:val="28"/>
                <w:szCs w:val="28"/>
              </w:rPr>
              <w:t>1.2.</w:t>
            </w:r>
          </w:p>
        </w:tc>
        <w:tc>
          <w:tcPr>
            <w:tcW w:w="4595" w:type="pct"/>
            <w:gridSpan w:val="2"/>
          </w:tcPr>
          <w:p w:rsidR="00D445A1" w:rsidRDefault="00D445A1" w:rsidP="009B0E7B">
            <w:pPr>
              <w:pBdr>
                <w:bottom w:val="single" w:sz="4" w:space="1" w:color="auto"/>
              </w:pBdr>
              <w:rPr>
                <w:rFonts w:ascii="Times New Roman" w:hAnsi="Times New Roman" w:cs="Times New Roman"/>
                <w:sz w:val="28"/>
                <w:szCs w:val="28"/>
              </w:rPr>
            </w:pPr>
            <w:r w:rsidRPr="00016EE4">
              <w:rPr>
                <w:rFonts w:ascii="Times New Roman" w:hAnsi="Times New Roman" w:cs="Times New Roman"/>
                <w:sz w:val="28"/>
                <w:szCs w:val="28"/>
              </w:rPr>
              <w:t xml:space="preserve">Сведения о федеральных органах исполнительной власти – соисполнителях: </w:t>
            </w:r>
          </w:p>
          <w:p w:rsidR="00D445A1" w:rsidRPr="00253EAD" w:rsidRDefault="00D445A1" w:rsidP="009B0E7B">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МВД России, Минобрнауки России, Минтруд России</w:t>
            </w:r>
          </w:p>
          <w:p w:rsidR="00D445A1" w:rsidRDefault="00D445A1" w:rsidP="009B0E7B">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(указываются полное и краткое наименования</w:t>
            </w:r>
            <w:r w:rsidRPr="00016EE4">
              <w:rPr>
                <w:rFonts w:ascii="Times New Roman" w:hAnsi="Times New Roman" w:cs="Times New Roman"/>
                <w:i/>
                <w:sz w:val="28"/>
                <w:szCs w:val="28"/>
              </w:rPr>
              <w:t>)</w:t>
            </w:r>
          </w:p>
        </w:tc>
      </w:tr>
      <w:tr w:rsidR="00D445A1" w:rsidTr="00D445A1">
        <w:tc>
          <w:tcPr>
            <w:tcW w:w="405" w:type="pct"/>
          </w:tcPr>
          <w:p w:rsidR="00D445A1" w:rsidRDefault="00D445A1" w:rsidP="009B0E7B">
            <w:pPr>
              <w:pStyle w:val="a4"/>
              <w:ind w:left="0"/>
              <w:rPr>
                <w:rFonts w:ascii="Times New Roman" w:hAnsi="Times New Roman" w:cs="Times New Roman"/>
                <w:sz w:val="28"/>
                <w:szCs w:val="28"/>
              </w:rPr>
            </w:pPr>
            <w:r>
              <w:rPr>
                <w:rFonts w:ascii="Times New Roman" w:hAnsi="Times New Roman" w:cs="Times New Roman"/>
                <w:sz w:val="28"/>
                <w:szCs w:val="28"/>
              </w:rPr>
              <w:t>1.3.</w:t>
            </w:r>
          </w:p>
        </w:tc>
        <w:tc>
          <w:tcPr>
            <w:tcW w:w="4595" w:type="pct"/>
            <w:gridSpan w:val="2"/>
          </w:tcPr>
          <w:p w:rsidR="00D445A1" w:rsidRDefault="00D445A1" w:rsidP="009B0E7B">
            <w:pPr>
              <w:pBdr>
                <w:bottom w:val="single" w:sz="4" w:space="1" w:color="auto"/>
              </w:pBdr>
              <w:rPr>
                <w:rFonts w:ascii="Times New Roman" w:hAnsi="Times New Roman" w:cs="Times New Roman"/>
                <w:sz w:val="28"/>
                <w:szCs w:val="28"/>
              </w:rPr>
            </w:pPr>
            <w:r w:rsidRPr="00016EE4">
              <w:rPr>
                <w:rFonts w:ascii="Times New Roman" w:hAnsi="Times New Roman" w:cs="Times New Roman"/>
                <w:sz w:val="28"/>
                <w:szCs w:val="28"/>
              </w:rPr>
              <w:t>Вид и наименование проекта акта:</w:t>
            </w:r>
            <w:r w:rsidRPr="0032181E">
              <w:rPr>
                <w:rFonts w:ascii="Times New Roman" w:hAnsi="Times New Roman" w:cs="Times New Roman"/>
                <w:sz w:val="28"/>
                <w:szCs w:val="28"/>
              </w:rPr>
              <w:t xml:space="preserve"> </w:t>
            </w:r>
          </w:p>
          <w:p w:rsidR="00D445A1" w:rsidRPr="00253EAD" w:rsidRDefault="00D445A1" w:rsidP="009B0E7B">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проект федерального закона "О внесении изменений в Федеральный закон «О безопасности дорожного движения» в части допуска к управлению транспор</w:t>
            </w:r>
            <w:r w:rsidRPr="00253EAD">
              <w:rPr>
                <w:rFonts w:ascii="Times New Roman" w:hAnsi="Times New Roman" w:cs="Times New Roman"/>
                <w:sz w:val="28"/>
                <w:szCs w:val="28"/>
              </w:rPr>
              <w:t>т</w:t>
            </w:r>
            <w:r w:rsidRPr="00253EAD">
              <w:rPr>
                <w:rFonts w:ascii="Times New Roman" w:hAnsi="Times New Roman" w:cs="Times New Roman"/>
                <w:sz w:val="28"/>
                <w:szCs w:val="28"/>
              </w:rPr>
              <w:t>ными средствами водителей при осуществлении ими предпринимательской или трудовой деятельности" (далее – законопроект)</w:t>
            </w:r>
          </w:p>
          <w:p w:rsidR="00D445A1" w:rsidRDefault="00D445A1" w:rsidP="009B0E7B">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D445A1" w:rsidTr="00D445A1">
        <w:tc>
          <w:tcPr>
            <w:tcW w:w="405" w:type="pct"/>
          </w:tcPr>
          <w:p w:rsidR="00D445A1" w:rsidRDefault="00D445A1" w:rsidP="009B0E7B">
            <w:pPr>
              <w:pStyle w:val="a4"/>
              <w:ind w:left="0"/>
              <w:rPr>
                <w:rFonts w:ascii="Times New Roman" w:hAnsi="Times New Roman" w:cs="Times New Roman"/>
                <w:sz w:val="28"/>
                <w:szCs w:val="28"/>
              </w:rPr>
            </w:pPr>
            <w:r>
              <w:rPr>
                <w:rFonts w:ascii="Times New Roman" w:hAnsi="Times New Roman" w:cs="Times New Roman"/>
                <w:sz w:val="28"/>
                <w:szCs w:val="28"/>
              </w:rPr>
              <w:t>1.4.</w:t>
            </w:r>
          </w:p>
        </w:tc>
        <w:tc>
          <w:tcPr>
            <w:tcW w:w="4595" w:type="pct"/>
            <w:gridSpan w:val="2"/>
          </w:tcPr>
          <w:p w:rsidR="00D445A1" w:rsidRDefault="00D445A1" w:rsidP="009B0E7B">
            <w:pPr>
              <w:pBdr>
                <w:bottom w:val="single" w:sz="4" w:space="1" w:color="auto"/>
              </w:pBdr>
              <w:rPr>
                <w:rFonts w:ascii="Times New Roman" w:hAnsi="Times New Roman" w:cs="Times New Roman"/>
                <w:sz w:val="28"/>
                <w:szCs w:val="28"/>
              </w:rPr>
            </w:pPr>
            <w:r w:rsidRPr="00B97069">
              <w:rPr>
                <w:rFonts w:ascii="Times New Roman" w:hAnsi="Times New Roman" w:cs="Times New Roman"/>
                <w:sz w:val="28"/>
                <w:szCs w:val="28"/>
              </w:rPr>
              <w:t>Краткое описание проблемы, на решение которой направлен предлагаемый способ регулирования:</w:t>
            </w:r>
            <w:r w:rsidRPr="0032181E">
              <w:rPr>
                <w:rFonts w:ascii="Times New Roman" w:hAnsi="Times New Roman" w:cs="Times New Roman"/>
                <w:sz w:val="28"/>
                <w:szCs w:val="28"/>
              </w:rPr>
              <w:t xml:space="preserve"> </w:t>
            </w:r>
          </w:p>
          <w:p w:rsidR="00D445A1" w:rsidRPr="00253EAD" w:rsidRDefault="00D445A1" w:rsidP="009B0E7B">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1. Недостаточное профессиональное мастерство водителей, осуществляющих коммерческие перевозки  или работающих по найму, вследствие: а) отсутствия периодического повышения квалификации и проверки знаний и навыков по дисциплинам профессионального блока (не связанным непо-средственно с бе</w:t>
            </w:r>
            <w:r w:rsidRPr="00253EAD">
              <w:rPr>
                <w:rFonts w:ascii="Times New Roman" w:hAnsi="Times New Roman" w:cs="Times New Roman"/>
                <w:sz w:val="28"/>
                <w:szCs w:val="28"/>
              </w:rPr>
              <w:t>з</w:t>
            </w:r>
            <w:r w:rsidRPr="00253EAD">
              <w:rPr>
                <w:rFonts w:ascii="Times New Roman" w:hAnsi="Times New Roman" w:cs="Times New Roman"/>
                <w:sz w:val="28"/>
                <w:szCs w:val="28"/>
              </w:rPr>
              <w:t>опасностью дорожного движения); б) недостаточного количества часов изуч</w:t>
            </w:r>
            <w:r w:rsidRPr="00253EAD">
              <w:rPr>
                <w:rFonts w:ascii="Times New Roman" w:hAnsi="Times New Roman" w:cs="Times New Roman"/>
                <w:sz w:val="28"/>
                <w:szCs w:val="28"/>
              </w:rPr>
              <w:t>е</w:t>
            </w:r>
            <w:r w:rsidRPr="00253EAD">
              <w:rPr>
                <w:rFonts w:ascii="Times New Roman" w:hAnsi="Times New Roman" w:cs="Times New Roman"/>
                <w:sz w:val="28"/>
                <w:szCs w:val="28"/>
              </w:rPr>
              <w:t>ния отдельных тем и дисциплин; в) отсутствия в программах обучения водит</w:t>
            </w:r>
            <w:r w:rsidRPr="00253EAD">
              <w:rPr>
                <w:rFonts w:ascii="Times New Roman" w:hAnsi="Times New Roman" w:cs="Times New Roman"/>
                <w:sz w:val="28"/>
                <w:szCs w:val="28"/>
              </w:rPr>
              <w:t>е</w:t>
            </w:r>
            <w:r w:rsidRPr="00253EAD">
              <w:rPr>
                <w:rFonts w:ascii="Times New Roman" w:hAnsi="Times New Roman" w:cs="Times New Roman"/>
                <w:sz w:val="28"/>
                <w:szCs w:val="28"/>
              </w:rPr>
              <w:t>лей разделов, связанных с транспортной безопасностью, профилактикой уг</w:t>
            </w:r>
            <w:r w:rsidRPr="00253EAD">
              <w:rPr>
                <w:rFonts w:ascii="Times New Roman" w:hAnsi="Times New Roman" w:cs="Times New Roman"/>
                <w:sz w:val="28"/>
                <w:szCs w:val="28"/>
              </w:rPr>
              <w:t>о</w:t>
            </w:r>
            <w:r w:rsidRPr="00253EAD">
              <w:rPr>
                <w:rFonts w:ascii="Times New Roman" w:hAnsi="Times New Roman" w:cs="Times New Roman"/>
                <w:sz w:val="28"/>
                <w:szCs w:val="28"/>
              </w:rPr>
              <w:t>ловных преступлений, ока-занием ситуационной помощи гражданам. 2. Изб</w:t>
            </w:r>
            <w:r w:rsidRPr="00253EAD">
              <w:rPr>
                <w:rFonts w:ascii="Times New Roman" w:hAnsi="Times New Roman" w:cs="Times New Roman"/>
                <w:sz w:val="28"/>
                <w:szCs w:val="28"/>
              </w:rPr>
              <w:t>ы</w:t>
            </w:r>
            <w:r w:rsidRPr="00253EAD">
              <w:rPr>
                <w:rFonts w:ascii="Times New Roman" w:hAnsi="Times New Roman" w:cs="Times New Roman"/>
                <w:sz w:val="28"/>
                <w:szCs w:val="28"/>
              </w:rPr>
              <w:t>точные требования к обучающимся, не планирующим осуществлять коммерч</w:t>
            </w:r>
            <w:r w:rsidRPr="00253EAD">
              <w:rPr>
                <w:rFonts w:ascii="Times New Roman" w:hAnsi="Times New Roman" w:cs="Times New Roman"/>
                <w:sz w:val="28"/>
                <w:szCs w:val="28"/>
              </w:rPr>
              <w:t>е</w:t>
            </w:r>
            <w:r w:rsidRPr="00253EAD">
              <w:rPr>
                <w:rFonts w:ascii="Times New Roman" w:hAnsi="Times New Roman" w:cs="Times New Roman"/>
                <w:sz w:val="28"/>
                <w:szCs w:val="28"/>
              </w:rPr>
              <w:t>ские перевозки  или работать водителями по найму, необходимость изучения ими тем и дисциплин, применимых только в случае осуществления професси</w:t>
            </w:r>
            <w:r w:rsidRPr="00253EAD">
              <w:rPr>
                <w:rFonts w:ascii="Times New Roman" w:hAnsi="Times New Roman" w:cs="Times New Roman"/>
                <w:sz w:val="28"/>
                <w:szCs w:val="28"/>
              </w:rPr>
              <w:t>о</w:t>
            </w:r>
            <w:r w:rsidRPr="00253EAD">
              <w:rPr>
                <w:rFonts w:ascii="Times New Roman" w:hAnsi="Times New Roman" w:cs="Times New Roman"/>
                <w:sz w:val="28"/>
                <w:szCs w:val="28"/>
              </w:rPr>
              <w:t>нальной деятельности, связанной с управлением транспортными средствами.</w:t>
            </w:r>
          </w:p>
          <w:p w:rsidR="00D445A1" w:rsidRDefault="00D445A1" w:rsidP="009B0E7B">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D445A1" w:rsidTr="00D445A1">
        <w:tc>
          <w:tcPr>
            <w:tcW w:w="405" w:type="pct"/>
          </w:tcPr>
          <w:p w:rsidR="00D445A1" w:rsidRDefault="00D445A1" w:rsidP="009B0E7B">
            <w:pPr>
              <w:pStyle w:val="a4"/>
              <w:ind w:left="0"/>
              <w:rPr>
                <w:rFonts w:ascii="Times New Roman" w:hAnsi="Times New Roman" w:cs="Times New Roman"/>
                <w:sz w:val="28"/>
                <w:szCs w:val="28"/>
              </w:rPr>
            </w:pPr>
            <w:r>
              <w:rPr>
                <w:rFonts w:ascii="Times New Roman" w:hAnsi="Times New Roman" w:cs="Times New Roman"/>
                <w:sz w:val="28"/>
                <w:szCs w:val="28"/>
              </w:rPr>
              <w:t>1.5.</w:t>
            </w:r>
          </w:p>
        </w:tc>
        <w:tc>
          <w:tcPr>
            <w:tcW w:w="4595" w:type="pct"/>
            <w:gridSpan w:val="2"/>
          </w:tcPr>
          <w:p w:rsidR="00D445A1" w:rsidRDefault="00D445A1" w:rsidP="009B0E7B">
            <w:pPr>
              <w:pBdr>
                <w:bottom w:val="single" w:sz="4" w:space="1" w:color="auto"/>
              </w:pBdr>
              <w:rPr>
                <w:rFonts w:ascii="Times New Roman" w:hAnsi="Times New Roman" w:cs="Times New Roman"/>
                <w:sz w:val="28"/>
                <w:szCs w:val="28"/>
              </w:rPr>
            </w:pPr>
            <w:r w:rsidRPr="00B97069">
              <w:rPr>
                <w:rFonts w:ascii="Times New Roman" w:hAnsi="Times New Roman" w:cs="Times New Roman"/>
                <w:sz w:val="28"/>
                <w:szCs w:val="28"/>
              </w:rPr>
              <w:t>Основание для разработки проекта акта:</w:t>
            </w:r>
            <w:r w:rsidRPr="0032181E">
              <w:rPr>
                <w:rFonts w:ascii="Times New Roman" w:hAnsi="Times New Roman" w:cs="Times New Roman"/>
                <w:sz w:val="28"/>
                <w:szCs w:val="28"/>
              </w:rPr>
              <w:t xml:space="preserve"> </w:t>
            </w:r>
          </w:p>
          <w:p w:rsidR="00D445A1" w:rsidRPr="00253EAD" w:rsidRDefault="00D445A1" w:rsidP="009B0E7B">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Пункт 3 поручения Председателя Правительства Российской Федерации   Д.А. Медведева от  24  марта 2017 г. № ДМ-П9-1723 о совершенствовании системы профессионального обучения водителей большегрузных автотранс-портных средств. Пункт 1 поручения Первого заместителя Председателя Правительства Рос-сийской Федерации И.И. Шувалова от 31 октября 2016 г.  № 8374п-П9 раз-работанного во исполнение  подпункта «ж» пункта 3  перечня поручений Пр</w:t>
            </w:r>
            <w:r w:rsidRPr="00253EAD">
              <w:rPr>
                <w:rFonts w:ascii="Times New Roman" w:hAnsi="Times New Roman" w:cs="Times New Roman"/>
                <w:sz w:val="28"/>
                <w:szCs w:val="28"/>
              </w:rPr>
              <w:t>е</w:t>
            </w:r>
            <w:r w:rsidRPr="00253EAD">
              <w:rPr>
                <w:rFonts w:ascii="Times New Roman" w:hAnsi="Times New Roman" w:cs="Times New Roman"/>
                <w:sz w:val="28"/>
                <w:szCs w:val="28"/>
              </w:rPr>
              <w:t>зидента Российской Федерации от 11 апреля 2016 г. № Пр-637ГС по итогам з</w:t>
            </w:r>
            <w:r w:rsidRPr="00253EAD">
              <w:rPr>
                <w:rFonts w:ascii="Times New Roman" w:hAnsi="Times New Roman" w:cs="Times New Roman"/>
                <w:sz w:val="28"/>
                <w:szCs w:val="28"/>
              </w:rPr>
              <w:t>а</w:t>
            </w:r>
            <w:r w:rsidRPr="00253EAD">
              <w:rPr>
                <w:rFonts w:ascii="Times New Roman" w:hAnsi="Times New Roman" w:cs="Times New Roman"/>
                <w:sz w:val="28"/>
                <w:szCs w:val="28"/>
              </w:rPr>
              <w:lastRenderedPageBreak/>
              <w:t>седания президиума Государственного совета Российской Федера-ции 14 марта 2016 г., о законодательном закреплении обязанности  прохож-дения период</w:t>
            </w:r>
            <w:r w:rsidRPr="00253EAD">
              <w:rPr>
                <w:rFonts w:ascii="Times New Roman" w:hAnsi="Times New Roman" w:cs="Times New Roman"/>
                <w:sz w:val="28"/>
                <w:szCs w:val="28"/>
              </w:rPr>
              <w:t>и</w:t>
            </w:r>
            <w:r w:rsidRPr="00253EAD">
              <w:rPr>
                <w:rFonts w:ascii="Times New Roman" w:hAnsi="Times New Roman" w:cs="Times New Roman"/>
                <w:sz w:val="28"/>
                <w:szCs w:val="28"/>
              </w:rPr>
              <w:t>ческой переподготовки и (или) повышения квалификации по соответствующим образовательным программам водителей, допускаемых к осуществлению ко</w:t>
            </w:r>
            <w:r w:rsidRPr="00253EAD">
              <w:rPr>
                <w:rFonts w:ascii="Times New Roman" w:hAnsi="Times New Roman" w:cs="Times New Roman"/>
                <w:sz w:val="28"/>
                <w:szCs w:val="28"/>
              </w:rPr>
              <w:t>м</w:t>
            </w:r>
            <w:r w:rsidRPr="00253EAD">
              <w:rPr>
                <w:rFonts w:ascii="Times New Roman" w:hAnsi="Times New Roman" w:cs="Times New Roman"/>
                <w:sz w:val="28"/>
                <w:szCs w:val="28"/>
              </w:rPr>
              <w:t>мерческой перевозки пассажиров и грузов.</w:t>
            </w:r>
          </w:p>
          <w:p w:rsidR="00D445A1" w:rsidRDefault="00D445A1" w:rsidP="009B0E7B">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D445A1" w:rsidTr="00D445A1">
        <w:tc>
          <w:tcPr>
            <w:tcW w:w="405" w:type="pct"/>
          </w:tcPr>
          <w:p w:rsidR="00D445A1" w:rsidRDefault="00D445A1" w:rsidP="009B0E7B">
            <w:pPr>
              <w:pStyle w:val="a4"/>
              <w:ind w:left="0"/>
              <w:rPr>
                <w:rFonts w:ascii="Times New Roman" w:hAnsi="Times New Roman" w:cs="Times New Roman"/>
                <w:sz w:val="28"/>
                <w:szCs w:val="28"/>
              </w:rPr>
            </w:pPr>
            <w:r>
              <w:rPr>
                <w:rFonts w:ascii="Times New Roman" w:hAnsi="Times New Roman" w:cs="Times New Roman"/>
                <w:sz w:val="28"/>
                <w:szCs w:val="28"/>
              </w:rPr>
              <w:lastRenderedPageBreak/>
              <w:t>1.6.</w:t>
            </w:r>
          </w:p>
        </w:tc>
        <w:tc>
          <w:tcPr>
            <w:tcW w:w="4595" w:type="pct"/>
            <w:gridSpan w:val="2"/>
          </w:tcPr>
          <w:p w:rsidR="00D445A1" w:rsidRDefault="00D445A1" w:rsidP="009B0E7B">
            <w:pPr>
              <w:pBdr>
                <w:bottom w:val="single" w:sz="4" w:space="1" w:color="auto"/>
              </w:pBdr>
              <w:rPr>
                <w:rFonts w:ascii="Times New Roman" w:hAnsi="Times New Roman" w:cs="Times New Roman"/>
                <w:sz w:val="28"/>
                <w:szCs w:val="28"/>
              </w:rPr>
            </w:pPr>
            <w:r w:rsidRPr="005704E6">
              <w:rPr>
                <w:rFonts w:ascii="Times New Roman" w:hAnsi="Times New Roman" w:cs="Times New Roman"/>
                <w:sz w:val="28"/>
                <w:szCs w:val="28"/>
              </w:rPr>
              <w:t>Краткое описание целей предлагаемого регулирования:</w:t>
            </w:r>
            <w:r w:rsidRPr="0032181E">
              <w:rPr>
                <w:rFonts w:ascii="Times New Roman" w:hAnsi="Times New Roman" w:cs="Times New Roman"/>
                <w:sz w:val="28"/>
                <w:szCs w:val="28"/>
              </w:rPr>
              <w:t xml:space="preserve"> </w:t>
            </w:r>
          </w:p>
          <w:p w:rsidR="00D445A1" w:rsidRPr="00253EAD" w:rsidRDefault="00D445A1" w:rsidP="009B0E7B">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Повышения профессионального мастерства водителей осуществляющих ко</w:t>
            </w:r>
            <w:r w:rsidRPr="00253EAD">
              <w:rPr>
                <w:rFonts w:ascii="Times New Roman" w:hAnsi="Times New Roman" w:cs="Times New Roman"/>
                <w:sz w:val="28"/>
                <w:szCs w:val="28"/>
              </w:rPr>
              <w:t>м</w:t>
            </w:r>
            <w:r w:rsidRPr="00253EAD">
              <w:rPr>
                <w:rFonts w:ascii="Times New Roman" w:hAnsi="Times New Roman" w:cs="Times New Roman"/>
                <w:sz w:val="28"/>
                <w:szCs w:val="28"/>
              </w:rPr>
              <w:t>мерческие перевозки  или работающих по найму</w:t>
            </w:r>
          </w:p>
          <w:p w:rsidR="00D445A1" w:rsidRDefault="00D445A1" w:rsidP="009B0E7B">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D445A1" w:rsidTr="00D445A1">
        <w:tc>
          <w:tcPr>
            <w:tcW w:w="405" w:type="pct"/>
          </w:tcPr>
          <w:p w:rsidR="00D445A1" w:rsidRPr="00E316A9" w:rsidRDefault="00D445A1" w:rsidP="009B0E7B">
            <w:pPr>
              <w:pStyle w:val="a4"/>
              <w:ind w:left="0"/>
              <w:rPr>
                <w:rFonts w:ascii="Times New Roman" w:hAnsi="Times New Roman" w:cs="Times New Roman"/>
                <w:sz w:val="28"/>
                <w:szCs w:val="28"/>
                <w:lang w:val="en-US"/>
              </w:rPr>
            </w:pPr>
            <w:r>
              <w:rPr>
                <w:rFonts w:ascii="Times New Roman" w:hAnsi="Times New Roman" w:cs="Times New Roman"/>
                <w:sz w:val="28"/>
                <w:szCs w:val="28"/>
              </w:rPr>
              <w:t>1.7.</w:t>
            </w:r>
          </w:p>
        </w:tc>
        <w:tc>
          <w:tcPr>
            <w:tcW w:w="4595" w:type="pct"/>
            <w:gridSpan w:val="2"/>
          </w:tcPr>
          <w:p w:rsidR="00D445A1" w:rsidRDefault="00D445A1" w:rsidP="009B0E7B">
            <w:pPr>
              <w:pBdr>
                <w:bottom w:val="single" w:sz="4" w:space="1" w:color="auto"/>
              </w:pBdr>
              <w:rPr>
                <w:rFonts w:ascii="Times New Roman" w:hAnsi="Times New Roman" w:cs="Times New Roman"/>
                <w:sz w:val="28"/>
                <w:szCs w:val="28"/>
              </w:rPr>
            </w:pPr>
            <w:r w:rsidRPr="007004B7">
              <w:rPr>
                <w:rFonts w:ascii="Times New Roman" w:hAnsi="Times New Roman" w:cs="Times New Roman"/>
                <w:sz w:val="28"/>
                <w:szCs w:val="28"/>
              </w:rPr>
              <w:t>Краткое описание предлагаемого способа регулирования:</w:t>
            </w:r>
          </w:p>
          <w:p w:rsidR="00D445A1" w:rsidRPr="00253EAD" w:rsidRDefault="00D445A1" w:rsidP="009B0E7B">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Усилением практической и теоретической подготовки водителей, желающих работать по найму или осуществлять предпринимательскую деятельность, св</w:t>
            </w:r>
            <w:r w:rsidRPr="00253EAD">
              <w:rPr>
                <w:rFonts w:ascii="Times New Roman" w:hAnsi="Times New Roman" w:cs="Times New Roman"/>
                <w:sz w:val="28"/>
                <w:szCs w:val="28"/>
              </w:rPr>
              <w:t>я</w:t>
            </w:r>
            <w:r w:rsidRPr="00253EAD">
              <w:rPr>
                <w:rFonts w:ascii="Times New Roman" w:hAnsi="Times New Roman" w:cs="Times New Roman"/>
                <w:sz w:val="28"/>
                <w:szCs w:val="28"/>
              </w:rPr>
              <w:t>занную с управлением транспортными средствами, при их первичном обуч</w:t>
            </w:r>
            <w:r w:rsidRPr="00253EAD">
              <w:rPr>
                <w:rFonts w:ascii="Times New Roman" w:hAnsi="Times New Roman" w:cs="Times New Roman"/>
                <w:sz w:val="28"/>
                <w:szCs w:val="28"/>
              </w:rPr>
              <w:t>е</w:t>
            </w:r>
            <w:r w:rsidRPr="00253EAD">
              <w:rPr>
                <w:rFonts w:ascii="Times New Roman" w:hAnsi="Times New Roman" w:cs="Times New Roman"/>
                <w:sz w:val="28"/>
                <w:szCs w:val="28"/>
              </w:rPr>
              <w:t>нии, а также при последующем прохождении повышения квалификации.</w:t>
            </w:r>
          </w:p>
          <w:p w:rsidR="00D445A1" w:rsidRPr="00016EE4" w:rsidRDefault="00D445A1" w:rsidP="009B0E7B">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D445A1" w:rsidTr="00D445A1">
        <w:tc>
          <w:tcPr>
            <w:tcW w:w="405" w:type="pct"/>
            <w:vMerge w:val="restart"/>
          </w:tcPr>
          <w:p w:rsidR="00D445A1" w:rsidRDefault="00D445A1" w:rsidP="009B0E7B">
            <w:pPr>
              <w:pStyle w:val="a4"/>
              <w:ind w:left="0"/>
              <w:rPr>
                <w:rFonts w:ascii="Times New Roman" w:hAnsi="Times New Roman" w:cs="Times New Roman"/>
                <w:sz w:val="28"/>
                <w:szCs w:val="28"/>
              </w:rPr>
            </w:pPr>
            <w:r>
              <w:rPr>
                <w:rFonts w:ascii="Times New Roman" w:hAnsi="Times New Roman" w:cs="Times New Roman"/>
                <w:sz w:val="28"/>
                <w:szCs w:val="28"/>
              </w:rPr>
              <w:t>1.8.</w:t>
            </w:r>
          </w:p>
        </w:tc>
        <w:tc>
          <w:tcPr>
            <w:tcW w:w="4595" w:type="pct"/>
            <w:gridSpan w:val="2"/>
          </w:tcPr>
          <w:p w:rsidR="00D445A1" w:rsidRPr="00E316A9" w:rsidRDefault="00D445A1" w:rsidP="009B0E7B">
            <w:pPr>
              <w:rPr>
                <w:rFonts w:ascii="Times New Roman" w:hAnsi="Times New Roman" w:cs="Times New Roman"/>
                <w:sz w:val="28"/>
                <w:szCs w:val="28"/>
                <w:lang w:val="en-US"/>
              </w:rPr>
            </w:pPr>
            <w:r w:rsidRPr="001B2EBA">
              <w:rPr>
                <w:rFonts w:ascii="Times New Roman" w:hAnsi="Times New Roman" w:cs="Times New Roman"/>
                <w:sz w:val="28"/>
                <w:szCs w:val="28"/>
                <w:lang w:val="en-US"/>
              </w:rPr>
              <w:t>Контактная информация исполнителя разработчика:</w:t>
            </w:r>
          </w:p>
        </w:tc>
      </w:tr>
      <w:tr w:rsidR="00D445A1" w:rsidTr="00D445A1">
        <w:tc>
          <w:tcPr>
            <w:tcW w:w="405" w:type="pct"/>
            <w:vMerge/>
          </w:tcPr>
          <w:p w:rsidR="00D445A1" w:rsidRDefault="00D445A1" w:rsidP="009B0E7B">
            <w:pPr>
              <w:jc w:val="center"/>
              <w:rPr>
                <w:rFonts w:ascii="Times New Roman" w:hAnsi="Times New Roman" w:cs="Times New Roman"/>
                <w:sz w:val="28"/>
                <w:szCs w:val="28"/>
              </w:rPr>
            </w:pPr>
          </w:p>
        </w:tc>
        <w:tc>
          <w:tcPr>
            <w:tcW w:w="1694" w:type="pct"/>
            <w:tcBorders>
              <w:right w:val="single" w:sz="4" w:space="0" w:color="auto"/>
            </w:tcBorders>
          </w:tcPr>
          <w:p w:rsidR="00D445A1" w:rsidRDefault="00D445A1" w:rsidP="009B0E7B">
            <w:pPr>
              <w:rPr>
                <w:rFonts w:ascii="Times New Roman" w:hAnsi="Times New Roman" w:cs="Times New Roman"/>
                <w:sz w:val="28"/>
                <w:szCs w:val="28"/>
              </w:rPr>
            </w:pPr>
            <w:r w:rsidRPr="00FF30C4">
              <w:rPr>
                <w:rFonts w:ascii="Times New Roman" w:eastAsia="Times New Roman" w:hAnsi="Times New Roman" w:cs="Times New Roman"/>
                <w:sz w:val="28"/>
                <w:szCs w:val="28"/>
                <w:lang w:eastAsia="ru-RU"/>
              </w:rPr>
              <w:t>Ф.И.О.:</w:t>
            </w:r>
          </w:p>
        </w:tc>
        <w:tc>
          <w:tcPr>
            <w:tcW w:w="2901" w:type="pct"/>
            <w:tcBorders>
              <w:top w:val="single" w:sz="4" w:space="0" w:color="auto"/>
              <w:left w:val="single" w:sz="4" w:space="0" w:color="auto"/>
              <w:bottom w:val="single" w:sz="4" w:space="0" w:color="auto"/>
              <w:right w:val="single" w:sz="4" w:space="0" w:color="auto"/>
            </w:tcBorders>
          </w:tcPr>
          <w:p w:rsidR="00D445A1" w:rsidRPr="0032181E" w:rsidRDefault="00D445A1" w:rsidP="009B0E7B">
            <w:pPr>
              <w:jc w:val="both"/>
              <w:rPr>
                <w:rFonts w:ascii="Times New Roman" w:hAnsi="Times New Roman" w:cs="Times New Roman"/>
                <w:sz w:val="28"/>
                <w:szCs w:val="28"/>
                <w:lang w:val="en-US"/>
              </w:rPr>
            </w:pPr>
            <w:r>
              <w:rPr>
                <w:rFonts w:ascii="Times New Roman" w:hAnsi="Times New Roman" w:cs="Times New Roman"/>
                <w:sz w:val="28"/>
                <w:szCs w:val="28"/>
                <w:lang w:val="en-US"/>
              </w:rPr>
              <w:t>Ошорова Валерия Владимировна</w:t>
            </w:r>
          </w:p>
        </w:tc>
      </w:tr>
      <w:tr w:rsidR="00D445A1" w:rsidTr="00D445A1">
        <w:tc>
          <w:tcPr>
            <w:tcW w:w="405" w:type="pct"/>
            <w:vMerge/>
          </w:tcPr>
          <w:p w:rsidR="00D445A1" w:rsidRDefault="00D445A1" w:rsidP="009B0E7B">
            <w:pPr>
              <w:jc w:val="center"/>
              <w:rPr>
                <w:rFonts w:ascii="Times New Roman" w:hAnsi="Times New Roman" w:cs="Times New Roman"/>
                <w:sz w:val="28"/>
                <w:szCs w:val="28"/>
              </w:rPr>
            </w:pPr>
          </w:p>
        </w:tc>
        <w:tc>
          <w:tcPr>
            <w:tcW w:w="1694" w:type="pct"/>
            <w:tcBorders>
              <w:right w:val="single" w:sz="4" w:space="0" w:color="auto"/>
            </w:tcBorders>
          </w:tcPr>
          <w:p w:rsidR="00D445A1" w:rsidRDefault="00D445A1" w:rsidP="009B0E7B">
            <w:pPr>
              <w:rPr>
                <w:rFonts w:ascii="Times New Roman" w:hAnsi="Times New Roman" w:cs="Times New Roman"/>
                <w:sz w:val="28"/>
                <w:szCs w:val="28"/>
              </w:rPr>
            </w:pPr>
            <w:r w:rsidRPr="00FF30C4">
              <w:rPr>
                <w:rFonts w:ascii="Times New Roman" w:eastAsia="Times New Roman" w:hAnsi="Times New Roman" w:cs="Times New Roman"/>
                <w:sz w:val="28"/>
                <w:szCs w:val="28"/>
                <w:lang w:eastAsia="ru-RU"/>
              </w:rPr>
              <w:t>Должность:</w:t>
            </w:r>
          </w:p>
        </w:tc>
        <w:tc>
          <w:tcPr>
            <w:tcW w:w="2901" w:type="pct"/>
            <w:tcBorders>
              <w:top w:val="single" w:sz="4" w:space="0" w:color="auto"/>
              <w:left w:val="single" w:sz="4" w:space="0" w:color="auto"/>
              <w:bottom w:val="single" w:sz="4" w:space="0" w:color="auto"/>
              <w:right w:val="single" w:sz="4" w:space="0" w:color="auto"/>
            </w:tcBorders>
          </w:tcPr>
          <w:p w:rsidR="00D445A1" w:rsidRPr="0032181E" w:rsidRDefault="00D445A1" w:rsidP="009B0E7B">
            <w:pPr>
              <w:jc w:val="both"/>
              <w:rPr>
                <w:rFonts w:ascii="Times New Roman" w:hAnsi="Times New Roman" w:cs="Times New Roman"/>
                <w:sz w:val="28"/>
                <w:szCs w:val="28"/>
                <w:lang w:val="en-US"/>
              </w:rPr>
            </w:pPr>
            <w:r>
              <w:rPr>
                <w:rFonts w:ascii="Times New Roman" w:hAnsi="Times New Roman" w:cs="Times New Roman"/>
                <w:sz w:val="28"/>
                <w:szCs w:val="28"/>
                <w:lang w:val="en-US"/>
              </w:rPr>
              <w:t>консультант</w:t>
            </w:r>
          </w:p>
        </w:tc>
      </w:tr>
      <w:tr w:rsidR="00D445A1" w:rsidTr="00D445A1">
        <w:trPr>
          <w:trHeight w:val="249"/>
        </w:trPr>
        <w:tc>
          <w:tcPr>
            <w:tcW w:w="405" w:type="pct"/>
            <w:vMerge/>
          </w:tcPr>
          <w:p w:rsidR="00D445A1" w:rsidRDefault="00D445A1" w:rsidP="009B0E7B">
            <w:pPr>
              <w:jc w:val="center"/>
              <w:rPr>
                <w:rFonts w:ascii="Times New Roman" w:hAnsi="Times New Roman" w:cs="Times New Roman"/>
                <w:sz w:val="28"/>
                <w:szCs w:val="28"/>
              </w:rPr>
            </w:pPr>
          </w:p>
        </w:tc>
        <w:tc>
          <w:tcPr>
            <w:tcW w:w="1694" w:type="pct"/>
            <w:tcBorders>
              <w:right w:val="single" w:sz="4" w:space="0" w:color="auto"/>
            </w:tcBorders>
          </w:tcPr>
          <w:p w:rsidR="00D445A1" w:rsidRDefault="00D445A1" w:rsidP="009B0E7B">
            <w:pPr>
              <w:rPr>
                <w:rFonts w:ascii="Times New Roman" w:hAnsi="Times New Roman" w:cs="Times New Roman"/>
                <w:sz w:val="28"/>
                <w:szCs w:val="28"/>
              </w:rPr>
            </w:pPr>
            <w:r w:rsidRPr="00FF30C4">
              <w:rPr>
                <w:rFonts w:ascii="Times New Roman" w:eastAsia="Times New Roman" w:hAnsi="Times New Roman" w:cs="Times New Roman"/>
                <w:sz w:val="28"/>
                <w:szCs w:val="28"/>
                <w:lang w:eastAsia="ru-RU"/>
              </w:rPr>
              <w:t>Тел:</w:t>
            </w:r>
          </w:p>
        </w:tc>
        <w:tc>
          <w:tcPr>
            <w:tcW w:w="2901" w:type="pct"/>
            <w:tcBorders>
              <w:top w:val="single" w:sz="4" w:space="0" w:color="auto"/>
              <w:left w:val="single" w:sz="4" w:space="0" w:color="auto"/>
              <w:bottom w:val="single" w:sz="4" w:space="0" w:color="auto"/>
              <w:right w:val="single" w:sz="4" w:space="0" w:color="auto"/>
            </w:tcBorders>
          </w:tcPr>
          <w:p w:rsidR="00D445A1" w:rsidRPr="0032181E" w:rsidRDefault="00D445A1" w:rsidP="009B0E7B">
            <w:pPr>
              <w:jc w:val="both"/>
              <w:rPr>
                <w:rFonts w:ascii="Times New Roman" w:hAnsi="Times New Roman" w:cs="Times New Roman"/>
                <w:sz w:val="28"/>
                <w:szCs w:val="28"/>
                <w:lang w:val="en-US"/>
              </w:rPr>
            </w:pPr>
            <w:r>
              <w:rPr>
                <w:rFonts w:ascii="Times New Roman" w:hAnsi="Times New Roman" w:cs="Times New Roman"/>
                <w:sz w:val="28"/>
                <w:szCs w:val="28"/>
                <w:lang w:val="en-US"/>
              </w:rPr>
              <w:t>8 499 495 00 00 д 1202</w:t>
            </w:r>
          </w:p>
        </w:tc>
      </w:tr>
      <w:tr w:rsidR="00D445A1" w:rsidTr="00D445A1">
        <w:trPr>
          <w:trHeight w:val="249"/>
        </w:trPr>
        <w:tc>
          <w:tcPr>
            <w:tcW w:w="405" w:type="pct"/>
            <w:vMerge/>
          </w:tcPr>
          <w:p w:rsidR="00D445A1" w:rsidRDefault="00D445A1" w:rsidP="009B0E7B">
            <w:pPr>
              <w:jc w:val="center"/>
              <w:rPr>
                <w:rFonts w:ascii="Times New Roman" w:hAnsi="Times New Roman" w:cs="Times New Roman"/>
                <w:sz w:val="28"/>
                <w:szCs w:val="28"/>
              </w:rPr>
            </w:pPr>
          </w:p>
        </w:tc>
        <w:tc>
          <w:tcPr>
            <w:tcW w:w="1694" w:type="pct"/>
            <w:tcBorders>
              <w:right w:val="single" w:sz="4" w:space="0" w:color="auto"/>
            </w:tcBorders>
          </w:tcPr>
          <w:p w:rsidR="00D445A1" w:rsidRDefault="00D445A1" w:rsidP="009B0E7B">
            <w:pPr>
              <w:rPr>
                <w:rFonts w:ascii="Times New Roman" w:hAnsi="Times New Roman" w:cs="Times New Roman"/>
                <w:sz w:val="28"/>
                <w:szCs w:val="28"/>
              </w:rPr>
            </w:pPr>
            <w:r w:rsidRPr="00FF30C4">
              <w:rPr>
                <w:rFonts w:ascii="Times New Roman" w:eastAsia="Times New Roman" w:hAnsi="Times New Roman" w:cs="Times New Roman"/>
                <w:sz w:val="28"/>
                <w:szCs w:val="28"/>
                <w:lang w:eastAsia="ru-RU"/>
              </w:rPr>
              <w:t>Адрес электронной почты:</w:t>
            </w:r>
          </w:p>
        </w:tc>
        <w:tc>
          <w:tcPr>
            <w:tcW w:w="2901" w:type="pct"/>
            <w:tcBorders>
              <w:top w:val="single" w:sz="4" w:space="0" w:color="auto"/>
              <w:left w:val="single" w:sz="4" w:space="0" w:color="auto"/>
              <w:bottom w:val="single" w:sz="4" w:space="0" w:color="auto"/>
              <w:right w:val="single" w:sz="4" w:space="0" w:color="auto"/>
            </w:tcBorders>
          </w:tcPr>
          <w:p w:rsidR="00D445A1" w:rsidRPr="0032181E" w:rsidRDefault="00D445A1" w:rsidP="009B0E7B">
            <w:pPr>
              <w:jc w:val="both"/>
              <w:rPr>
                <w:rFonts w:ascii="Times New Roman" w:hAnsi="Times New Roman" w:cs="Times New Roman"/>
                <w:sz w:val="28"/>
                <w:szCs w:val="28"/>
                <w:lang w:val="en-US"/>
              </w:rPr>
            </w:pPr>
            <w:r>
              <w:rPr>
                <w:rFonts w:ascii="Times New Roman" w:hAnsi="Times New Roman" w:cs="Times New Roman"/>
                <w:sz w:val="28"/>
                <w:szCs w:val="28"/>
                <w:lang w:val="en-US"/>
              </w:rPr>
              <w:t>oshorovaVV@mintrans.ru</w:t>
            </w:r>
          </w:p>
        </w:tc>
      </w:tr>
    </w:tbl>
    <w:p w:rsidR="00D445A1" w:rsidRPr="00E77370" w:rsidRDefault="00D445A1" w:rsidP="009B0E7B">
      <w:pPr>
        <w:spacing w:before="240" w:after="0"/>
        <w:jc w:val="center"/>
        <w:rPr>
          <w:rFonts w:ascii="Times New Roman" w:hAnsi="Times New Roman" w:cs="Times New Roman"/>
          <w:b/>
          <w:sz w:val="28"/>
          <w:szCs w:val="28"/>
        </w:rPr>
      </w:pPr>
      <w:r w:rsidRPr="00E77370">
        <w:rPr>
          <w:rFonts w:ascii="Times New Roman" w:hAnsi="Times New Roman" w:cs="Times New Roman"/>
          <w:b/>
          <w:sz w:val="28"/>
          <w:szCs w:val="28"/>
        </w:rPr>
        <w:t>2. Степень регулирующего воздействия проекта акта</w:t>
      </w:r>
    </w:p>
    <w:tbl>
      <w:tblPr>
        <w:tblStyle w:val="a3"/>
        <w:tblW w:w="5000" w:type="pct"/>
        <w:tblLook w:val="04A0" w:firstRow="1" w:lastRow="0" w:firstColumn="1" w:lastColumn="0" w:noHBand="0" w:noVBand="1"/>
      </w:tblPr>
      <w:tblGrid>
        <w:gridCol w:w="866"/>
        <w:gridCol w:w="4907"/>
        <w:gridCol w:w="4909"/>
      </w:tblGrid>
      <w:tr w:rsidR="00D445A1" w:rsidTr="00D445A1">
        <w:tc>
          <w:tcPr>
            <w:tcW w:w="405" w:type="pct"/>
          </w:tcPr>
          <w:p w:rsidR="00D445A1" w:rsidRDefault="00D445A1" w:rsidP="009B0E7B">
            <w:pPr>
              <w:pStyle w:val="a4"/>
              <w:ind w:left="0"/>
              <w:rPr>
                <w:rFonts w:ascii="Times New Roman" w:hAnsi="Times New Roman" w:cs="Times New Roman"/>
                <w:sz w:val="28"/>
                <w:szCs w:val="28"/>
              </w:rPr>
            </w:pPr>
            <w:r>
              <w:rPr>
                <w:rFonts w:ascii="Times New Roman" w:hAnsi="Times New Roman" w:cs="Times New Roman"/>
                <w:sz w:val="28"/>
                <w:szCs w:val="28"/>
                <w:lang w:val="en-US"/>
              </w:rPr>
              <w:t>2</w:t>
            </w:r>
            <w:r>
              <w:rPr>
                <w:rFonts w:ascii="Times New Roman" w:hAnsi="Times New Roman" w:cs="Times New Roman"/>
                <w:sz w:val="28"/>
                <w:szCs w:val="28"/>
              </w:rPr>
              <w:t>.1.</w:t>
            </w:r>
          </w:p>
        </w:tc>
        <w:tc>
          <w:tcPr>
            <w:tcW w:w="2297" w:type="pct"/>
          </w:tcPr>
          <w:p w:rsidR="00D445A1" w:rsidRPr="00E77370" w:rsidRDefault="00D445A1" w:rsidP="009B0E7B">
            <w:pPr>
              <w:rPr>
                <w:rFonts w:ascii="Times New Roman" w:hAnsi="Times New Roman" w:cs="Times New Roman"/>
                <w:sz w:val="28"/>
                <w:szCs w:val="28"/>
              </w:rPr>
            </w:pPr>
            <w:r w:rsidRPr="003D7356">
              <w:rPr>
                <w:rFonts w:ascii="Times New Roman" w:hAnsi="Times New Roman" w:cs="Times New Roman"/>
                <w:sz w:val="28"/>
                <w:szCs w:val="28"/>
              </w:rPr>
              <w:t>Степень регулирующего воздействия проекта акта</w:t>
            </w:r>
            <w:r w:rsidRPr="0032181E">
              <w:rPr>
                <w:rFonts w:ascii="Times New Roman" w:hAnsi="Times New Roman" w:cs="Times New Roman"/>
                <w:sz w:val="28"/>
                <w:szCs w:val="28"/>
              </w:rPr>
              <w:t xml:space="preserve">: </w:t>
            </w:r>
          </w:p>
        </w:tc>
        <w:tc>
          <w:tcPr>
            <w:tcW w:w="2298" w:type="pct"/>
            <w:tcBorders>
              <w:bottom w:val="single" w:sz="4" w:space="0" w:color="auto"/>
            </w:tcBorders>
          </w:tcPr>
          <w:p w:rsidR="00D445A1" w:rsidRPr="00F74B48" w:rsidRDefault="00DB010D" w:rsidP="009B0E7B">
            <w:pPr>
              <w:pBdr>
                <w:bottom w:val="single" w:sz="4" w:space="1" w:color="auto"/>
              </w:pBdr>
              <w:jc w:val="center"/>
              <w:rPr>
                <w:rFonts w:ascii="Times New Roman" w:hAnsi="Times New Roman" w:cs="Times New Roman"/>
                <w:sz w:val="28"/>
                <w:szCs w:val="28"/>
                <w:lang w:val="en-US"/>
              </w:rPr>
            </w:pPr>
            <w:r w:rsidRPr="00DB010D">
              <w:rPr>
                <w:rFonts w:ascii="Times New Roman" w:hAnsi="Times New Roman" w:cs="Times New Roman"/>
                <w:sz w:val="28"/>
                <w:szCs w:val="28"/>
                <w:lang w:val="en-US"/>
              </w:rPr>
              <w:t>Высокая</w:t>
            </w:r>
          </w:p>
          <w:p w:rsidR="00D445A1" w:rsidRPr="004D369A" w:rsidRDefault="00D445A1" w:rsidP="009B0E7B">
            <w:pPr>
              <w:pStyle w:val="a4"/>
              <w:ind w:left="0"/>
              <w:jc w:val="center"/>
              <w:rPr>
                <w:rFonts w:ascii="Times New Roman" w:hAnsi="Times New Roman" w:cs="Times New Roman"/>
                <w:i/>
                <w:sz w:val="28"/>
                <w:szCs w:val="28"/>
              </w:rPr>
            </w:pPr>
            <w:r w:rsidRPr="0032181E">
              <w:rPr>
                <w:rFonts w:ascii="Times New Roman" w:hAnsi="Times New Roman" w:cs="Times New Roman"/>
                <w:i/>
                <w:sz w:val="28"/>
                <w:szCs w:val="28"/>
              </w:rPr>
              <w:t>(</w:t>
            </w:r>
            <w:r w:rsidRPr="000F5F46">
              <w:rPr>
                <w:rFonts w:ascii="Times New Roman" w:hAnsi="Times New Roman" w:cs="Times New Roman"/>
                <w:i/>
                <w:sz w:val="28"/>
                <w:szCs w:val="28"/>
              </w:rPr>
              <w:t>высокая / средняя / низкая</w:t>
            </w:r>
            <w:r w:rsidRPr="00016EE4">
              <w:rPr>
                <w:rFonts w:ascii="Times New Roman" w:hAnsi="Times New Roman" w:cs="Times New Roman"/>
                <w:i/>
                <w:sz w:val="28"/>
                <w:szCs w:val="28"/>
              </w:rPr>
              <w:t>)</w:t>
            </w:r>
          </w:p>
        </w:tc>
      </w:tr>
      <w:tr w:rsidR="00D445A1" w:rsidTr="00D445A1">
        <w:tc>
          <w:tcPr>
            <w:tcW w:w="405" w:type="pct"/>
          </w:tcPr>
          <w:p w:rsidR="00D445A1" w:rsidRDefault="00D445A1" w:rsidP="009B0E7B">
            <w:pPr>
              <w:pStyle w:val="a4"/>
              <w:ind w:left="0"/>
              <w:rPr>
                <w:rFonts w:ascii="Times New Roman" w:hAnsi="Times New Roman" w:cs="Times New Roman"/>
                <w:sz w:val="28"/>
                <w:szCs w:val="28"/>
              </w:rPr>
            </w:pPr>
            <w:r>
              <w:rPr>
                <w:rFonts w:ascii="Times New Roman" w:hAnsi="Times New Roman" w:cs="Times New Roman"/>
                <w:sz w:val="28"/>
                <w:szCs w:val="28"/>
              </w:rPr>
              <w:t>2.2.</w:t>
            </w:r>
          </w:p>
        </w:tc>
        <w:tc>
          <w:tcPr>
            <w:tcW w:w="4595" w:type="pct"/>
            <w:gridSpan w:val="2"/>
          </w:tcPr>
          <w:p w:rsidR="00D445A1" w:rsidRDefault="00D445A1" w:rsidP="009B0E7B">
            <w:pPr>
              <w:pBdr>
                <w:bottom w:val="single" w:sz="4" w:space="1" w:color="auto"/>
              </w:pBdr>
              <w:rPr>
                <w:rFonts w:ascii="Times New Roman" w:hAnsi="Times New Roman" w:cs="Times New Roman"/>
                <w:sz w:val="28"/>
                <w:szCs w:val="28"/>
              </w:rPr>
            </w:pPr>
            <w:r w:rsidRPr="00727857">
              <w:rPr>
                <w:rFonts w:ascii="Times New Roman" w:hAnsi="Times New Roman" w:cs="Times New Roman"/>
                <w:sz w:val="28"/>
                <w:szCs w:val="28"/>
              </w:rPr>
              <w:t>Обоснование отнесения проекта акта к определенной ст</w:t>
            </w:r>
            <w:r>
              <w:rPr>
                <w:rFonts w:ascii="Times New Roman" w:hAnsi="Times New Roman" w:cs="Times New Roman"/>
                <w:sz w:val="28"/>
                <w:szCs w:val="28"/>
              </w:rPr>
              <w:t>епени регулирующего воздействия</w:t>
            </w:r>
            <w:r>
              <w:rPr>
                <w:rStyle w:val="ab"/>
                <w:rFonts w:ascii="Times New Roman" w:hAnsi="Times New Roman" w:cs="Times New Roman"/>
                <w:sz w:val="28"/>
                <w:szCs w:val="28"/>
              </w:rPr>
              <w:footnoteReference w:id="1"/>
            </w:r>
            <w:r w:rsidRPr="00727857">
              <w:rPr>
                <w:rFonts w:ascii="Times New Roman" w:hAnsi="Times New Roman" w:cs="Times New Roman"/>
                <w:sz w:val="28"/>
                <w:szCs w:val="28"/>
              </w:rPr>
              <w:t>:</w:t>
            </w:r>
            <w:r w:rsidRPr="00016EE4">
              <w:rPr>
                <w:rFonts w:ascii="Times New Roman" w:hAnsi="Times New Roman" w:cs="Times New Roman"/>
                <w:sz w:val="28"/>
                <w:szCs w:val="28"/>
              </w:rPr>
              <w:t xml:space="preserve"> </w:t>
            </w:r>
          </w:p>
          <w:p w:rsidR="00D445A1" w:rsidRPr="00253EAD" w:rsidRDefault="00D445A1" w:rsidP="009B0E7B">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Законопроект  содержит положения, устанавливающие ранее не предусмотре</w:t>
            </w:r>
            <w:r w:rsidRPr="00253EAD">
              <w:rPr>
                <w:rFonts w:ascii="Times New Roman" w:hAnsi="Times New Roman" w:cs="Times New Roman"/>
                <w:sz w:val="28"/>
                <w:szCs w:val="28"/>
              </w:rPr>
              <w:t>н</w:t>
            </w:r>
            <w:r w:rsidRPr="00253EAD">
              <w:rPr>
                <w:rFonts w:ascii="Times New Roman" w:hAnsi="Times New Roman" w:cs="Times New Roman"/>
                <w:sz w:val="28"/>
                <w:szCs w:val="28"/>
              </w:rPr>
              <w:t>ные законодательством Российской Федерации и иными нормативными прав</w:t>
            </w:r>
            <w:r w:rsidRPr="00253EAD">
              <w:rPr>
                <w:rFonts w:ascii="Times New Roman" w:hAnsi="Times New Roman" w:cs="Times New Roman"/>
                <w:sz w:val="28"/>
                <w:szCs w:val="28"/>
              </w:rPr>
              <w:t>о</w:t>
            </w:r>
            <w:r w:rsidRPr="00253EAD">
              <w:rPr>
                <w:rFonts w:ascii="Times New Roman" w:hAnsi="Times New Roman" w:cs="Times New Roman"/>
                <w:sz w:val="28"/>
                <w:szCs w:val="28"/>
              </w:rPr>
              <w:t>выми актами обязанности, для физических и юридических лиц в сфере пре</w:t>
            </w:r>
            <w:r w:rsidRPr="00253EAD">
              <w:rPr>
                <w:rFonts w:ascii="Times New Roman" w:hAnsi="Times New Roman" w:cs="Times New Roman"/>
                <w:sz w:val="28"/>
                <w:szCs w:val="28"/>
              </w:rPr>
              <w:t>д</w:t>
            </w:r>
            <w:r w:rsidRPr="00253EAD">
              <w:rPr>
                <w:rFonts w:ascii="Times New Roman" w:hAnsi="Times New Roman" w:cs="Times New Roman"/>
                <w:sz w:val="28"/>
                <w:szCs w:val="28"/>
              </w:rPr>
              <w:t>принимательской и иной экономической деятельности.</w:t>
            </w:r>
          </w:p>
          <w:p w:rsidR="00D445A1" w:rsidRDefault="00D445A1" w:rsidP="009B0E7B">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w:t>
            </w:r>
            <w:r w:rsidRPr="00D21DBD">
              <w:rPr>
                <w:rFonts w:ascii="Times New Roman" w:hAnsi="Times New Roman" w:cs="Times New Roman"/>
                <w:i/>
                <w:sz w:val="28"/>
                <w:szCs w:val="28"/>
              </w:rPr>
              <w:t>место для текстового описания</w:t>
            </w:r>
            <w:r w:rsidRPr="00016EE4">
              <w:rPr>
                <w:rFonts w:ascii="Times New Roman" w:hAnsi="Times New Roman" w:cs="Times New Roman"/>
                <w:i/>
                <w:sz w:val="28"/>
                <w:szCs w:val="28"/>
              </w:rPr>
              <w:t>)</w:t>
            </w:r>
          </w:p>
        </w:tc>
      </w:tr>
    </w:tbl>
    <w:p w:rsidR="00D445A1" w:rsidRPr="00473026" w:rsidRDefault="00D445A1" w:rsidP="009B0E7B">
      <w:pPr>
        <w:spacing w:before="240" w:after="0"/>
        <w:jc w:val="center"/>
        <w:rPr>
          <w:rFonts w:ascii="Times New Roman" w:hAnsi="Times New Roman" w:cs="Times New Roman"/>
          <w:b/>
          <w:sz w:val="28"/>
          <w:szCs w:val="28"/>
        </w:rPr>
      </w:pPr>
      <w:r w:rsidRPr="00473026">
        <w:rPr>
          <w:rFonts w:ascii="Times New Roman" w:hAnsi="Times New Roman" w:cs="Times New Roman"/>
          <w:b/>
          <w:sz w:val="28"/>
          <w:szCs w:val="28"/>
        </w:rPr>
        <w:t>3. Описание проблемы, на решение которой направлен предлагаемый способ р</w:t>
      </w:r>
      <w:r w:rsidRPr="00473026">
        <w:rPr>
          <w:rFonts w:ascii="Times New Roman" w:hAnsi="Times New Roman" w:cs="Times New Roman"/>
          <w:b/>
          <w:sz w:val="28"/>
          <w:szCs w:val="28"/>
        </w:rPr>
        <w:t>е</w:t>
      </w:r>
      <w:r w:rsidRPr="00473026">
        <w:rPr>
          <w:rFonts w:ascii="Times New Roman" w:hAnsi="Times New Roman" w:cs="Times New Roman"/>
          <w:b/>
          <w:sz w:val="28"/>
          <w:szCs w:val="28"/>
        </w:rPr>
        <w:t>гулирования, оценка негативных эффектов, возникающих в связи с наличием рассматриваемой проблемы</w:t>
      </w:r>
    </w:p>
    <w:tbl>
      <w:tblPr>
        <w:tblStyle w:val="a3"/>
        <w:tblW w:w="5000" w:type="pct"/>
        <w:tblLook w:val="04A0" w:firstRow="1" w:lastRow="0" w:firstColumn="1" w:lastColumn="0" w:noHBand="0" w:noVBand="1"/>
      </w:tblPr>
      <w:tblGrid>
        <w:gridCol w:w="865"/>
        <w:gridCol w:w="9817"/>
      </w:tblGrid>
      <w:tr w:rsidR="00D445A1" w:rsidTr="00D445A1">
        <w:tc>
          <w:tcPr>
            <w:tcW w:w="405" w:type="pct"/>
          </w:tcPr>
          <w:p w:rsidR="00D445A1" w:rsidRDefault="00D445A1" w:rsidP="009B0E7B">
            <w:pPr>
              <w:pStyle w:val="a4"/>
              <w:ind w:left="0"/>
              <w:rPr>
                <w:rFonts w:ascii="Times New Roman" w:hAnsi="Times New Roman" w:cs="Times New Roman"/>
                <w:sz w:val="28"/>
                <w:szCs w:val="28"/>
              </w:rPr>
            </w:pPr>
            <w:r>
              <w:rPr>
                <w:rFonts w:ascii="Times New Roman" w:hAnsi="Times New Roman" w:cs="Times New Roman"/>
                <w:sz w:val="28"/>
                <w:szCs w:val="28"/>
              </w:rPr>
              <w:t>3.1.</w:t>
            </w:r>
          </w:p>
        </w:tc>
        <w:tc>
          <w:tcPr>
            <w:tcW w:w="4595" w:type="pct"/>
          </w:tcPr>
          <w:p w:rsidR="00D445A1" w:rsidRDefault="00D445A1" w:rsidP="009B0E7B">
            <w:pPr>
              <w:pBdr>
                <w:bottom w:val="single" w:sz="4" w:space="1" w:color="auto"/>
              </w:pBdr>
              <w:rPr>
                <w:rFonts w:ascii="Times New Roman" w:hAnsi="Times New Roman" w:cs="Times New Roman"/>
                <w:sz w:val="28"/>
                <w:szCs w:val="28"/>
              </w:rPr>
            </w:pPr>
            <w:r w:rsidRPr="000D322F">
              <w:rPr>
                <w:rFonts w:ascii="Times New Roman" w:hAnsi="Times New Roman" w:cs="Times New Roman"/>
                <w:sz w:val="28"/>
                <w:szCs w:val="28"/>
              </w:rPr>
              <w:t>Описание проблемы, на решение которой направлен предлагаемый способ р</w:t>
            </w:r>
            <w:r w:rsidRPr="000D322F">
              <w:rPr>
                <w:rFonts w:ascii="Times New Roman" w:hAnsi="Times New Roman" w:cs="Times New Roman"/>
                <w:sz w:val="28"/>
                <w:szCs w:val="28"/>
              </w:rPr>
              <w:t>е</w:t>
            </w:r>
            <w:r w:rsidRPr="000D322F">
              <w:rPr>
                <w:rFonts w:ascii="Times New Roman" w:hAnsi="Times New Roman" w:cs="Times New Roman"/>
                <w:sz w:val="28"/>
                <w:szCs w:val="28"/>
              </w:rPr>
              <w:t>гулирования, условий и факторов ее существования:</w:t>
            </w:r>
          </w:p>
          <w:p w:rsidR="00D445A1" w:rsidRPr="00253EAD" w:rsidRDefault="00D445A1" w:rsidP="009B0E7B">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Лица, не желающие работать по найму, осуществлять предпринимательскую деятельность, связанную с управлением транспортными средствами (далее − профессиональная деятельность), вынуждены изучать ряд организационно-</w:t>
            </w:r>
            <w:r w:rsidRPr="00253EAD">
              <w:rPr>
                <w:rFonts w:ascii="Times New Roman" w:hAnsi="Times New Roman" w:cs="Times New Roman"/>
                <w:sz w:val="28"/>
                <w:szCs w:val="28"/>
              </w:rPr>
              <w:lastRenderedPageBreak/>
              <w:t>управленческих дисциплин, не связанных с безопасностью дорожного движ</w:t>
            </w:r>
            <w:r w:rsidRPr="00253EAD">
              <w:rPr>
                <w:rFonts w:ascii="Times New Roman" w:hAnsi="Times New Roman" w:cs="Times New Roman"/>
                <w:sz w:val="28"/>
                <w:szCs w:val="28"/>
              </w:rPr>
              <w:t>е</w:t>
            </w:r>
            <w:r w:rsidRPr="00253EAD">
              <w:rPr>
                <w:rFonts w:ascii="Times New Roman" w:hAnsi="Times New Roman" w:cs="Times New Roman"/>
                <w:sz w:val="28"/>
                <w:szCs w:val="28"/>
              </w:rPr>
              <w:t>ния. Так, в соответствии программами, утвержденными приказом Минобрна</w:t>
            </w:r>
            <w:r w:rsidRPr="00253EAD">
              <w:rPr>
                <w:rFonts w:ascii="Times New Roman" w:hAnsi="Times New Roman" w:cs="Times New Roman"/>
                <w:sz w:val="28"/>
                <w:szCs w:val="28"/>
              </w:rPr>
              <w:t>у</w:t>
            </w:r>
            <w:r w:rsidRPr="00253EAD">
              <w:rPr>
                <w:rFonts w:ascii="Times New Roman" w:hAnsi="Times New Roman" w:cs="Times New Roman"/>
                <w:sz w:val="28"/>
                <w:szCs w:val="28"/>
              </w:rPr>
              <w:t>ки России от 26 декабря 2013 г. № 1408, при обучении на категорию «В» нео</w:t>
            </w:r>
            <w:r w:rsidRPr="00253EAD">
              <w:rPr>
                <w:rFonts w:ascii="Times New Roman" w:hAnsi="Times New Roman" w:cs="Times New Roman"/>
                <w:sz w:val="28"/>
                <w:szCs w:val="28"/>
              </w:rPr>
              <w:t>б</w:t>
            </w:r>
            <w:r w:rsidRPr="00253EAD">
              <w:rPr>
                <w:rFonts w:ascii="Times New Roman" w:hAnsi="Times New Roman" w:cs="Times New Roman"/>
                <w:sz w:val="28"/>
                <w:szCs w:val="28"/>
              </w:rPr>
              <w:t>ходимо изучить: нормативные правовые акты, определяющие порядок перево</w:t>
            </w:r>
            <w:r w:rsidRPr="00253EAD">
              <w:rPr>
                <w:rFonts w:ascii="Times New Roman" w:hAnsi="Times New Roman" w:cs="Times New Roman"/>
                <w:sz w:val="28"/>
                <w:szCs w:val="28"/>
              </w:rPr>
              <w:t>з</w:t>
            </w:r>
            <w:r w:rsidRPr="00253EAD">
              <w:rPr>
                <w:rFonts w:ascii="Times New Roman" w:hAnsi="Times New Roman" w:cs="Times New Roman"/>
                <w:sz w:val="28"/>
                <w:szCs w:val="28"/>
              </w:rPr>
              <w:t>ки грузов автомобильным транспортом; технико-эксплуатационные показатели работы грузовых автомобилей; диспетчерское руководство работой подвижн</w:t>
            </w:r>
            <w:r w:rsidRPr="00253EAD">
              <w:rPr>
                <w:rFonts w:ascii="Times New Roman" w:hAnsi="Times New Roman" w:cs="Times New Roman"/>
                <w:sz w:val="28"/>
                <w:szCs w:val="28"/>
              </w:rPr>
              <w:t>о</w:t>
            </w:r>
            <w:r w:rsidRPr="00253EAD">
              <w:rPr>
                <w:rFonts w:ascii="Times New Roman" w:hAnsi="Times New Roman" w:cs="Times New Roman"/>
                <w:sz w:val="28"/>
                <w:szCs w:val="28"/>
              </w:rPr>
              <w:t>го состава; оперативный учет работы водителей; нормативное правовое обе</w:t>
            </w:r>
            <w:r w:rsidRPr="00253EAD">
              <w:rPr>
                <w:rFonts w:ascii="Times New Roman" w:hAnsi="Times New Roman" w:cs="Times New Roman"/>
                <w:sz w:val="28"/>
                <w:szCs w:val="28"/>
              </w:rPr>
              <w:t>с</w:t>
            </w:r>
            <w:r w:rsidRPr="00253EAD">
              <w:rPr>
                <w:rFonts w:ascii="Times New Roman" w:hAnsi="Times New Roman" w:cs="Times New Roman"/>
                <w:sz w:val="28"/>
                <w:szCs w:val="28"/>
              </w:rPr>
              <w:t>печение пассажирских перевозок автомобильным транспортом; заключение д</w:t>
            </w:r>
            <w:r w:rsidRPr="00253EAD">
              <w:rPr>
                <w:rFonts w:ascii="Times New Roman" w:hAnsi="Times New Roman" w:cs="Times New Roman"/>
                <w:sz w:val="28"/>
                <w:szCs w:val="28"/>
              </w:rPr>
              <w:t>о</w:t>
            </w:r>
            <w:r w:rsidRPr="00253EAD">
              <w:rPr>
                <w:rFonts w:ascii="Times New Roman" w:hAnsi="Times New Roman" w:cs="Times New Roman"/>
                <w:sz w:val="28"/>
                <w:szCs w:val="28"/>
              </w:rPr>
              <w:t>говора фрахтования транспортного средства для перевозки пассажиров и баг</w:t>
            </w:r>
            <w:r w:rsidRPr="00253EAD">
              <w:rPr>
                <w:rFonts w:ascii="Times New Roman" w:hAnsi="Times New Roman" w:cs="Times New Roman"/>
                <w:sz w:val="28"/>
                <w:szCs w:val="28"/>
              </w:rPr>
              <w:t>а</w:t>
            </w:r>
            <w:r w:rsidRPr="00253EAD">
              <w:rPr>
                <w:rFonts w:ascii="Times New Roman" w:hAnsi="Times New Roman" w:cs="Times New Roman"/>
                <w:sz w:val="28"/>
                <w:szCs w:val="28"/>
              </w:rPr>
              <w:t>жа по заказу,  организацию таксомоторных перевозок пассажиров и многое другое. Представляется, что указанные требования избыточны для водителей, не планирующих заниматься профессиональной деятельностью. В то же время водители, нацеленные на осуществление профессиональной деятельности, пр</w:t>
            </w:r>
            <w:r w:rsidRPr="00253EAD">
              <w:rPr>
                <w:rFonts w:ascii="Times New Roman" w:hAnsi="Times New Roman" w:cs="Times New Roman"/>
                <w:sz w:val="28"/>
                <w:szCs w:val="28"/>
              </w:rPr>
              <w:t>и</w:t>
            </w:r>
            <w:r w:rsidRPr="00253EAD">
              <w:rPr>
                <w:rFonts w:ascii="Times New Roman" w:hAnsi="Times New Roman" w:cs="Times New Roman"/>
                <w:sz w:val="28"/>
                <w:szCs w:val="28"/>
              </w:rPr>
              <w:t>ходят к работодателю после обучения в автошколе с недостаточным уровнем подготовки. Так, Российский автотранспортный союз как представитель раб</w:t>
            </w:r>
            <w:r w:rsidRPr="00253EAD">
              <w:rPr>
                <w:rFonts w:ascii="Times New Roman" w:hAnsi="Times New Roman" w:cs="Times New Roman"/>
                <w:sz w:val="28"/>
                <w:szCs w:val="28"/>
              </w:rPr>
              <w:t>о</w:t>
            </w:r>
            <w:r w:rsidRPr="00253EAD">
              <w:rPr>
                <w:rFonts w:ascii="Times New Roman" w:hAnsi="Times New Roman" w:cs="Times New Roman"/>
                <w:sz w:val="28"/>
                <w:szCs w:val="28"/>
              </w:rPr>
              <w:t>тодателей отмечает необходимость пересмотра программ подготовки профе</w:t>
            </w:r>
            <w:r w:rsidRPr="00253EAD">
              <w:rPr>
                <w:rFonts w:ascii="Times New Roman" w:hAnsi="Times New Roman" w:cs="Times New Roman"/>
                <w:sz w:val="28"/>
                <w:szCs w:val="28"/>
              </w:rPr>
              <w:t>с</w:t>
            </w:r>
            <w:r w:rsidRPr="00253EAD">
              <w:rPr>
                <w:rFonts w:ascii="Times New Roman" w:hAnsi="Times New Roman" w:cs="Times New Roman"/>
                <w:sz w:val="28"/>
                <w:szCs w:val="28"/>
              </w:rPr>
              <w:t>сиональных водителей в части усиления практического обучения вождению во внештатных ситуациях, дополнения программ отработкой вождения сочлене</w:t>
            </w:r>
            <w:r w:rsidRPr="00253EAD">
              <w:rPr>
                <w:rFonts w:ascii="Times New Roman" w:hAnsi="Times New Roman" w:cs="Times New Roman"/>
                <w:sz w:val="28"/>
                <w:szCs w:val="28"/>
              </w:rPr>
              <w:t>н</w:t>
            </w:r>
            <w:r w:rsidRPr="00253EAD">
              <w:rPr>
                <w:rFonts w:ascii="Times New Roman" w:hAnsi="Times New Roman" w:cs="Times New Roman"/>
                <w:sz w:val="28"/>
                <w:szCs w:val="28"/>
              </w:rPr>
              <w:t>ного и двухэтажного автобуса, блоками обеспечения транспортной безопасн</w:t>
            </w:r>
            <w:r w:rsidRPr="00253EAD">
              <w:rPr>
                <w:rFonts w:ascii="Times New Roman" w:hAnsi="Times New Roman" w:cs="Times New Roman"/>
                <w:sz w:val="28"/>
                <w:szCs w:val="28"/>
              </w:rPr>
              <w:t>о</w:t>
            </w:r>
            <w:r w:rsidRPr="00253EAD">
              <w:rPr>
                <w:rFonts w:ascii="Times New Roman" w:hAnsi="Times New Roman" w:cs="Times New Roman"/>
                <w:sz w:val="28"/>
                <w:szCs w:val="28"/>
              </w:rPr>
              <w:t>сти при перевозке пассажиров и грузов, в том числе опасных. В настоящее время работодатели с применением собственных ресурсов вынуждены ос</w:t>
            </w:r>
            <w:r w:rsidRPr="00253EAD">
              <w:rPr>
                <w:rFonts w:ascii="Times New Roman" w:hAnsi="Times New Roman" w:cs="Times New Roman"/>
                <w:sz w:val="28"/>
                <w:szCs w:val="28"/>
              </w:rPr>
              <w:t>у</w:t>
            </w:r>
            <w:r w:rsidRPr="00253EAD">
              <w:rPr>
                <w:rFonts w:ascii="Times New Roman" w:hAnsi="Times New Roman" w:cs="Times New Roman"/>
                <w:sz w:val="28"/>
                <w:szCs w:val="28"/>
              </w:rPr>
              <w:t>ществлять повторную подготовку водителей, окончивших автошколы, но не имеющих опыта работы по профессии водителя автомобиля. Данная ситуация требует принятия дополнительных мер в отношении водителей, ориентирова</w:t>
            </w:r>
            <w:r w:rsidRPr="00253EAD">
              <w:rPr>
                <w:rFonts w:ascii="Times New Roman" w:hAnsi="Times New Roman" w:cs="Times New Roman"/>
                <w:sz w:val="28"/>
                <w:szCs w:val="28"/>
              </w:rPr>
              <w:t>н</w:t>
            </w:r>
            <w:r w:rsidRPr="00253EAD">
              <w:rPr>
                <w:rFonts w:ascii="Times New Roman" w:hAnsi="Times New Roman" w:cs="Times New Roman"/>
                <w:sz w:val="28"/>
                <w:szCs w:val="28"/>
              </w:rPr>
              <w:t>ных на осуществление профессиональной деятельности, путем усиления их первичной подготовки и внедрения системы повышения квалификации. Вместе с тем, Закон об образовании не позволяет применить такие меры выборочно только к «водителям-профессионалам», поскольку после прохождения обуч</w:t>
            </w:r>
            <w:r w:rsidRPr="00253EAD">
              <w:rPr>
                <w:rFonts w:ascii="Times New Roman" w:hAnsi="Times New Roman" w:cs="Times New Roman"/>
                <w:sz w:val="28"/>
                <w:szCs w:val="28"/>
              </w:rPr>
              <w:t>е</w:t>
            </w:r>
            <w:r w:rsidRPr="00253EAD">
              <w:rPr>
                <w:rFonts w:ascii="Times New Roman" w:hAnsi="Times New Roman" w:cs="Times New Roman"/>
                <w:sz w:val="28"/>
                <w:szCs w:val="28"/>
              </w:rPr>
              <w:t>ния в автошколах все обучившиеся лица, вне зависимости от своих будущих ориентиров (на «водителя-любителя» или на «водителя профессионала») пол</w:t>
            </w:r>
            <w:r w:rsidRPr="00253EAD">
              <w:rPr>
                <w:rFonts w:ascii="Times New Roman" w:hAnsi="Times New Roman" w:cs="Times New Roman"/>
                <w:sz w:val="28"/>
                <w:szCs w:val="28"/>
              </w:rPr>
              <w:t>у</w:t>
            </w:r>
            <w:r w:rsidRPr="00253EAD">
              <w:rPr>
                <w:rFonts w:ascii="Times New Roman" w:hAnsi="Times New Roman" w:cs="Times New Roman"/>
                <w:sz w:val="28"/>
                <w:szCs w:val="28"/>
              </w:rPr>
              <w:t>чают профессию «водитель автомобиля». Разделение подхода к различным по своей сути категориям водителей невозможно до тех пор, пока все водители находятся в категории профессионалов. Единство категории профессионал</w:t>
            </w:r>
            <w:r w:rsidRPr="00253EAD">
              <w:rPr>
                <w:rFonts w:ascii="Times New Roman" w:hAnsi="Times New Roman" w:cs="Times New Roman"/>
                <w:sz w:val="28"/>
                <w:szCs w:val="28"/>
              </w:rPr>
              <w:t>ь</w:t>
            </w:r>
            <w:r w:rsidRPr="00253EAD">
              <w:rPr>
                <w:rFonts w:ascii="Times New Roman" w:hAnsi="Times New Roman" w:cs="Times New Roman"/>
                <w:sz w:val="28"/>
                <w:szCs w:val="28"/>
              </w:rPr>
              <w:t>ных водителей обусловлено отсутствием упрощенных программ обучения для лиц, планирующих управлять транспортным средством для собственных нужд без осуществления профессиональной деятельности. В связи с этим, для пр</w:t>
            </w:r>
            <w:r w:rsidRPr="00253EAD">
              <w:rPr>
                <w:rFonts w:ascii="Times New Roman" w:hAnsi="Times New Roman" w:cs="Times New Roman"/>
                <w:sz w:val="28"/>
                <w:szCs w:val="28"/>
              </w:rPr>
              <w:t>и</w:t>
            </w:r>
            <w:r w:rsidRPr="00253EAD">
              <w:rPr>
                <w:rFonts w:ascii="Times New Roman" w:hAnsi="Times New Roman" w:cs="Times New Roman"/>
                <w:sz w:val="28"/>
                <w:szCs w:val="28"/>
              </w:rPr>
              <w:t>менения отдельных усиленных мер к профессиональным водителям в системе подготовки водителей должно произойти их разделение на «любителей» и «профессионалов».</w:t>
            </w:r>
          </w:p>
          <w:p w:rsidR="00D445A1" w:rsidRPr="00016EE4" w:rsidRDefault="00D445A1" w:rsidP="009B0E7B">
            <w:pPr>
              <w:pStyle w:val="a4"/>
              <w:ind w:left="0"/>
              <w:jc w:val="center"/>
              <w:rPr>
                <w:rFonts w:ascii="Times New Roman" w:hAnsi="Times New Roman" w:cs="Times New Roman"/>
                <w:i/>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D445A1" w:rsidTr="00D445A1">
        <w:tc>
          <w:tcPr>
            <w:tcW w:w="405" w:type="pct"/>
          </w:tcPr>
          <w:p w:rsidR="00D445A1" w:rsidRDefault="00D445A1" w:rsidP="009B0E7B">
            <w:pPr>
              <w:pStyle w:val="a4"/>
              <w:ind w:left="0"/>
              <w:rPr>
                <w:rFonts w:ascii="Times New Roman" w:hAnsi="Times New Roman" w:cs="Times New Roman"/>
                <w:sz w:val="28"/>
                <w:szCs w:val="28"/>
              </w:rPr>
            </w:pPr>
            <w:r>
              <w:rPr>
                <w:rFonts w:ascii="Times New Roman" w:hAnsi="Times New Roman" w:cs="Times New Roman"/>
                <w:sz w:val="28"/>
                <w:szCs w:val="28"/>
              </w:rPr>
              <w:lastRenderedPageBreak/>
              <w:t>3.2.</w:t>
            </w:r>
          </w:p>
        </w:tc>
        <w:tc>
          <w:tcPr>
            <w:tcW w:w="4595" w:type="pct"/>
          </w:tcPr>
          <w:p w:rsidR="00D445A1" w:rsidRDefault="00D445A1" w:rsidP="009B0E7B">
            <w:pPr>
              <w:pBdr>
                <w:bottom w:val="single" w:sz="4" w:space="1" w:color="auto"/>
              </w:pBdr>
              <w:rPr>
                <w:rFonts w:ascii="Times New Roman" w:hAnsi="Times New Roman" w:cs="Times New Roman"/>
                <w:sz w:val="28"/>
                <w:szCs w:val="28"/>
              </w:rPr>
            </w:pPr>
            <w:r w:rsidRPr="007109BD">
              <w:rPr>
                <w:rFonts w:ascii="Times New Roman" w:hAnsi="Times New Roman" w:cs="Times New Roman"/>
                <w:sz w:val="28"/>
                <w:szCs w:val="28"/>
              </w:rPr>
              <w:t>Негативные эффекты, возникающие в связи с наличием проблемы</w:t>
            </w:r>
            <w:r>
              <w:rPr>
                <w:rFonts w:ascii="Times New Roman" w:hAnsi="Times New Roman" w:cs="Times New Roman"/>
                <w:sz w:val="28"/>
                <w:szCs w:val="28"/>
              </w:rPr>
              <w:t>:</w:t>
            </w:r>
          </w:p>
          <w:p w:rsidR="00D445A1" w:rsidRPr="00253EAD" w:rsidRDefault="00D445A1" w:rsidP="009B0E7B">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 xml:space="preserve">По прежнему высокими остаются показатели аварийности на дорогах по вине водителей осуществляющих коммерческие перевозки  или работающих по найму. По оценкам Ространснадзора  одной из основных причин аварийности на пассажирском автотранспорте является нарушение участниками дорожного движения Правил дорожного движения и транспортного законодательства  с </w:t>
            </w:r>
            <w:r w:rsidRPr="00253EAD">
              <w:rPr>
                <w:rFonts w:ascii="Times New Roman" w:hAnsi="Times New Roman" w:cs="Times New Roman"/>
                <w:sz w:val="28"/>
                <w:szCs w:val="28"/>
              </w:rPr>
              <w:lastRenderedPageBreak/>
              <w:t>целью извлечения максимальной прибыли в ущерб безопасности перевозок пассажиров.  Причины нарушений Правил дорожного движения, в больши</w:t>
            </w:r>
            <w:r w:rsidRPr="00253EAD">
              <w:rPr>
                <w:rFonts w:ascii="Times New Roman" w:hAnsi="Times New Roman" w:cs="Times New Roman"/>
                <w:sz w:val="28"/>
                <w:szCs w:val="28"/>
              </w:rPr>
              <w:t>н</w:t>
            </w:r>
            <w:r w:rsidRPr="00253EAD">
              <w:rPr>
                <w:rFonts w:ascii="Times New Roman" w:hAnsi="Times New Roman" w:cs="Times New Roman"/>
                <w:sz w:val="28"/>
                <w:szCs w:val="28"/>
              </w:rPr>
              <w:t>стве случаев, связаны с низкой дисциплинированностью водительского сост</w:t>
            </w:r>
            <w:r w:rsidRPr="00253EAD">
              <w:rPr>
                <w:rFonts w:ascii="Times New Roman" w:hAnsi="Times New Roman" w:cs="Times New Roman"/>
                <w:sz w:val="28"/>
                <w:szCs w:val="28"/>
              </w:rPr>
              <w:t>а</w:t>
            </w:r>
            <w:r w:rsidRPr="00253EAD">
              <w:rPr>
                <w:rFonts w:ascii="Times New Roman" w:hAnsi="Times New Roman" w:cs="Times New Roman"/>
                <w:sz w:val="28"/>
                <w:szCs w:val="28"/>
              </w:rPr>
              <w:t>ва, большим числом ошибок в управлении транспортным средством, а также сознательным пренебрежением Правил дорожного движения  в силу различных причин субъективного характера. Таким  образом,  социальная ответственность водителей остается на низком уровне.  Отсутствие у водители своевременной информации об изменении законодательства в сфере пассажирских, грузовых перевозок, об ответственности за совершение правонарушений, а также об и</w:t>
            </w:r>
            <w:r w:rsidRPr="00253EAD">
              <w:rPr>
                <w:rFonts w:ascii="Times New Roman" w:hAnsi="Times New Roman" w:cs="Times New Roman"/>
                <w:sz w:val="28"/>
                <w:szCs w:val="28"/>
              </w:rPr>
              <w:t>з</w:t>
            </w:r>
            <w:r w:rsidRPr="00253EAD">
              <w:rPr>
                <w:rFonts w:ascii="Times New Roman" w:hAnsi="Times New Roman" w:cs="Times New Roman"/>
                <w:sz w:val="28"/>
                <w:szCs w:val="28"/>
              </w:rPr>
              <w:t>менениях трудового законодательства (о чем целесообразно информировать водителей в ходе периодической подготовки или повышения квалификации) может привести к нарушению водителями законодательства или исполнению излишних ограничений, обременений. Кроме того, водитель осуществляющий международные перевозки пассажиров и грузов формирует положительный имидж российских перевозчиков на международном рынке, что является нем</w:t>
            </w:r>
            <w:r w:rsidRPr="00253EAD">
              <w:rPr>
                <w:rFonts w:ascii="Times New Roman" w:hAnsi="Times New Roman" w:cs="Times New Roman"/>
                <w:sz w:val="28"/>
                <w:szCs w:val="28"/>
              </w:rPr>
              <w:t>а</w:t>
            </w:r>
            <w:r w:rsidRPr="00253EAD">
              <w:rPr>
                <w:rFonts w:ascii="Times New Roman" w:hAnsi="Times New Roman" w:cs="Times New Roman"/>
                <w:sz w:val="28"/>
                <w:szCs w:val="28"/>
              </w:rPr>
              <w:t>ловажным фактором при формировании деловой репутации фирмы. В связи с тем, компетентность водителя (профессиональные знания, навыки) нуждается в систематическом  подтверждении с учетом  динамично развивающейся  сферы перевозок.</w:t>
            </w:r>
          </w:p>
          <w:p w:rsidR="00D445A1" w:rsidRDefault="00D445A1" w:rsidP="009B0E7B">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D445A1" w:rsidTr="00D445A1">
        <w:tc>
          <w:tcPr>
            <w:tcW w:w="405" w:type="pct"/>
          </w:tcPr>
          <w:p w:rsidR="00D445A1" w:rsidRDefault="00D445A1" w:rsidP="009B0E7B">
            <w:pPr>
              <w:pStyle w:val="a4"/>
              <w:ind w:left="0"/>
              <w:rPr>
                <w:rFonts w:ascii="Times New Roman" w:hAnsi="Times New Roman" w:cs="Times New Roman"/>
                <w:sz w:val="28"/>
                <w:szCs w:val="28"/>
              </w:rPr>
            </w:pPr>
            <w:r>
              <w:rPr>
                <w:rFonts w:ascii="Times New Roman" w:hAnsi="Times New Roman" w:cs="Times New Roman"/>
                <w:sz w:val="28"/>
                <w:szCs w:val="28"/>
              </w:rPr>
              <w:lastRenderedPageBreak/>
              <w:t>3.3.</w:t>
            </w:r>
          </w:p>
        </w:tc>
        <w:tc>
          <w:tcPr>
            <w:tcW w:w="4595" w:type="pct"/>
          </w:tcPr>
          <w:p w:rsidR="00D445A1" w:rsidRDefault="00D445A1" w:rsidP="009B0E7B">
            <w:pPr>
              <w:pBdr>
                <w:bottom w:val="single" w:sz="4" w:space="1" w:color="auto"/>
              </w:pBdr>
              <w:rPr>
                <w:rFonts w:ascii="Times New Roman" w:hAnsi="Times New Roman" w:cs="Times New Roman"/>
                <w:sz w:val="28"/>
                <w:szCs w:val="28"/>
              </w:rPr>
            </w:pPr>
            <w:r w:rsidRPr="008325D9">
              <w:rPr>
                <w:rFonts w:ascii="Times New Roman" w:hAnsi="Times New Roman" w:cs="Times New Roman"/>
                <w:sz w:val="28"/>
                <w:szCs w:val="28"/>
              </w:rPr>
              <w:t>Информация о возникновении, выявлении проблемы, принятых мерах, напра</w:t>
            </w:r>
            <w:r w:rsidRPr="008325D9">
              <w:rPr>
                <w:rFonts w:ascii="Times New Roman" w:hAnsi="Times New Roman" w:cs="Times New Roman"/>
                <w:sz w:val="28"/>
                <w:szCs w:val="28"/>
              </w:rPr>
              <w:t>в</w:t>
            </w:r>
            <w:r w:rsidRPr="008325D9">
              <w:rPr>
                <w:rFonts w:ascii="Times New Roman" w:hAnsi="Times New Roman" w:cs="Times New Roman"/>
                <w:sz w:val="28"/>
                <w:szCs w:val="28"/>
              </w:rPr>
              <w:t>ленных на ее решение, а также затраченных ресурсах и достигнутых результ</w:t>
            </w:r>
            <w:r w:rsidRPr="008325D9">
              <w:rPr>
                <w:rFonts w:ascii="Times New Roman" w:hAnsi="Times New Roman" w:cs="Times New Roman"/>
                <w:sz w:val="28"/>
                <w:szCs w:val="28"/>
              </w:rPr>
              <w:t>а</w:t>
            </w:r>
            <w:r w:rsidRPr="008325D9">
              <w:rPr>
                <w:rFonts w:ascii="Times New Roman" w:hAnsi="Times New Roman" w:cs="Times New Roman"/>
                <w:sz w:val="28"/>
                <w:szCs w:val="28"/>
              </w:rPr>
              <w:t>тах решения проблемы:</w:t>
            </w:r>
          </w:p>
          <w:p w:rsidR="00D445A1" w:rsidRPr="00253EAD" w:rsidRDefault="00D445A1" w:rsidP="009B0E7B">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Статистические данные Ространснадзора</w:t>
            </w:r>
          </w:p>
          <w:p w:rsidR="00D445A1" w:rsidRDefault="00D445A1" w:rsidP="009B0E7B">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D445A1" w:rsidTr="00D445A1">
        <w:tc>
          <w:tcPr>
            <w:tcW w:w="405" w:type="pct"/>
          </w:tcPr>
          <w:p w:rsidR="00D445A1" w:rsidRDefault="00D445A1" w:rsidP="009B0E7B">
            <w:pPr>
              <w:pStyle w:val="a4"/>
              <w:ind w:left="0"/>
              <w:rPr>
                <w:rFonts w:ascii="Times New Roman" w:hAnsi="Times New Roman" w:cs="Times New Roman"/>
                <w:sz w:val="28"/>
                <w:szCs w:val="28"/>
              </w:rPr>
            </w:pPr>
            <w:r>
              <w:rPr>
                <w:rFonts w:ascii="Times New Roman" w:hAnsi="Times New Roman" w:cs="Times New Roman"/>
                <w:sz w:val="28"/>
                <w:szCs w:val="28"/>
              </w:rPr>
              <w:t>3.4.</w:t>
            </w:r>
          </w:p>
        </w:tc>
        <w:tc>
          <w:tcPr>
            <w:tcW w:w="4595" w:type="pct"/>
          </w:tcPr>
          <w:p w:rsidR="00D445A1" w:rsidRDefault="00D445A1" w:rsidP="009B0E7B">
            <w:pPr>
              <w:pBdr>
                <w:bottom w:val="single" w:sz="4" w:space="1" w:color="auto"/>
              </w:pBdr>
              <w:rPr>
                <w:rFonts w:ascii="Times New Roman" w:hAnsi="Times New Roman" w:cs="Times New Roman"/>
                <w:sz w:val="28"/>
                <w:szCs w:val="28"/>
              </w:rPr>
            </w:pPr>
            <w:r w:rsidRPr="008325D9">
              <w:rPr>
                <w:rFonts w:ascii="Times New Roman" w:hAnsi="Times New Roman" w:cs="Times New Roman"/>
                <w:sz w:val="28"/>
                <w:szCs w:val="28"/>
              </w:rPr>
              <w:t>Описание условий, при которых проблема может быть решена в целом без вмешательства со стороны государства:</w:t>
            </w:r>
          </w:p>
          <w:p w:rsidR="00D445A1" w:rsidRPr="00253EAD" w:rsidRDefault="00D445A1" w:rsidP="009B0E7B">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Отсутствуют</w:t>
            </w:r>
          </w:p>
          <w:p w:rsidR="00D445A1" w:rsidRDefault="00D445A1" w:rsidP="009B0E7B">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D445A1" w:rsidTr="00D445A1">
        <w:tc>
          <w:tcPr>
            <w:tcW w:w="405" w:type="pct"/>
          </w:tcPr>
          <w:p w:rsidR="00D445A1" w:rsidRDefault="00D445A1" w:rsidP="009B0E7B">
            <w:pPr>
              <w:pStyle w:val="a4"/>
              <w:ind w:left="0"/>
              <w:rPr>
                <w:rFonts w:ascii="Times New Roman" w:hAnsi="Times New Roman" w:cs="Times New Roman"/>
                <w:sz w:val="28"/>
                <w:szCs w:val="28"/>
              </w:rPr>
            </w:pPr>
            <w:r>
              <w:rPr>
                <w:rFonts w:ascii="Times New Roman" w:hAnsi="Times New Roman" w:cs="Times New Roman"/>
                <w:sz w:val="28"/>
                <w:szCs w:val="28"/>
              </w:rPr>
              <w:t>3.5.</w:t>
            </w:r>
          </w:p>
        </w:tc>
        <w:tc>
          <w:tcPr>
            <w:tcW w:w="4595" w:type="pct"/>
          </w:tcPr>
          <w:p w:rsidR="00D445A1" w:rsidRDefault="00D445A1" w:rsidP="009B0E7B">
            <w:pPr>
              <w:pBdr>
                <w:bottom w:val="single" w:sz="4" w:space="1" w:color="auto"/>
              </w:pBdr>
              <w:rPr>
                <w:rFonts w:ascii="Times New Roman" w:hAnsi="Times New Roman" w:cs="Times New Roman"/>
                <w:sz w:val="28"/>
                <w:szCs w:val="28"/>
              </w:rPr>
            </w:pPr>
            <w:r w:rsidRPr="008325D9">
              <w:rPr>
                <w:rFonts w:ascii="Times New Roman" w:hAnsi="Times New Roman" w:cs="Times New Roman"/>
                <w:sz w:val="28"/>
                <w:szCs w:val="28"/>
              </w:rPr>
              <w:t>Источники данных</w:t>
            </w:r>
            <w:r w:rsidRPr="00B97069">
              <w:rPr>
                <w:rFonts w:ascii="Times New Roman" w:hAnsi="Times New Roman" w:cs="Times New Roman"/>
                <w:sz w:val="28"/>
                <w:szCs w:val="28"/>
              </w:rPr>
              <w:t>:</w:t>
            </w:r>
          </w:p>
          <w:p w:rsidR="00D445A1" w:rsidRPr="00253EAD" w:rsidRDefault="00D445A1" w:rsidP="009B0E7B">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Ространснадзор, ГИБДД МВД России</w:t>
            </w:r>
          </w:p>
          <w:p w:rsidR="00D445A1" w:rsidRDefault="00D445A1" w:rsidP="009B0E7B">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D445A1" w:rsidTr="00D445A1">
        <w:tc>
          <w:tcPr>
            <w:tcW w:w="405" w:type="pct"/>
          </w:tcPr>
          <w:p w:rsidR="00D445A1" w:rsidRDefault="00D445A1" w:rsidP="009B0E7B">
            <w:pPr>
              <w:pStyle w:val="a4"/>
              <w:ind w:left="0"/>
              <w:rPr>
                <w:rFonts w:ascii="Times New Roman" w:hAnsi="Times New Roman" w:cs="Times New Roman"/>
                <w:sz w:val="28"/>
                <w:szCs w:val="28"/>
              </w:rPr>
            </w:pPr>
            <w:r>
              <w:rPr>
                <w:rFonts w:ascii="Times New Roman" w:hAnsi="Times New Roman" w:cs="Times New Roman"/>
                <w:sz w:val="28"/>
                <w:szCs w:val="28"/>
              </w:rPr>
              <w:t>3.6.</w:t>
            </w:r>
          </w:p>
        </w:tc>
        <w:tc>
          <w:tcPr>
            <w:tcW w:w="4595" w:type="pct"/>
          </w:tcPr>
          <w:p w:rsidR="00D445A1" w:rsidRDefault="00D445A1" w:rsidP="009B0E7B">
            <w:pPr>
              <w:pBdr>
                <w:bottom w:val="single" w:sz="4" w:space="1" w:color="auto"/>
              </w:pBdr>
              <w:rPr>
                <w:rFonts w:ascii="Times New Roman" w:hAnsi="Times New Roman" w:cs="Times New Roman"/>
                <w:sz w:val="28"/>
                <w:szCs w:val="28"/>
              </w:rPr>
            </w:pPr>
            <w:r w:rsidRPr="008325D9">
              <w:rPr>
                <w:rFonts w:ascii="Times New Roman" w:hAnsi="Times New Roman" w:cs="Times New Roman"/>
                <w:sz w:val="28"/>
                <w:szCs w:val="28"/>
              </w:rPr>
              <w:t>Иная информация о проблеме</w:t>
            </w:r>
            <w:r w:rsidRPr="005704E6">
              <w:rPr>
                <w:rFonts w:ascii="Times New Roman" w:hAnsi="Times New Roman" w:cs="Times New Roman"/>
                <w:sz w:val="28"/>
                <w:szCs w:val="28"/>
              </w:rPr>
              <w:t>:</w:t>
            </w:r>
          </w:p>
          <w:p w:rsidR="00D445A1" w:rsidRPr="00253EAD" w:rsidRDefault="00D445A1" w:rsidP="009B0E7B">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Отсутсвует</w:t>
            </w:r>
          </w:p>
          <w:p w:rsidR="00D445A1" w:rsidRDefault="00D445A1" w:rsidP="009B0E7B">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D445A1" w:rsidRPr="00473026" w:rsidRDefault="00D445A1" w:rsidP="009B0E7B">
      <w:pPr>
        <w:spacing w:before="240" w:after="0"/>
        <w:jc w:val="center"/>
        <w:rPr>
          <w:rFonts w:ascii="Times New Roman" w:hAnsi="Times New Roman" w:cs="Times New Roman"/>
          <w:b/>
          <w:sz w:val="28"/>
          <w:szCs w:val="28"/>
        </w:rPr>
      </w:pPr>
      <w:r w:rsidRPr="00473026">
        <w:rPr>
          <w:rFonts w:ascii="Times New Roman" w:hAnsi="Times New Roman" w:cs="Times New Roman"/>
          <w:b/>
          <w:sz w:val="28"/>
          <w:szCs w:val="28"/>
        </w:rPr>
        <w:t>4. Анализ международного опыта в соответствующих сферах деятельности</w:t>
      </w:r>
    </w:p>
    <w:tbl>
      <w:tblPr>
        <w:tblStyle w:val="a3"/>
        <w:tblW w:w="5000" w:type="pct"/>
        <w:tblLook w:val="04A0" w:firstRow="1" w:lastRow="0" w:firstColumn="1" w:lastColumn="0" w:noHBand="0" w:noVBand="1"/>
      </w:tblPr>
      <w:tblGrid>
        <w:gridCol w:w="865"/>
        <w:gridCol w:w="9817"/>
      </w:tblGrid>
      <w:tr w:rsidR="00D445A1" w:rsidTr="00D445A1">
        <w:tc>
          <w:tcPr>
            <w:tcW w:w="405" w:type="pct"/>
          </w:tcPr>
          <w:p w:rsidR="00D445A1" w:rsidRDefault="00D445A1" w:rsidP="009B0E7B">
            <w:pPr>
              <w:pStyle w:val="a4"/>
              <w:ind w:left="0"/>
              <w:rPr>
                <w:rFonts w:ascii="Times New Roman" w:hAnsi="Times New Roman" w:cs="Times New Roman"/>
                <w:sz w:val="28"/>
                <w:szCs w:val="28"/>
              </w:rPr>
            </w:pPr>
            <w:r>
              <w:rPr>
                <w:rFonts w:ascii="Times New Roman" w:hAnsi="Times New Roman" w:cs="Times New Roman"/>
                <w:sz w:val="28"/>
                <w:szCs w:val="28"/>
                <w:lang w:val="en-US"/>
              </w:rPr>
              <w:t>4</w:t>
            </w:r>
            <w:r>
              <w:rPr>
                <w:rFonts w:ascii="Times New Roman" w:hAnsi="Times New Roman" w:cs="Times New Roman"/>
                <w:sz w:val="28"/>
                <w:szCs w:val="28"/>
              </w:rPr>
              <w:t>.1.</w:t>
            </w:r>
          </w:p>
        </w:tc>
        <w:tc>
          <w:tcPr>
            <w:tcW w:w="4595" w:type="pct"/>
          </w:tcPr>
          <w:p w:rsidR="00D445A1" w:rsidRDefault="00D445A1" w:rsidP="009B0E7B">
            <w:pPr>
              <w:pBdr>
                <w:bottom w:val="single" w:sz="4" w:space="1" w:color="auto"/>
              </w:pBdr>
              <w:rPr>
                <w:rFonts w:ascii="Times New Roman" w:hAnsi="Times New Roman" w:cs="Times New Roman"/>
                <w:sz w:val="28"/>
                <w:szCs w:val="28"/>
              </w:rPr>
            </w:pPr>
            <w:r w:rsidRPr="00E915C2">
              <w:rPr>
                <w:rFonts w:ascii="Times New Roman" w:hAnsi="Times New Roman" w:cs="Times New Roman"/>
                <w:sz w:val="28"/>
                <w:szCs w:val="28"/>
              </w:rPr>
              <w:t>Международный опыт в соответствующих сферах деятельности</w:t>
            </w:r>
            <w:r w:rsidRPr="000D322F">
              <w:rPr>
                <w:rFonts w:ascii="Times New Roman" w:hAnsi="Times New Roman" w:cs="Times New Roman"/>
                <w:sz w:val="28"/>
                <w:szCs w:val="28"/>
              </w:rPr>
              <w:t>:</w:t>
            </w:r>
          </w:p>
          <w:p w:rsidR="00D445A1" w:rsidRPr="00253EAD" w:rsidRDefault="00D445A1" w:rsidP="009B0E7B">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В Европейском союзе, система подготовки  водителей, желающих работать по найму, подразумевает дополнительную экзаменацию водителей по дисципл</w:t>
            </w:r>
            <w:r w:rsidRPr="00253EAD">
              <w:rPr>
                <w:rFonts w:ascii="Times New Roman" w:hAnsi="Times New Roman" w:cs="Times New Roman"/>
                <w:sz w:val="28"/>
                <w:szCs w:val="28"/>
              </w:rPr>
              <w:t>и</w:t>
            </w:r>
            <w:r w:rsidRPr="00253EAD">
              <w:rPr>
                <w:rFonts w:ascii="Times New Roman" w:hAnsi="Times New Roman" w:cs="Times New Roman"/>
                <w:sz w:val="28"/>
                <w:szCs w:val="28"/>
              </w:rPr>
              <w:t>нам профессионального блока. Так, основными документами в сфере подг</w:t>
            </w:r>
            <w:r w:rsidRPr="00253EAD">
              <w:rPr>
                <w:rFonts w:ascii="Times New Roman" w:hAnsi="Times New Roman" w:cs="Times New Roman"/>
                <w:sz w:val="28"/>
                <w:szCs w:val="28"/>
              </w:rPr>
              <w:t>о</w:t>
            </w:r>
            <w:r w:rsidRPr="00253EAD">
              <w:rPr>
                <w:rFonts w:ascii="Times New Roman" w:hAnsi="Times New Roman" w:cs="Times New Roman"/>
                <w:sz w:val="28"/>
                <w:szCs w:val="28"/>
              </w:rPr>
              <w:t>товки водителей-профессионалов в Европейском союзе являются:  1. Директ</w:t>
            </w:r>
            <w:r w:rsidRPr="00253EAD">
              <w:rPr>
                <w:rFonts w:ascii="Times New Roman" w:hAnsi="Times New Roman" w:cs="Times New Roman"/>
                <w:sz w:val="28"/>
                <w:szCs w:val="28"/>
              </w:rPr>
              <w:t>и</w:t>
            </w:r>
            <w:r w:rsidRPr="00253EAD">
              <w:rPr>
                <w:rFonts w:ascii="Times New Roman" w:hAnsi="Times New Roman" w:cs="Times New Roman"/>
                <w:sz w:val="28"/>
                <w:szCs w:val="28"/>
              </w:rPr>
              <w:t xml:space="preserve">ва Европейского парламента и Совета ЕС от 15 июля 2003 г.  № 2003/59/ЕС «О базовой квалификации и периодической переподготовке водителей некоторых автотранспортных средств, занятых в перевозке товаров или пассажиров…», </w:t>
            </w:r>
            <w:r w:rsidRPr="00253EAD">
              <w:rPr>
                <w:rFonts w:ascii="Times New Roman" w:hAnsi="Times New Roman" w:cs="Times New Roman"/>
                <w:sz w:val="28"/>
                <w:szCs w:val="28"/>
              </w:rPr>
              <w:lastRenderedPageBreak/>
              <w:t>согласно которой каждый водитель, желающий ра-ботать по найму, обязан п</w:t>
            </w:r>
            <w:r w:rsidRPr="00253EAD">
              <w:rPr>
                <w:rFonts w:ascii="Times New Roman" w:hAnsi="Times New Roman" w:cs="Times New Roman"/>
                <w:sz w:val="28"/>
                <w:szCs w:val="28"/>
              </w:rPr>
              <w:t>о</w:t>
            </w:r>
            <w:r w:rsidRPr="00253EAD">
              <w:rPr>
                <w:rFonts w:ascii="Times New Roman" w:hAnsi="Times New Roman" w:cs="Times New Roman"/>
                <w:sz w:val="28"/>
                <w:szCs w:val="28"/>
              </w:rPr>
              <w:t>лучить сертификат профессиональной компетентности (СПК) и отметку в в</w:t>
            </w:r>
            <w:r w:rsidRPr="00253EAD">
              <w:rPr>
                <w:rFonts w:ascii="Times New Roman" w:hAnsi="Times New Roman" w:cs="Times New Roman"/>
                <w:sz w:val="28"/>
                <w:szCs w:val="28"/>
              </w:rPr>
              <w:t>о</w:t>
            </w:r>
            <w:r w:rsidRPr="00253EAD">
              <w:rPr>
                <w:rFonts w:ascii="Times New Roman" w:hAnsi="Times New Roman" w:cs="Times New Roman"/>
                <w:sz w:val="28"/>
                <w:szCs w:val="28"/>
              </w:rPr>
              <w:t>дительском удостоверении под кодом «95». Он также должен пройти дополн</w:t>
            </w:r>
            <w:r w:rsidRPr="00253EAD">
              <w:rPr>
                <w:rFonts w:ascii="Times New Roman" w:hAnsi="Times New Roman" w:cs="Times New Roman"/>
                <w:sz w:val="28"/>
                <w:szCs w:val="28"/>
              </w:rPr>
              <w:t>и</w:t>
            </w:r>
            <w:r w:rsidRPr="00253EAD">
              <w:rPr>
                <w:rFonts w:ascii="Times New Roman" w:hAnsi="Times New Roman" w:cs="Times New Roman"/>
                <w:sz w:val="28"/>
                <w:szCs w:val="28"/>
              </w:rPr>
              <w:t>тельное профессиональное обучение в объеме 280 часов теоретических и 20 ч</w:t>
            </w:r>
            <w:r w:rsidRPr="00253EAD">
              <w:rPr>
                <w:rFonts w:ascii="Times New Roman" w:hAnsi="Times New Roman" w:cs="Times New Roman"/>
                <w:sz w:val="28"/>
                <w:szCs w:val="28"/>
              </w:rPr>
              <w:t>а</w:t>
            </w:r>
            <w:r w:rsidRPr="00253EAD">
              <w:rPr>
                <w:rFonts w:ascii="Times New Roman" w:hAnsi="Times New Roman" w:cs="Times New Roman"/>
                <w:sz w:val="28"/>
                <w:szCs w:val="28"/>
              </w:rPr>
              <w:t>сов практических занятий в специализированном центре контраварийной по</w:t>
            </w:r>
            <w:r w:rsidRPr="00253EAD">
              <w:rPr>
                <w:rFonts w:ascii="Times New Roman" w:hAnsi="Times New Roman" w:cs="Times New Roman"/>
                <w:sz w:val="28"/>
                <w:szCs w:val="28"/>
              </w:rPr>
              <w:t>д</w:t>
            </w:r>
            <w:r w:rsidRPr="00253EAD">
              <w:rPr>
                <w:rFonts w:ascii="Times New Roman" w:hAnsi="Times New Roman" w:cs="Times New Roman"/>
                <w:sz w:val="28"/>
                <w:szCs w:val="28"/>
              </w:rPr>
              <w:t>готовки. В ходе дополнительного профессионального обучения водитель в Е</w:t>
            </w:r>
            <w:r w:rsidRPr="00253EAD">
              <w:rPr>
                <w:rFonts w:ascii="Times New Roman" w:hAnsi="Times New Roman" w:cs="Times New Roman"/>
                <w:sz w:val="28"/>
                <w:szCs w:val="28"/>
              </w:rPr>
              <w:t>в</w:t>
            </w:r>
            <w:r w:rsidRPr="00253EAD">
              <w:rPr>
                <w:rFonts w:ascii="Times New Roman" w:hAnsi="Times New Roman" w:cs="Times New Roman"/>
                <w:sz w:val="28"/>
                <w:szCs w:val="28"/>
              </w:rPr>
              <w:t>ропейском союзе обучается методам рациональной загрузки транспортного средства с использованием различных тар и поддонов, методам наилучшего использования трансмиссии (со-отношения скорости и передачи, использов</w:t>
            </w:r>
            <w:r w:rsidRPr="00253EAD">
              <w:rPr>
                <w:rFonts w:ascii="Times New Roman" w:hAnsi="Times New Roman" w:cs="Times New Roman"/>
                <w:sz w:val="28"/>
                <w:szCs w:val="28"/>
              </w:rPr>
              <w:t>а</w:t>
            </w:r>
            <w:r w:rsidRPr="00253EAD">
              <w:rPr>
                <w:rFonts w:ascii="Times New Roman" w:hAnsi="Times New Roman" w:cs="Times New Roman"/>
                <w:sz w:val="28"/>
                <w:szCs w:val="28"/>
              </w:rPr>
              <w:t>ние инерции с целью сокращения расхода топлива), навыкам смягчения пр</w:t>
            </w:r>
            <w:r w:rsidRPr="00253EAD">
              <w:rPr>
                <w:rFonts w:ascii="Times New Roman" w:hAnsi="Times New Roman" w:cs="Times New Roman"/>
                <w:sz w:val="28"/>
                <w:szCs w:val="28"/>
              </w:rPr>
              <w:t>о</w:t>
            </w:r>
            <w:r w:rsidRPr="00253EAD">
              <w:rPr>
                <w:rFonts w:ascii="Times New Roman" w:hAnsi="Times New Roman" w:cs="Times New Roman"/>
                <w:sz w:val="28"/>
                <w:szCs w:val="28"/>
              </w:rPr>
              <w:t>дольных и боковых рывков при перевозке пассажиров, знакомится со сре</w:t>
            </w:r>
            <w:r w:rsidRPr="00253EAD">
              <w:rPr>
                <w:rFonts w:ascii="Times New Roman" w:hAnsi="Times New Roman" w:cs="Times New Roman"/>
                <w:sz w:val="28"/>
                <w:szCs w:val="28"/>
              </w:rPr>
              <w:t>д</w:t>
            </w:r>
            <w:r w:rsidRPr="00253EAD">
              <w:rPr>
                <w:rFonts w:ascii="Times New Roman" w:hAnsi="Times New Roman" w:cs="Times New Roman"/>
                <w:sz w:val="28"/>
                <w:szCs w:val="28"/>
              </w:rPr>
              <w:t>ствами специальной укладки для различных категорий товаров и т.д. Теорет</w:t>
            </w:r>
            <w:r w:rsidRPr="00253EAD">
              <w:rPr>
                <w:rFonts w:ascii="Times New Roman" w:hAnsi="Times New Roman" w:cs="Times New Roman"/>
                <w:sz w:val="28"/>
                <w:szCs w:val="28"/>
              </w:rPr>
              <w:t>и</w:t>
            </w:r>
            <w:r w:rsidRPr="00253EAD">
              <w:rPr>
                <w:rFonts w:ascii="Times New Roman" w:hAnsi="Times New Roman" w:cs="Times New Roman"/>
                <w:sz w:val="28"/>
                <w:szCs w:val="28"/>
              </w:rPr>
              <w:t>ческая часть подготовки таких водителей в Евросоюзе включает разделы об о</w:t>
            </w:r>
            <w:r w:rsidRPr="00253EAD">
              <w:rPr>
                <w:rFonts w:ascii="Times New Roman" w:hAnsi="Times New Roman" w:cs="Times New Roman"/>
                <w:sz w:val="28"/>
                <w:szCs w:val="28"/>
              </w:rPr>
              <w:t>т</w:t>
            </w:r>
            <w:r w:rsidRPr="00253EAD">
              <w:rPr>
                <w:rFonts w:ascii="Times New Roman" w:hAnsi="Times New Roman" w:cs="Times New Roman"/>
                <w:sz w:val="28"/>
                <w:szCs w:val="28"/>
              </w:rPr>
              <w:t>ветственности за неверное или не использование тахографа, о лицензиях на транспортные опера-ции, о специальных документах, сопровождающих груз, о формировании положительного имиджа компании и т.д.  2. Аналогичными я</w:t>
            </w:r>
            <w:r w:rsidRPr="00253EAD">
              <w:rPr>
                <w:rFonts w:ascii="Times New Roman" w:hAnsi="Times New Roman" w:cs="Times New Roman"/>
                <w:sz w:val="28"/>
                <w:szCs w:val="28"/>
              </w:rPr>
              <w:t>в</w:t>
            </w:r>
            <w:r w:rsidRPr="00253EAD">
              <w:rPr>
                <w:rFonts w:ascii="Times New Roman" w:hAnsi="Times New Roman" w:cs="Times New Roman"/>
                <w:sz w:val="28"/>
                <w:szCs w:val="28"/>
              </w:rPr>
              <w:t>ляются положения Хартии качества международных автомобильных грузовых перевозок в системе Многосторонней квоты ЕКМТ, которая была принята странами-участницами ЕКМТ в мае 2015 года в ходе саммита Международного транспортного форума стран-участниц Европейской конференции министров транспорта. Соответствующие  положения глав I   IV Хартии качества будут применяться ко всем международным автомобильным грузовым перевозкам, производимым по разрешениям ЕКМТ с 1 января 2018 года.</w:t>
            </w:r>
          </w:p>
          <w:p w:rsidR="00D445A1" w:rsidRPr="00016EE4" w:rsidRDefault="00D445A1" w:rsidP="009B0E7B">
            <w:pPr>
              <w:pStyle w:val="a4"/>
              <w:ind w:left="0"/>
              <w:jc w:val="center"/>
              <w:rPr>
                <w:rFonts w:ascii="Times New Roman" w:hAnsi="Times New Roman" w:cs="Times New Roman"/>
                <w:i/>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D445A1" w:rsidTr="00D445A1">
        <w:tc>
          <w:tcPr>
            <w:tcW w:w="405" w:type="pct"/>
          </w:tcPr>
          <w:p w:rsidR="00D445A1" w:rsidRDefault="00D445A1" w:rsidP="009B0E7B">
            <w:pPr>
              <w:pStyle w:val="a4"/>
              <w:ind w:left="0"/>
              <w:rPr>
                <w:rFonts w:ascii="Times New Roman" w:hAnsi="Times New Roman" w:cs="Times New Roman"/>
                <w:sz w:val="28"/>
                <w:szCs w:val="28"/>
              </w:rPr>
            </w:pPr>
            <w:r>
              <w:rPr>
                <w:rFonts w:ascii="Times New Roman" w:hAnsi="Times New Roman" w:cs="Times New Roman"/>
                <w:sz w:val="28"/>
                <w:szCs w:val="28"/>
                <w:lang w:val="en-US"/>
              </w:rPr>
              <w:lastRenderedPageBreak/>
              <w:t>4</w:t>
            </w:r>
            <w:r>
              <w:rPr>
                <w:rFonts w:ascii="Times New Roman" w:hAnsi="Times New Roman" w:cs="Times New Roman"/>
                <w:sz w:val="28"/>
                <w:szCs w:val="28"/>
              </w:rPr>
              <w:t>.2.</w:t>
            </w:r>
          </w:p>
        </w:tc>
        <w:tc>
          <w:tcPr>
            <w:tcW w:w="4595" w:type="pct"/>
          </w:tcPr>
          <w:p w:rsidR="00D445A1" w:rsidRDefault="00D445A1" w:rsidP="009B0E7B">
            <w:pPr>
              <w:pBdr>
                <w:bottom w:val="single" w:sz="4" w:space="1" w:color="auto"/>
              </w:pBdr>
              <w:rPr>
                <w:rFonts w:ascii="Times New Roman" w:hAnsi="Times New Roman" w:cs="Times New Roman"/>
                <w:sz w:val="28"/>
                <w:szCs w:val="28"/>
              </w:rPr>
            </w:pPr>
            <w:r w:rsidRPr="00E915C2">
              <w:rPr>
                <w:rFonts w:ascii="Times New Roman" w:hAnsi="Times New Roman" w:cs="Times New Roman"/>
                <w:sz w:val="28"/>
                <w:szCs w:val="28"/>
              </w:rPr>
              <w:t>Источники данных</w:t>
            </w:r>
            <w:r>
              <w:rPr>
                <w:rFonts w:ascii="Times New Roman" w:hAnsi="Times New Roman" w:cs="Times New Roman"/>
                <w:sz w:val="28"/>
                <w:szCs w:val="28"/>
              </w:rPr>
              <w:t>:</w:t>
            </w:r>
          </w:p>
          <w:p w:rsidR="00D445A1" w:rsidRPr="00253EAD" w:rsidRDefault="00D445A1" w:rsidP="009B0E7B">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Директива Европейского парламента и Совета ЕС от 15 июля 2003 г. № 2003/59/ЕС «О базовой квалификации и периодической переподготовке вод</w:t>
            </w:r>
            <w:r w:rsidRPr="00253EAD">
              <w:rPr>
                <w:rFonts w:ascii="Times New Roman" w:hAnsi="Times New Roman" w:cs="Times New Roman"/>
                <w:sz w:val="28"/>
                <w:szCs w:val="28"/>
              </w:rPr>
              <w:t>и</w:t>
            </w:r>
            <w:r w:rsidRPr="00253EAD">
              <w:rPr>
                <w:rFonts w:ascii="Times New Roman" w:hAnsi="Times New Roman" w:cs="Times New Roman"/>
                <w:sz w:val="28"/>
                <w:szCs w:val="28"/>
              </w:rPr>
              <w:t>телей некоторых автотранспортных средств, занятых в перевозке товаров или пассажиров…»  Хартия качества международных автомобильных грузовых п</w:t>
            </w:r>
            <w:r w:rsidRPr="00253EAD">
              <w:rPr>
                <w:rFonts w:ascii="Times New Roman" w:hAnsi="Times New Roman" w:cs="Times New Roman"/>
                <w:sz w:val="28"/>
                <w:szCs w:val="28"/>
              </w:rPr>
              <w:t>е</w:t>
            </w:r>
            <w:r w:rsidRPr="00253EAD">
              <w:rPr>
                <w:rFonts w:ascii="Times New Roman" w:hAnsi="Times New Roman" w:cs="Times New Roman"/>
                <w:sz w:val="28"/>
                <w:szCs w:val="28"/>
              </w:rPr>
              <w:t>ревозок в системе Многосторонней Квоты ЕКМТ</w:t>
            </w:r>
          </w:p>
          <w:p w:rsidR="00D445A1" w:rsidRDefault="00D445A1" w:rsidP="009B0E7B">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D445A1" w:rsidRPr="00473026" w:rsidRDefault="00D445A1" w:rsidP="009B0E7B">
      <w:pPr>
        <w:spacing w:before="240" w:after="0"/>
        <w:jc w:val="center"/>
        <w:rPr>
          <w:rFonts w:ascii="Times New Roman" w:hAnsi="Times New Roman" w:cs="Times New Roman"/>
          <w:b/>
          <w:sz w:val="28"/>
          <w:szCs w:val="28"/>
        </w:rPr>
      </w:pPr>
      <w:r w:rsidRPr="00E31B2D">
        <w:rPr>
          <w:rFonts w:ascii="Times New Roman" w:hAnsi="Times New Roman" w:cs="Times New Roman"/>
          <w:b/>
          <w:sz w:val="28"/>
          <w:szCs w:val="28"/>
        </w:rPr>
        <w:t>5</w:t>
      </w:r>
      <w:r w:rsidRPr="00473026">
        <w:rPr>
          <w:rFonts w:ascii="Times New Roman" w:hAnsi="Times New Roman" w:cs="Times New Roman"/>
          <w:b/>
          <w:sz w:val="28"/>
          <w:szCs w:val="28"/>
        </w:rPr>
        <w:t>.</w:t>
      </w:r>
      <w:r w:rsidRPr="00253EAD">
        <w:t xml:space="preserve">  </w:t>
      </w:r>
      <w:r w:rsidRPr="00253EAD">
        <w:rPr>
          <w:rFonts w:ascii="Times New Roman" w:hAnsi="Times New Roman" w:cs="Times New Roman"/>
          <w:b/>
          <w:sz w:val="28"/>
          <w:szCs w:val="28"/>
        </w:rPr>
        <w:t>Цели предлагаемого регулирования и их соответствие принципам правового регулирования, программным документам Президента Российской Федерации и Правительства Российской Федерации</w:t>
      </w:r>
    </w:p>
    <w:tbl>
      <w:tblPr>
        <w:tblStyle w:val="a3"/>
        <w:tblW w:w="5000" w:type="pct"/>
        <w:tblLook w:val="04A0" w:firstRow="1" w:lastRow="0" w:firstColumn="1" w:lastColumn="0" w:noHBand="0" w:noVBand="1"/>
      </w:tblPr>
      <w:tblGrid>
        <w:gridCol w:w="865"/>
        <w:gridCol w:w="4198"/>
        <w:gridCol w:w="870"/>
        <w:gridCol w:w="4749"/>
      </w:tblGrid>
      <w:tr w:rsidR="00D445A1" w:rsidTr="00D445A1">
        <w:trPr>
          <w:trHeight w:val="55"/>
        </w:trPr>
        <w:tc>
          <w:tcPr>
            <w:tcW w:w="405" w:type="pct"/>
          </w:tcPr>
          <w:p w:rsidR="00D445A1" w:rsidRPr="001D3F35" w:rsidRDefault="00D445A1" w:rsidP="009B0E7B">
            <w:pPr>
              <w:pStyle w:val="a4"/>
              <w:ind w:left="0"/>
              <w:rPr>
                <w:rFonts w:ascii="Times New Roman" w:hAnsi="Times New Roman" w:cs="Times New Roman"/>
                <w:sz w:val="28"/>
                <w:szCs w:val="28"/>
              </w:rPr>
            </w:pPr>
            <w:r w:rsidRPr="001D3F35">
              <w:rPr>
                <w:rFonts w:ascii="Times New Roman" w:hAnsi="Times New Roman" w:cs="Times New Roman"/>
                <w:sz w:val="28"/>
                <w:szCs w:val="28"/>
                <w:lang w:val="en-US"/>
              </w:rPr>
              <w:t>5</w:t>
            </w:r>
            <w:r w:rsidRPr="001D3F35">
              <w:rPr>
                <w:rFonts w:ascii="Times New Roman" w:hAnsi="Times New Roman" w:cs="Times New Roman"/>
                <w:sz w:val="28"/>
                <w:szCs w:val="28"/>
              </w:rPr>
              <w:t>.1.</w:t>
            </w:r>
          </w:p>
        </w:tc>
        <w:tc>
          <w:tcPr>
            <w:tcW w:w="1965" w:type="pct"/>
          </w:tcPr>
          <w:p w:rsidR="00D445A1" w:rsidRPr="001D3F35" w:rsidRDefault="00D445A1" w:rsidP="009B0E7B">
            <w:pPr>
              <w:pStyle w:val="a4"/>
              <w:ind w:left="0"/>
              <w:rPr>
                <w:rFonts w:ascii="Times New Roman" w:hAnsi="Times New Roman" w:cs="Times New Roman"/>
                <w:sz w:val="28"/>
                <w:szCs w:val="28"/>
              </w:rPr>
            </w:pPr>
            <w:r w:rsidRPr="001D3F35">
              <w:rPr>
                <w:rFonts w:ascii="Times New Roman" w:hAnsi="Times New Roman" w:cs="Times New Roman"/>
                <w:sz w:val="28"/>
                <w:szCs w:val="28"/>
              </w:rPr>
              <w:t>Цели предлагаемого регулир</w:t>
            </w:r>
            <w:r w:rsidRPr="001D3F35">
              <w:rPr>
                <w:rFonts w:ascii="Times New Roman" w:hAnsi="Times New Roman" w:cs="Times New Roman"/>
                <w:sz w:val="28"/>
                <w:szCs w:val="28"/>
              </w:rPr>
              <w:t>о</w:t>
            </w:r>
            <w:r w:rsidRPr="001D3F35">
              <w:rPr>
                <w:rFonts w:ascii="Times New Roman" w:hAnsi="Times New Roman" w:cs="Times New Roman"/>
                <w:sz w:val="28"/>
                <w:szCs w:val="28"/>
              </w:rPr>
              <w:t>вания:</w:t>
            </w:r>
          </w:p>
        </w:tc>
        <w:tc>
          <w:tcPr>
            <w:tcW w:w="407" w:type="pct"/>
          </w:tcPr>
          <w:p w:rsidR="00D445A1" w:rsidRPr="001D3F35" w:rsidRDefault="00D445A1" w:rsidP="009B0E7B">
            <w:pPr>
              <w:pStyle w:val="a4"/>
              <w:ind w:left="0"/>
              <w:rPr>
                <w:rFonts w:ascii="Times New Roman" w:hAnsi="Times New Roman" w:cs="Times New Roman"/>
                <w:sz w:val="28"/>
                <w:szCs w:val="28"/>
              </w:rPr>
            </w:pPr>
            <w:r w:rsidRPr="001D3F35">
              <w:rPr>
                <w:rFonts w:ascii="Times New Roman" w:hAnsi="Times New Roman" w:cs="Times New Roman"/>
                <w:sz w:val="28"/>
                <w:szCs w:val="28"/>
                <w:lang w:val="en-US"/>
              </w:rPr>
              <w:t>5</w:t>
            </w:r>
            <w:r w:rsidRPr="001D3F35">
              <w:rPr>
                <w:rFonts w:ascii="Times New Roman" w:hAnsi="Times New Roman" w:cs="Times New Roman"/>
                <w:sz w:val="28"/>
                <w:szCs w:val="28"/>
              </w:rPr>
              <w:t>.2.</w:t>
            </w:r>
          </w:p>
        </w:tc>
        <w:tc>
          <w:tcPr>
            <w:tcW w:w="2223" w:type="pct"/>
          </w:tcPr>
          <w:p w:rsidR="00D445A1" w:rsidRPr="001D3F35" w:rsidRDefault="00D445A1" w:rsidP="009B0E7B">
            <w:pPr>
              <w:pStyle w:val="a4"/>
              <w:ind w:left="0"/>
              <w:rPr>
                <w:rFonts w:ascii="Times New Roman" w:hAnsi="Times New Roman" w:cs="Times New Roman"/>
                <w:sz w:val="28"/>
                <w:szCs w:val="28"/>
              </w:rPr>
            </w:pPr>
            <w:r w:rsidRPr="001D3F35">
              <w:rPr>
                <w:rFonts w:ascii="Times New Roman" w:hAnsi="Times New Roman" w:cs="Times New Roman"/>
                <w:sz w:val="28"/>
                <w:szCs w:val="28"/>
              </w:rPr>
              <w:t>Установленные сроки достижения целей предлагаемого регулирования:</w:t>
            </w:r>
          </w:p>
        </w:tc>
      </w:tr>
      <w:tr w:rsidR="00D445A1" w:rsidTr="00D445A1">
        <w:trPr>
          <w:trHeight w:val="52"/>
        </w:trPr>
        <w:tc>
          <w:tcPr>
            <w:tcW w:w="2370" w:type="pct"/>
            <w:gridSpan w:val="2"/>
          </w:tcPr>
          <w:p w:rsidR="00D445A1" w:rsidRPr="00471D4A" w:rsidRDefault="00D445A1" w:rsidP="009B0E7B">
            <w:pPr>
              <w:pStyle w:val="a4"/>
              <w:ind w:left="0"/>
              <w:jc w:val="both"/>
              <w:rPr>
                <w:rFonts w:ascii="Times New Roman" w:hAnsi="Times New Roman" w:cs="Times New Roman"/>
                <w:sz w:val="28"/>
                <w:szCs w:val="28"/>
                <w:lang w:val="en-US"/>
              </w:rPr>
            </w:pPr>
            <w:r>
              <w:rPr>
                <w:rFonts w:ascii="Times New Roman" w:hAnsi="Times New Roman" w:cs="Times New Roman"/>
                <w:sz w:val="28"/>
                <w:szCs w:val="28"/>
                <w:lang w:val="en-US"/>
              </w:rPr>
              <w:t>Повышение профессиональной компетентности "водителей-профессионалов"</w:t>
            </w:r>
          </w:p>
        </w:tc>
        <w:tc>
          <w:tcPr>
            <w:tcW w:w="2630" w:type="pct"/>
            <w:gridSpan w:val="2"/>
          </w:tcPr>
          <w:p w:rsidR="00D445A1" w:rsidRPr="001D3F35" w:rsidRDefault="00D445A1" w:rsidP="009B0E7B">
            <w:pPr>
              <w:pStyle w:val="a4"/>
              <w:ind w:left="0"/>
              <w:jc w:val="both"/>
              <w:rPr>
                <w:rFonts w:ascii="Times New Roman" w:hAnsi="Times New Roman" w:cs="Times New Roman"/>
                <w:sz w:val="28"/>
                <w:szCs w:val="28"/>
              </w:rPr>
            </w:pPr>
            <w:r>
              <w:rPr>
                <w:rFonts w:ascii="Times New Roman" w:hAnsi="Times New Roman" w:cs="Times New Roman"/>
                <w:sz w:val="28"/>
                <w:szCs w:val="28"/>
                <w:lang w:val="en-US"/>
              </w:rPr>
              <w:t>до 4 лет после вступления в силу</w:t>
            </w:r>
          </w:p>
        </w:tc>
      </w:tr>
      <w:tr w:rsidR="00D445A1" w:rsidTr="00D445A1">
        <w:tc>
          <w:tcPr>
            <w:tcW w:w="405" w:type="pct"/>
          </w:tcPr>
          <w:p w:rsidR="00D445A1" w:rsidRDefault="00D445A1" w:rsidP="009B0E7B">
            <w:pPr>
              <w:pStyle w:val="a4"/>
              <w:ind w:left="0"/>
              <w:rPr>
                <w:rFonts w:ascii="Times New Roman" w:hAnsi="Times New Roman" w:cs="Times New Roman"/>
                <w:sz w:val="28"/>
                <w:szCs w:val="28"/>
              </w:rPr>
            </w:pPr>
            <w:r>
              <w:rPr>
                <w:rFonts w:ascii="Times New Roman" w:hAnsi="Times New Roman" w:cs="Times New Roman"/>
                <w:sz w:val="28"/>
                <w:szCs w:val="28"/>
                <w:lang w:val="en-US"/>
              </w:rPr>
              <w:t>5</w:t>
            </w:r>
            <w:r>
              <w:rPr>
                <w:rFonts w:ascii="Times New Roman" w:hAnsi="Times New Roman" w:cs="Times New Roman"/>
                <w:sz w:val="28"/>
                <w:szCs w:val="28"/>
              </w:rPr>
              <w:t>.</w:t>
            </w:r>
            <w:r>
              <w:rPr>
                <w:rFonts w:ascii="Times New Roman" w:hAnsi="Times New Roman" w:cs="Times New Roman"/>
                <w:sz w:val="28"/>
                <w:szCs w:val="28"/>
                <w:lang w:val="en-US"/>
              </w:rPr>
              <w:t>3</w:t>
            </w:r>
            <w:r>
              <w:rPr>
                <w:rFonts w:ascii="Times New Roman" w:hAnsi="Times New Roman" w:cs="Times New Roman"/>
                <w:sz w:val="28"/>
                <w:szCs w:val="28"/>
              </w:rPr>
              <w:t>.</w:t>
            </w:r>
          </w:p>
        </w:tc>
        <w:tc>
          <w:tcPr>
            <w:tcW w:w="4595" w:type="pct"/>
            <w:gridSpan w:val="3"/>
          </w:tcPr>
          <w:p w:rsidR="00D445A1" w:rsidRDefault="00D445A1" w:rsidP="009B0E7B">
            <w:pPr>
              <w:pBdr>
                <w:bottom w:val="single" w:sz="4" w:space="1" w:color="auto"/>
              </w:pBdr>
              <w:rPr>
                <w:rFonts w:ascii="Times New Roman" w:hAnsi="Times New Roman" w:cs="Times New Roman"/>
                <w:sz w:val="28"/>
                <w:szCs w:val="28"/>
              </w:rPr>
            </w:pPr>
            <w:r w:rsidRPr="00AB4CD7">
              <w:rPr>
                <w:rFonts w:ascii="Times New Roman" w:hAnsi="Times New Roman" w:cs="Times New Roman"/>
                <w:sz w:val="28"/>
                <w:szCs w:val="28"/>
              </w:rPr>
              <w:t>Обоснование соответствия целей предлагаемого регулирования принципам правового регулирования, программным документам Президента Российской Федерации и Пра</w:t>
            </w:r>
            <w:r>
              <w:rPr>
                <w:rFonts w:ascii="Times New Roman" w:hAnsi="Times New Roman" w:cs="Times New Roman"/>
                <w:sz w:val="28"/>
                <w:szCs w:val="28"/>
              </w:rPr>
              <w:t>вительства Российской Федерации:</w:t>
            </w:r>
          </w:p>
          <w:p w:rsidR="00D445A1" w:rsidRPr="0089208D" w:rsidRDefault="00D445A1" w:rsidP="009B0E7B">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Пункт 1 поручения Первого заместителя Председателя Правительства Росси</w:t>
            </w:r>
            <w:r w:rsidRPr="0089208D">
              <w:rPr>
                <w:rFonts w:ascii="Times New Roman" w:hAnsi="Times New Roman" w:cs="Times New Roman"/>
                <w:sz w:val="28"/>
                <w:szCs w:val="28"/>
              </w:rPr>
              <w:t>й</w:t>
            </w:r>
            <w:r w:rsidRPr="0089208D">
              <w:rPr>
                <w:rFonts w:ascii="Times New Roman" w:hAnsi="Times New Roman" w:cs="Times New Roman"/>
                <w:sz w:val="28"/>
                <w:szCs w:val="28"/>
              </w:rPr>
              <w:t>ской Федерации И.И. Шувалова от 31 октября 2016 г.  № 8374п-П9 разработа</w:t>
            </w:r>
            <w:r w:rsidRPr="0089208D">
              <w:rPr>
                <w:rFonts w:ascii="Times New Roman" w:hAnsi="Times New Roman" w:cs="Times New Roman"/>
                <w:sz w:val="28"/>
                <w:szCs w:val="28"/>
              </w:rPr>
              <w:t>н</w:t>
            </w:r>
            <w:r w:rsidRPr="0089208D">
              <w:rPr>
                <w:rFonts w:ascii="Times New Roman" w:hAnsi="Times New Roman" w:cs="Times New Roman"/>
                <w:sz w:val="28"/>
                <w:szCs w:val="28"/>
              </w:rPr>
              <w:lastRenderedPageBreak/>
              <w:t>ного во исполнение  подпункта «ж» пункта 3  перечня поручений Президента Российской Федерации от 11 апреля 2016 г. № Пр-637ГС по итогам заседания президиума Государственного совета Российской Федерации 14 марта 2016 г. Пункт 3 поручения Председателя Правительства Российской Федерации   Д.А. Медведева от  24  марта 2017 г. № ДМ-П9-1723</w:t>
            </w:r>
          </w:p>
          <w:p w:rsidR="00D445A1" w:rsidRDefault="00D445A1" w:rsidP="009B0E7B">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D445A1" w:rsidTr="00D445A1">
        <w:tc>
          <w:tcPr>
            <w:tcW w:w="405" w:type="pct"/>
          </w:tcPr>
          <w:p w:rsidR="00D445A1" w:rsidRDefault="00D445A1" w:rsidP="009B0E7B">
            <w:pPr>
              <w:pStyle w:val="a4"/>
              <w:ind w:left="0"/>
              <w:rPr>
                <w:rFonts w:ascii="Times New Roman" w:hAnsi="Times New Roman" w:cs="Times New Roman"/>
                <w:sz w:val="28"/>
                <w:szCs w:val="28"/>
              </w:rPr>
            </w:pPr>
            <w:r>
              <w:rPr>
                <w:rFonts w:ascii="Times New Roman" w:hAnsi="Times New Roman" w:cs="Times New Roman"/>
                <w:sz w:val="28"/>
                <w:szCs w:val="28"/>
                <w:lang w:val="en-US"/>
              </w:rPr>
              <w:lastRenderedPageBreak/>
              <w:t>5</w:t>
            </w:r>
            <w:r>
              <w:rPr>
                <w:rFonts w:ascii="Times New Roman" w:hAnsi="Times New Roman" w:cs="Times New Roman"/>
                <w:sz w:val="28"/>
                <w:szCs w:val="28"/>
              </w:rPr>
              <w:t>.</w:t>
            </w:r>
            <w:r>
              <w:rPr>
                <w:rFonts w:ascii="Times New Roman" w:hAnsi="Times New Roman" w:cs="Times New Roman"/>
                <w:sz w:val="28"/>
                <w:szCs w:val="28"/>
                <w:lang w:val="en-US"/>
              </w:rPr>
              <w:t>4</w:t>
            </w:r>
            <w:r>
              <w:rPr>
                <w:rFonts w:ascii="Times New Roman" w:hAnsi="Times New Roman" w:cs="Times New Roman"/>
                <w:sz w:val="28"/>
                <w:szCs w:val="28"/>
              </w:rPr>
              <w:t>.</w:t>
            </w:r>
          </w:p>
        </w:tc>
        <w:tc>
          <w:tcPr>
            <w:tcW w:w="4595" w:type="pct"/>
            <w:gridSpan w:val="3"/>
          </w:tcPr>
          <w:p w:rsidR="00D445A1" w:rsidRDefault="00D445A1" w:rsidP="009B0E7B">
            <w:pPr>
              <w:pBdr>
                <w:bottom w:val="single" w:sz="4" w:space="1" w:color="auto"/>
              </w:pBdr>
              <w:rPr>
                <w:rFonts w:ascii="Times New Roman" w:hAnsi="Times New Roman" w:cs="Times New Roman"/>
                <w:sz w:val="28"/>
                <w:szCs w:val="28"/>
              </w:rPr>
            </w:pPr>
            <w:r w:rsidRPr="00AB4CD7">
              <w:rPr>
                <w:rFonts w:ascii="Times New Roman" w:hAnsi="Times New Roman" w:cs="Times New Roman"/>
                <w:sz w:val="28"/>
                <w:szCs w:val="28"/>
              </w:rPr>
              <w:t>Иная информация о целях предлагаемого регулирования</w:t>
            </w:r>
            <w:r>
              <w:rPr>
                <w:rFonts w:ascii="Times New Roman" w:hAnsi="Times New Roman" w:cs="Times New Roman"/>
                <w:sz w:val="28"/>
                <w:szCs w:val="28"/>
              </w:rPr>
              <w:t>:</w:t>
            </w:r>
          </w:p>
          <w:p w:rsidR="00D445A1" w:rsidRPr="0089208D" w:rsidRDefault="00D445A1" w:rsidP="009B0E7B">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Отсутсвует</w:t>
            </w:r>
          </w:p>
          <w:p w:rsidR="00D445A1" w:rsidRDefault="00D445A1" w:rsidP="009B0E7B">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D445A1" w:rsidRPr="00473026" w:rsidRDefault="00D445A1" w:rsidP="009B0E7B">
      <w:pPr>
        <w:spacing w:before="240" w:after="0"/>
        <w:jc w:val="center"/>
        <w:rPr>
          <w:rFonts w:ascii="Times New Roman" w:hAnsi="Times New Roman" w:cs="Times New Roman"/>
          <w:b/>
          <w:sz w:val="28"/>
          <w:szCs w:val="28"/>
        </w:rPr>
      </w:pPr>
      <w:r w:rsidRPr="00860F03">
        <w:rPr>
          <w:rFonts w:ascii="Times New Roman" w:hAnsi="Times New Roman" w:cs="Times New Roman"/>
          <w:b/>
          <w:sz w:val="28"/>
          <w:szCs w:val="28"/>
        </w:rPr>
        <w:t>6</w:t>
      </w:r>
      <w:r w:rsidRPr="00473026">
        <w:rPr>
          <w:rFonts w:ascii="Times New Roman" w:hAnsi="Times New Roman" w:cs="Times New Roman"/>
          <w:b/>
          <w:sz w:val="28"/>
          <w:szCs w:val="28"/>
        </w:rPr>
        <w:t xml:space="preserve">. </w:t>
      </w:r>
      <w:r w:rsidRPr="00FF30C4">
        <w:rPr>
          <w:rFonts w:ascii="Times New Roman" w:eastAsia="Times New Roman" w:hAnsi="Times New Roman" w:cs="Times New Roman"/>
          <w:b/>
          <w:sz w:val="28"/>
          <w:szCs w:val="28"/>
          <w:lang w:eastAsia="ru-RU"/>
        </w:rPr>
        <w:t>Описание предлагаемого регулирования и иных возможных способов решения проблемы</w:t>
      </w:r>
    </w:p>
    <w:tbl>
      <w:tblPr>
        <w:tblStyle w:val="a3"/>
        <w:tblW w:w="5000" w:type="pct"/>
        <w:tblLook w:val="04A0" w:firstRow="1" w:lastRow="0" w:firstColumn="1" w:lastColumn="0" w:noHBand="0" w:noVBand="1"/>
      </w:tblPr>
      <w:tblGrid>
        <w:gridCol w:w="865"/>
        <w:gridCol w:w="9817"/>
      </w:tblGrid>
      <w:tr w:rsidR="00D445A1" w:rsidTr="00D445A1">
        <w:tc>
          <w:tcPr>
            <w:tcW w:w="405" w:type="pct"/>
          </w:tcPr>
          <w:p w:rsidR="00D445A1" w:rsidRDefault="00D445A1" w:rsidP="009B0E7B">
            <w:pPr>
              <w:pStyle w:val="a4"/>
              <w:ind w:left="0"/>
              <w:rPr>
                <w:rFonts w:ascii="Times New Roman" w:hAnsi="Times New Roman" w:cs="Times New Roman"/>
                <w:sz w:val="28"/>
                <w:szCs w:val="28"/>
              </w:rPr>
            </w:pPr>
            <w:r>
              <w:rPr>
                <w:rFonts w:ascii="Times New Roman" w:hAnsi="Times New Roman" w:cs="Times New Roman"/>
                <w:sz w:val="28"/>
                <w:szCs w:val="28"/>
                <w:lang w:val="en-US"/>
              </w:rPr>
              <w:t>6</w:t>
            </w:r>
            <w:r>
              <w:rPr>
                <w:rFonts w:ascii="Times New Roman" w:hAnsi="Times New Roman" w:cs="Times New Roman"/>
                <w:sz w:val="28"/>
                <w:szCs w:val="28"/>
              </w:rPr>
              <w:t>.1.</w:t>
            </w:r>
          </w:p>
        </w:tc>
        <w:tc>
          <w:tcPr>
            <w:tcW w:w="4595" w:type="pct"/>
          </w:tcPr>
          <w:p w:rsidR="00D445A1" w:rsidRDefault="00D445A1" w:rsidP="009B0E7B">
            <w:pPr>
              <w:pBdr>
                <w:bottom w:val="single" w:sz="4" w:space="1" w:color="auto"/>
              </w:pBdr>
              <w:rPr>
                <w:rFonts w:ascii="Times New Roman" w:hAnsi="Times New Roman" w:cs="Times New Roman"/>
                <w:sz w:val="28"/>
                <w:szCs w:val="28"/>
              </w:rPr>
            </w:pPr>
            <w:r w:rsidRPr="00860F03">
              <w:rPr>
                <w:rFonts w:ascii="Times New Roman" w:hAnsi="Times New Roman" w:cs="Times New Roman"/>
                <w:sz w:val="28"/>
                <w:szCs w:val="28"/>
              </w:rPr>
              <w:t>Описание предлагаемого способа решения проблемы и преодоления связанных с ней негативных эффектов</w:t>
            </w:r>
            <w:r w:rsidRPr="000D322F">
              <w:rPr>
                <w:rFonts w:ascii="Times New Roman" w:hAnsi="Times New Roman" w:cs="Times New Roman"/>
                <w:sz w:val="28"/>
                <w:szCs w:val="28"/>
              </w:rPr>
              <w:t>:</w:t>
            </w:r>
          </w:p>
          <w:p w:rsidR="00D445A1" w:rsidRPr="00253EAD" w:rsidRDefault="00D445A1" w:rsidP="009B0E7B">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Законопроектом предусмотрено разделение подхода к различным по своей сути категориям водителей: водителей, желающих работать по найму или осущест</w:t>
            </w:r>
            <w:r w:rsidRPr="00253EAD">
              <w:rPr>
                <w:rFonts w:ascii="Times New Roman" w:hAnsi="Times New Roman" w:cs="Times New Roman"/>
                <w:sz w:val="28"/>
                <w:szCs w:val="28"/>
              </w:rPr>
              <w:t>в</w:t>
            </w:r>
            <w:r w:rsidRPr="00253EAD">
              <w:rPr>
                <w:rFonts w:ascii="Times New Roman" w:hAnsi="Times New Roman" w:cs="Times New Roman"/>
                <w:sz w:val="28"/>
                <w:szCs w:val="28"/>
              </w:rPr>
              <w:t>лять предпринимательскую деятельность, связанную с управлением тран</w:t>
            </w:r>
            <w:r w:rsidRPr="00253EAD">
              <w:rPr>
                <w:rFonts w:ascii="Times New Roman" w:hAnsi="Times New Roman" w:cs="Times New Roman"/>
                <w:sz w:val="28"/>
                <w:szCs w:val="28"/>
              </w:rPr>
              <w:t>с</w:t>
            </w:r>
            <w:r w:rsidRPr="00253EAD">
              <w:rPr>
                <w:rFonts w:ascii="Times New Roman" w:hAnsi="Times New Roman" w:cs="Times New Roman"/>
                <w:sz w:val="28"/>
                <w:szCs w:val="28"/>
              </w:rPr>
              <w:t>портными средствами (далее − «водитель-профессионал»), а также водителей, планирующих управлять транспортными средствами только для собственных нужд (далее − «водитель-любитель»).  Статья 1 законопроекта предусматривает отделение подготовки  «водителей-любителей» в отдельную категорию, без присвоения профессии «водитель автомобиля» и выведение системы подгото</w:t>
            </w:r>
            <w:r w:rsidRPr="00253EAD">
              <w:rPr>
                <w:rFonts w:ascii="Times New Roman" w:hAnsi="Times New Roman" w:cs="Times New Roman"/>
                <w:sz w:val="28"/>
                <w:szCs w:val="28"/>
              </w:rPr>
              <w:t>в</w:t>
            </w:r>
            <w:r w:rsidRPr="00253EAD">
              <w:rPr>
                <w:rFonts w:ascii="Times New Roman" w:hAnsi="Times New Roman" w:cs="Times New Roman"/>
                <w:sz w:val="28"/>
                <w:szCs w:val="28"/>
              </w:rPr>
              <w:t>ки таких «водителей-любителей» за рамки законодательства об образовании. Категория «водителей- любителей» будет проходить специальную подготовку по примерным программам, разработанным и утвержденным федеральным о</w:t>
            </w:r>
            <w:r w:rsidRPr="00253EAD">
              <w:rPr>
                <w:rFonts w:ascii="Times New Roman" w:hAnsi="Times New Roman" w:cs="Times New Roman"/>
                <w:sz w:val="28"/>
                <w:szCs w:val="28"/>
              </w:rPr>
              <w:t>р</w:t>
            </w:r>
            <w:r w:rsidRPr="00253EAD">
              <w:rPr>
                <w:rFonts w:ascii="Times New Roman" w:hAnsi="Times New Roman" w:cs="Times New Roman"/>
                <w:sz w:val="28"/>
                <w:szCs w:val="28"/>
              </w:rPr>
              <w:t>ганом исполнительной власти, уполномоченным Правительством Российской Федерации, в организациях осуществляющих образовательную деятельность, прошедших проверку органов федерального надзора для осуществления спец</w:t>
            </w:r>
            <w:r w:rsidRPr="00253EAD">
              <w:rPr>
                <w:rFonts w:ascii="Times New Roman" w:hAnsi="Times New Roman" w:cs="Times New Roman"/>
                <w:sz w:val="28"/>
                <w:szCs w:val="28"/>
              </w:rPr>
              <w:t>и</w:t>
            </w:r>
            <w:r w:rsidRPr="00253EAD">
              <w:rPr>
                <w:rFonts w:ascii="Times New Roman" w:hAnsi="Times New Roman" w:cs="Times New Roman"/>
                <w:sz w:val="28"/>
                <w:szCs w:val="28"/>
              </w:rPr>
              <w:t>альных контрольных, надзорных и разрешительных функций в области обесп</w:t>
            </w:r>
            <w:r w:rsidRPr="00253EAD">
              <w:rPr>
                <w:rFonts w:ascii="Times New Roman" w:hAnsi="Times New Roman" w:cs="Times New Roman"/>
                <w:sz w:val="28"/>
                <w:szCs w:val="28"/>
              </w:rPr>
              <w:t>е</w:t>
            </w:r>
            <w:r w:rsidRPr="00253EAD">
              <w:rPr>
                <w:rFonts w:ascii="Times New Roman" w:hAnsi="Times New Roman" w:cs="Times New Roman"/>
                <w:sz w:val="28"/>
                <w:szCs w:val="28"/>
              </w:rPr>
              <w:t>чения безопасности дорожного движения. В то время как подготовка «водит</w:t>
            </w:r>
            <w:r w:rsidRPr="00253EAD">
              <w:rPr>
                <w:rFonts w:ascii="Times New Roman" w:hAnsi="Times New Roman" w:cs="Times New Roman"/>
                <w:sz w:val="28"/>
                <w:szCs w:val="28"/>
              </w:rPr>
              <w:t>е</w:t>
            </w:r>
            <w:r w:rsidRPr="00253EAD">
              <w:rPr>
                <w:rFonts w:ascii="Times New Roman" w:hAnsi="Times New Roman" w:cs="Times New Roman"/>
                <w:sz w:val="28"/>
                <w:szCs w:val="28"/>
              </w:rPr>
              <w:t>лей-профессионалов» будет осуществляться в действующей системе професс</w:t>
            </w:r>
            <w:r w:rsidRPr="00253EAD">
              <w:rPr>
                <w:rFonts w:ascii="Times New Roman" w:hAnsi="Times New Roman" w:cs="Times New Roman"/>
                <w:sz w:val="28"/>
                <w:szCs w:val="28"/>
              </w:rPr>
              <w:t>и</w:t>
            </w:r>
            <w:r w:rsidRPr="00253EAD">
              <w:rPr>
                <w:rFonts w:ascii="Times New Roman" w:hAnsi="Times New Roman" w:cs="Times New Roman"/>
                <w:sz w:val="28"/>
                <w:szCs w:val="28"/>
              </w:rPr>
              <w:t>онального обучения, требования к которой определены Федеральным законом от 29 декабря 2012 г. № 273-ФЗ «Об образовании в Российской Федерации» (далее – Закон об образовании). Так, после получения водительских удостов</w:t>
            </w:r>
            <w:r w:rsidRPr="00253EAD">
              <w:rPr>
                <w:rFonts w:ascii="Times New Roman" w:hAnsi="Times New Roman" w:cs="Times New Roman"/>
                <w:sz w:val="28"/>
                <w:szCs w:val="28"/>
              </w:rPr>
              <w:t>е</w:t>
            </w:r>
            <w:r w:rsidRPr="00253EAD">
              <w:rPr>
                <w:rFonts w:ascii="Times New Roman" w:hAnsi="Times New Roman" w:cs="Times New Roman"/>
                <w:sz w:val="28"/>
                <w:szCs w:val="28"/>
              </w:rPr>
              <w:t>рений водители смогут пройти профессиональное обучение, по примерным программам (в области перевозки пассажиров, грузов), утвержденным фед</w:t>
            </w:r>
            <w:r w:rsidRPr="00253EAD">
              <w:rPr>
                <w:rFonts w:ascii="Times New Roman" w:hAnsi="Times New Roman" w:cs="Times New Roman"/>
                <w:sz w:val="28"/>
                <w:szCs w:val="28"/>
              </w:rPr>
              <w:t>е</w:t>
            </w:r>
            <w:r w:rsidRPr="00253EAD">
              <w:rPr>
                <w:rFonts w:ascii="Times New Roman" w:hAnsi="Times New Roman" w:cs="Times New Roman"/>
                <w:sz w:val="28"/>
                <w:szCs w:val="28"/>
              </w:rPr>
              <w:t>ральным органом исполнительной власти, уполномоченным Правительством Российской Федерации, в организациях, осуществляющих образовательную деятельность, и получить соответствующий документ о квалификации. Пр</w:t>
            </w:r>
            <w:r w:rsidRPr="00253EAD">
              <w:rPr>
                <w:rFonts w:ascii="Times New Roman" w:hAnsi="Times New Roman" w:cs="Times New Roman"/>
                <w:sz w:val="28"/>
                <w:szCs w:val="28"/>
              </w:rPr>
              <w:t>о</w:t>
            </w:r>
            <w:r w:rsidRPr="00253EAD">
              <w:rPr>
                <w:rFonts w:ascii="Times New Roman" w:hAnsi="Times New Roman" w:cs="Times New Roman"/>
                <w:sz w:val="28"/>
                <w:szCs w:val="28"/>
              </w:rPr>
              <w:t>фессиональное обучение водителей будет направленно на приобретение пр</w:t>
            </w:r>
            <w:r w:rsidRPr="00253EAD">
              <w:rPr>
                <w:rFonts w:ascii="Times New Roman" w:hAnsi="Times New Roman" w:cs="Times New Roman"/>
                <w:sz w:val="28"/>
                <w:szCs w:val="28"/>
              </w:rPr>
              <w:t>о</w:t>
            </w:r>
            <w:r w:rsidRPr="00253EAD">
              <w:rPr>
                <w:rFonts w:ascii="Times New Roman" w:hAnsi="Times New Roman" w:cs="Times New Roman"/>
                <w:sz w:val="28"/>
                <w:szCs w:val="28"/>
              </w:rPr>
              <w:t>фессиональных навыков в области коммерческих перевозок, изучение прав</w:t>
            </w:r>
            <w:r w:rsidRPr="00253EAD">
              <w:rPr>
                <w:rFonts w:ascii="Times New Roman" w:hAnsi="Times New Roman" w:cs="Times New Roman"/>
                <w:sz w:val="28"/>
                <w:szCs w:val="28"/>
              </w:rPr>
              <w:t>о</w:t>
            </w:r>
            <w:r w:rsidRPr="00253EAD">
              <w:rPr>
                <w:rFonts w:ascii="Times New Roman" w:hAnsi="Times New Roman" w:cs="Times New Roman"/>
                <w:sz w:val="28"/>
                <w:szCs w:val="28"/>
              </w:rPr>
              <w:t>вых вопросов, трудового законодательства и иного.   Указанное разделение позволит установить требование о периодическом повышении квалификации «водителей-профессионалов»,внедрить изучение дополнительных дисциплин, связанных с осуществлением перевозок пассажиров и грузов без необоснова</w:t>
            </w:r>
            <w:r w:rsidRPr="00253EAD">
              <w:rPr>
                <w:rFonts w:ascii="Times New Roman" w:hAnsi="Times New Roman" w:cs="Times New Roman"/>
                <w:sz w:val="28"/>
                <w:szCs w:val="28"/>
              </w:rPr>
              <w:t>н</w:t>
            </w:r>
            <w:r w:rsidRPr="00253EAD">
              <w:rPr>
                <w:rFonts w:ascii="Times New Roman" w:hAnsi="Times New Roman" w:cs="Times New Roman"/>
                <w:sz w:val="28"/>
                <w:szCs w:val="28"/>
              </w:rPr>
              <w:lastRenderedPageBreak/>
              <w:t>ного увеличения нагрузки на «водителей-любителей».</w:t>
            </w:r>
          </w:p>
          <w:p w:rsidR="00D445A1" w:rsidRPr="00016EE4" w:rsidRDefault="00D445A1" w:rsidP="009B0E7B">
            <w:pPr>
              <w:pStyle w:val="a4"/>
              <w:ind w:left="0"/>
              <w:jc w:val="center"/>
              <w:rPr>
                <w:rFonts w:ascii="Times New Roman" w:hAnsi="Times New Roman" w:cs="Times New Roman"/>
                <w:i/>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D445A1" w:rsidTr="00D445A1">
        <w:tc>
          <w:tcPr>
            <w:tcW w:w="405" w:type="pct"/>
          </w:tcPr>
          <w:p w:rsidR="00D445A1" w:rsidRDefault="00D445A1" w:rsidP="009B0E7B">
            <w:pPr>
              <w:pStyle w:val="a4"/>
              <w:ind w:left="0"/>
              <w:rPr>
                <w:rFonts w:ascii="Times New Roman" w:hAnsi="Times New Roman" w:cs="Times New Roman"/>
                <w:sz w:val="28"/>
                <w:szCs w:val="28"/>
              </w:rPr>
            </w:pPr>
            <w:r>
              <w:rPr>
                <w:rFonts w:ascii="Times New Roman" w:hAnsi="Times New Roman" w:cs="Times New Roman"/>
                <w:sz w:val="28"/>
                <w:szCs w:val="28"/>
                <w:lang w:val="en-US"/>
              </w:rPr>
              <w:lastRenderedPageBreak/>
              <w:t>6</w:t>
            </w:r>
            <w:r>
              <w:rPr>
                <w:rFonts w:ascii="Times New Roman" w:hAnsi="Times New Roman" w:cs="Times New Roman"/>
                <w:sz w:val="28"/>
                <w:szCs w:val="28"/>
              </w:rPr>
              <w:t>.2.</w:t>
            </w:r>
          </w:p>
        </w:tc>
        <w:tc>
          <w:tcPr>
            <w:tcW w:w="4595" w:type="pct"/>
          </w:tcPr>
          <w:p w:rsidR="00D445A1" w:rsidRDefault="00D445A1" w:rsidP="009B0E7B">
            <w:pPr>
              <w:pBdr>
                <w:bottom w:val="single" w:sz="4" w:space="1" w:color="auto"/>
              </w:pBdr>
              <w:rPr>
                <w:rFonts w:ascii="Times New Roman" w:hAnsi="Times New Roman" w:cs="Times New Roman"/>
                <w:sz w:val="28"/>
                <w:szCs w:val="28"/>
              </w:rPr>
            </w:pPr>
            <w:r w:rsidRPr="00860F03">
              <w:rPr>
                <w:rFonts w:ascii="Times New Roman" w:hAnsi="Times New Roman" w:cs="Times New Roman"/>
                <w:sz w:val="28"/>
                <w:szCs w:val="28"/>
              </w:rPr>
              <w:t>Описание иных способов решения проблемы (с указанием того, каким образом каждым из способов могла бы быть решена проблема)</w:t>
            </w:r>
            <w:r>
              <w:rPr>
                <w:rFonts w:ascii="Times New Roman" w:hAnsi="Times New Roman" w:cs="Times New Roman"/>
                <w:sz w:val="28"/>
                <w:szCs w:val="28"/>
              </w:rPr>
              <w:t>:</w:t>
            </w:r>
          </w:p>
          <w:p w:rsidR="00D445A1" w:rsidRPr="00253EAD" w:rsidRDefault="00D445A1" w:rsidP="009B0E7B">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Введение системы повышения квалификации водителей, осуществляющих коммерческие перевозки или работающих по найму без разделения подходов к различным по своей сути категориям водителей (без сокращения программ подготовки водителей, управляющих транспортными средствами исключ</w:t>
            </w:r>
            <w:r w:rsidRPr="00253EAD">
              <w:rPr>
                <w:rFonts w:ascii="Times New Roman" w:hAnsi="Times New Roman" w:cs="Times New Roman"/>
                <w:sz w:val="28"/>
                <w:szCs w:val="28"/>
              </w:rPr>
              <w:t>и</w:t>
            </w:r>
            <w:r w:rsidRPr="00253EAD">
              <w:rPr>
                <w:rFonts w:ascii="Times New Roman" w:hAnsi="Times New Roman" w:cs="Times New Roman"/>
                <w:sz w:val="28"/>
                <w:szCs w:val="28"/>
              </w:rPr>
              <w:t>тельно для собственных нужд). Указанный способ представляется малоэффе</w:t>
            </w:r>
            <w:r w:rsidRPr="00253EAD">
              <w:rPr>
                <w:rFonts w:ascii="Times New Roman" w:hAnsi="Times New Roman" w:cs="Times New Roman"/>
                <w:sz w:val="28"/>
                <w:szCs w:val="28"/>
              </w:rPr>
              <w:t>к</w:t>
            </w:r>
            <w:r w:rsidRPr="00253EAD">
              <w:rPr>
                <w:rFonts w:ascii="Times New Roman" w:hAnsi="Times New Roman" w:cs="Times New Roman"/>
                <w:sz w:val="28"/>
                <w:szCs w:val="28"/>
              </w:rPr>
              <w:t>тивным поскольку не предусматривает возможность корректировки первичной подготовки водителей, в частности включения дополнительных дисциплин в области перевозок пассажиров или грузов. Пункт 8 (1) Правил проведения ф</w:t>
            </w:r>
            <w:r w:rsidRPr="00253EAD">
              <w:rPr>
                <w:rFonts w:ascii="Times New Roman" w:hAnsi="Times New Roman" w:cs="Times New Roman"/>
                <w:sz w:val="28"/>
                <w:szCs w:val="28"/>
              </w:rPr>
              <w:t>е</w:t>
            </w:r>
            <w:r w:rsidRPr="00253EAD">
              <w:rPr>
                <w:rFonts w:ascii="Times New Roman" w:hAnsi="Times New Roman" w:cs="Times New Roman"/>
                <w:sz w:val="28"/>
                <w:szCs w:val="28"/>
              </w:rPr>
              <w:t>деральными органами исполнительной власти оценки регулирующего возде</w:t>
            </w:r>
            <w:r w:rsidRPr="00253EAD">
              <w:rPr>
                <w:rFonts w:ascii="Times New Roman" w:hAnsi="Times New Roman" w:cs="Times New Roman"/>
                <w:sz w:val="28"/>
                <w:szCs w:val="28"/>
              </w:rPr>
              <w:t>й</w:t>
            </w:r>
            <w:r w:rsidRPr="00253EAD">
              <w:rPr>
                <w:rFonts w:ascii="Times New Roman" w:hAnsi="Times New Roman" w:cs="Times New Roman"/>
                <w:sz w:val="28"/>
                <w:szCs w:val="28"/>
              </w:rPr>
              <w:t>ствия проектов нормативных правовых актов и проектов решений Евразийской экономической комиссии, утвержденных постановлением Правительства Ро</w:t>
            </w:r>
            <w:r w:rsidRPr="00253EAD">
              <w:rPr>
                <w:rFonts w:ascii="Times New Roman" w:hAnsi="Times New Roman" w:cs="Times New Roman"/>
                <w:sz w:val="28"/>
                <w:szCs w:val="28"/>
              </w:rPr>
              <w:t>с</w:t>
            </w:r>
            <w:r w:rsidRPr="00253EAD">
              <w:rPr>
                <w:rFonts w:ascii="Times New Roman" w:hAnsi="Times New Roman" w:cs="Times New Roman"/>
                <w:sz w:val="28"/>
                <w:szCs w:val="28"/>
              </w:rPr>
              <w:t>сийской Федерации от 17 декабря 2012 г. № 1318, согласно которому, если проекты актов имеют высокую степень регулирующего воздействия, такие проекты актов должны предусматривать положения об отмене соразмерных требований в той же области правового регулирования в соответствующей сфере предпринимательской или иной экономической деятельности. Эффект от сокращения продолжительности программ обучения по катего-риям «В», «С1», «D1» для «водителей-любителей» составит  1 438 302 739 руб., в то время как издержки, связанные с увеличением стоимости обучения  водителей – профе</w:t>
            </w:r>
            <w:r w:rsidRPr="00253EAD">
              <w:rPr>
                <w:rFonts w:ascii="Times New Roman" w:hAnsi="Times New Roman" w:cs="Times New Roman"/>
                <w:sz w:val="28"/>
                <w:szCs w:val="28"/>
              </w:rPr>
              <w:t>с</w:t>
            </w:r>
            <w:r w:rsidRPr="00253EAD">
              <w:rPr>
                <w:rFonts w:ascii="Times New Roman" w:hAnsi="Times New Roman" w:cs="Times New Roman"/>
                <w:sz w:val="28"/>
                <w:szCs w:val="28"/>
              </w:rPr>
              <w:t>сионалов,  составят 1 660 065 198. руб. Издержки превысят экономию на 221 762 458 руб.  или на 14 %. Справка, сформированная Департаментом, по пр</w:t>
            </w:r>
            <w:r w:rsidRPr="00253EAD">
              <w:rPr>
                <w:rFonts w:ascii="Times New Roman" w:hAnsi="Times New Roman" w:cs="Times New Roman"/>
                <w:sz w:val="28"/>
                <w:szCs w:val="28"/>
              </w:rPr>
              <w:t>о</w:t>
            </w:r>
            <w:r w:rsidRPr="00253EAD">
              <w:rPr>
                <w:rFonts w:ascii="Times New Roman" w:hAnsi="Times New Roman" w:cs="Times New Roman"/>
                <w:sz w:val="28"/>
                <w:szCs w:val="28"/>
              </w:rPr>
              <w:t>гнозным оценкам увеличения и уменьшения стоимости обучения ранее напра</w:t>
            </w:r>
            <w:r w:rsidRPr="00253EAD">
              <w:rPr>
                <w:rFonts w:ascii="Times New Roman" w:hAnsi="Times New Roman" w:cs="Times New Roman"/>
                <w:sz w:val="28"/>
                <w:szCs w:val="28"/>
              </w:rPr>
              <w:t>в</w:t>
            </w:r>
            <w:r w:rsidRPr="00253EAD">
              <w:rPr>
                <w:rFonts w:ascii="Times New Roman" w:hAnsi="Times New Roman" w:cs="Times New Roman"/>
                <w:sz w:val="28"/>
                <w:szCs w:val="28"/>
              </w:rPr>
              <w:t>лялась в Минэкономразвития России письмом от 31.01.2018 № НА-22/1229.</w:t>
            </w:r>
          </w:p>
          <w:p w:rsidR="00D445A1" w:rsidRDefault="00D445A1" w:rsidP="009B0E7B">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D445A1" w:rsidTr="00D445A1">
        <w:tc>
          <w:tcPr>
            <w:tcW w:w="405" w:type="pct"/>
          </w:tcPr>
          <w:p w:rsidR="00D445A1" w:rsidRDefault="00D445A1" w:rsidP="009B0E7B">
            <w:pPr>
              <w:pStyle w:val="a4"/>
              <w:ind w:left="0"/>
              <w:rPr>
                <w:rFonts w:ascii="Times New Roman" w:hAnsi="Times New Roman" w:cs="Times New Roman"/>
                <w:sz w:val="28"/>
                <w:szCs w:val="28"/>
              </w:rPr>
            </w:pPr>
            <w:r>
              <w:rPr>
                <w:rFonts w:ascii="Times New Roman" w:hAnsi="Times New Roman" w:cs="Times New Roman"/>
                <w:sz w:val="28"/>
                <w:szCs w:val="28"/>
                <w:lang w:val="en-US"/>
              </w:rPr>
              <w:t>6</w:t>
            </w:r>
            <w:r>
              <w:rPr>
                <w:rFonts w:ascii="Times New Roman" w:hAnsi="Times New Roman" w:cs="Times New Roman"/>
                <w:sz w:val="28"/>
                <w:szCs w:val="28"/>
              </w:rPr>
              <w:t>.3.</w:t>
            </w:r>
          </w:p>
        </w:tc>
        <w:tc>
          <w:tcPr>
            <w:tcW w:w="4595" w:type="pct"/>
          </w:tcPr>
          <w:p w:rsidR="00D445A1" w:rsidRDefault="00D445A1" w:rsidP="009B0E7B">
            <w:pPr>
              <w:pBdr>
                <w:bottom w:val="single" w:sz="4" w:space="1" w:color="auto"/>
              </w:pBdr>
              <w:rPr>
                <w:rFonts w:ascii="Times New Roman" w:hAnsi="Times New Roman" w:cs="Times New Roman"/>
                <w:sz w:val="28"/>
                <w:szCs w:val="28"/>
              </w:rPr>
            </w:pPr>
            <w:r w:rsidRPr="00860F03">
              <w:rPr>
                <w:rFonts w:ascii="Times New Roman" w:hAnsi="Times New Roman" w:cs="Times New Roman"/>
                <w:sz w:val="28"/>
                <w:szCs w:val="28"/>
              </w:rPr>
              <w:t>Обоснование выбора предлагаемого способа решения проблемы</w:t>
            </w:r>
            <w:r>
              <w:rPr>
                <w:rFonts w:ascii="Times New Roman" w:hAnsi="Times New Roman" w:cs="Times New Roman"/>
                <w:sz w:val="28"/>
                <w:szCs w:val="28"/>
              </w:rPr>
              <w:t>:</w:t>
            </w:r>
          </w:p>
          <w:p w:rsidR="00D445A1" w:rsidRPr="00253EAD" w:rsidRDefault="00D445A1" w:rsidP="009B0E7B">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Выведение системы подготовки «водителей-любителей» за рамки видов и форм обучения, предусмотренных Законом об образовании, необходимо, п</w:t>
            </w:r>
            <w:r w:rsidRPr="00253EAD">
              <w:rPr>
                <w:rFonts w:ascii="Times New Roman" w:hAnsi="Times New Roman" w:cs="Times New Roman"/>
                <w:sz w:val="28"/>
                <w:szCs w:val="28"/>
              </w:rPr>
              <w:t>о</w:t>
            </w:r>
            <w:r w:rsidRPr="00253EAD">
              <w:rPr>
                <w:rFonts w:ascii="Times New Roman" w:hAnsi="Times New Roman" w:cs="Times New Roman"/>
                <w:sz w:val="28"/>
                <w:szCs w:val="28"/>
              </w:rPr>
              <w:t>скольку предусмотренные формы и виды обучения  либо обязывают обуча</w:t>
            </w:r>
            <w:r w:rsidRPr="00253EAD">
              <w:rPr>
                <w:rFonts w:ascii="Times New Roman" w:hAnsi="Times New Roman" w:cs="Times New Roman"/>
                <w:sz w:val="28"/>
                <w:szCs w:val="28"/>
              </w:rPr>
              <w:t>ю</w:t>
            </w:r>
            <w:r w:rsidRPr="00253EAD">
              <w:rPr>
                <w:rFonts w:ascii="Times New Roman" w:hAnsi="Times New Roman" w:cs="Times New Roman"/>
                <w:sz w:val="28"/>
                <w:szCs w:val="28"/>
              </w:rPr>
              <w:t>щихся водителей  при получении профессии изучать организационно-управленческие дисциплины, не связанные с безопасностью дорожного движ</w:t>
            </w:r>
            <w:r w:rsidRPr="00253EAD">
              <w:rPr>
                <w:rFonts w:ascii="Times New Roman" w:hAnsi="Times New Roman" w:cs="Times New Roman"/>
                <w:sz w:val="28"/>
                <w:szCs w:val="28"/>
              </w:rPr>
              <w:t>е</w:t>
            </w:r>
            <w:r w:rsidRPr="00253EAD">
              <w:rPr>
                <w:rFonts w:ascii="Times New Roman" w:hAnsi="Times New Roman" w:cs="Times New Roman"/>
                <w:sz w:val="28"/>
                <w:szCs w:val="28"/>
              </w:rPr>
              <w:t>ния,  избыточные для водителей, не планирующих профессионально занимат</w:t>
            </w:r>
            <w:r w:rsidRPr="00253EAD">
              <w:rPr>
                <w:rFonts w:ascii="Times New Roman" w:hAnsi="Times New Roman" w:cs="Times New Roman"/>
                <w:sz w:val="28"/>
                <w:szCs w:val="28"/>
              </w:rPr>
              <w:t>ь</w:t>
            </w:r>
            <w:r w:rsidRPr="00253EAD">
              <w:rPr>
                <w:rFonts w:ascii="Times New Roman" w:hAnsi="Times New Roman" w:cs="Times New Roman"/>
                <w:sz w:val="28"/>
                <w:szCs w:val="28"/>
              </w:rPr>
              <w:t>ся перевозками пассажиров и грузов, либо являются «свободными» и неко</w:t>
            </w:r>
            <w:r w:rsidRPr="00253EAD">
              <w:rPr>
                <w:rFonts w:ascii="Times New Roman" w:hAnsi="Times New Roman" w:cs="Times New Roman"/>
                <w:sz w:val="28"/>
                <w:szCs w:val="28"/>
              </w:rPr>
              <w:t>н</w:t>
            </w:r>
            <w:r w:rsidRPr="00253EAD">
              <w:rPr>
                <w:rFonts w:ascii="Times New Roman" w:hAnsi="Times New Roman" w:cs="Times New Roman"/>
                <w:sz w:val="28"/>
                <w:szCs w:val="28"/>
              </w:rPr>
              <w:t>тролируемыми (с точки зрения обеспечения безопасности жизни и здоровья участников дорожного движения) формами обучения взрослых или детей в в</w:t>
            </w:r>
            <w:r w:rsidRPr="00253EAD">
              <w:rPr>
                <w:rFonts w:ascii="Times New Roman" w:hAnsi="Times New Roman" w:cs="Times New Roman"/>
                <w:sz w:val="28"/>
                <w:szCs w:val="28"/>
              </w:rPr>
              <w:t>и</w:t>
            </w:r>
            <w:r w:rsidRPr="00253EAD">
              <w:rPr>
                <w:rFonts w:ascii="Times New Roman" w:hAnsi="Times New Roman" w:cs="Times New Roman"/>
                <w:sz w:val="28"/>
                <w:szCs w:val="28"/>
              </w:rPr>
              <w:t>де кружков и секций, что также не допустимо в вопросах безопасности доро</w:t>
            </w:r>
            <w:r w:rsidRPr="00253EAD">
              <w:rPr>
                <w:rFonts w:ascii="Times New Roman" w:hAnsi="Times New Roman" w:cs="Times New Roman"/>
                <w:sz w:val="28"/>
                <w:szCs w:val="28"/>
              </w:rPr>
              <w:t>ж</w:t>
            </w:r>
            <w:r w:rsidRPr="00253EAD">
              <w:rPr>
                <w:rFonts w:ascii="Times New Roman" w:hAnsi="Times New Roman" w:cs="Times New Roman"/>
                <w:sz w:val="28"/>
                <w:szCs w:val="28"/>
              </w:rPr>
              <w:t>ного движения.</w:t>
            </w:r>
          </w:p>
          <w:p w:rsidR="00D445A1" w:rsidRDefault="00D445A1" w:rsidP="009B0E7B">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D445A1" w:rsidTr="00D445A1">
        <w:tc>
          <w:tcPr>
            <w:tcW w:w="405" w:type="pct"/>
          </w:tcPr>
          <w:p w:rsidR="00D445A1" w:rsidRDefault="00D445A1" w:rsidP="009B0E7B">
            <w:pPr>
              <w:pStyle w:val="a4"/>
              <w:ind w:left="0"/>
              <w:rPr>
                <w:rFonts w:ascii="Times New Roman" w:hAnsi="Times New Roman" w:cs="Times New Roman"/>
                <w:sz w:val="28"/>
                <w:szCs w:val="28"/>
              </w:rPr>
            </w:pPr>
            <w:r>
              <w:rPr>
                <w:rFonts w:ascii="Times New Roman" w:hAnsi="Times New Roman" w:cs="Times New Roman"/>
                <w:sz w:val="28"/>
                <w:szCs w:val="28"/>
                <w:lang w:val="en-US"/>
              </w:rPr>
              <w:t>6</w:t>
            </w:r>
            <w:r>
              <w:rPr>
                <w:rFonts w:ascii="Times New Roman" w:hAnsi="Times New Roman" w:cs="Times New Roman"/>
                <w:sz w:val="28"/>
                <w:szCs w:val="28"/>
              </w:rPr>
              <w:t>.4.</w:t>
            </w:r>
          </w:p>
        </w:tc>
        <w:tc>
          <w:tcPr>
            <w:tcW w:w="4595" w:type="pct"/>
          </w:tcPr>
          <w:p w:rsidR="00D445A1" w:rsidRDefault="00D445A1" w:rsidP="009B0E7B">
            <w:pPr>
              <w:pBdr>
                <w:bottom w:val="single" w:sz="4" w:space="1" w:color="auto"/>
              </w:pBdr>
              <w:rPr>
                <w:rFonts w:ascii="Times New Roman" w:hAnsi="Times New Roman" w:cs="Times New Roman"/>
                <w:sz w:val="28"/>
                <w:szCs w:val="28"/>
              </w:rPr>
            </w:pPr>
            <w:r w:rsidRPr="00700A1D">
              <w:rPr>
                <w:rFonts w:ascii="Times New Roman" w:hAnsi="Times New Roman" w:cs="Times New Roman"/>
                <w:sz w:val="28"/>
                <w:szCs w:val="28"/>
              </w:rPr>
              <w:t>Иная информация о предлагаемом способе решения проблемы</w:t>
            </w:r>
            <w:r>
              <w:rPr>
                <w:rFonts w:ascii="Times New Roman" w:hAnsi="Times New Roman" w:cs="Times New Roman"/>
                <w:sz w:val="28"/>
                <w:szCs w:val="28"/>
              </w:rPr>
              <w:t>:</w:t>
            </w:r>
          </w:p>
          <w:p w:rsidR="00D445A1" w:rsidRPr="00253EAD" w:rsidRDefault="00D445A1" w:rsidP="009B0E7B">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Отсутствует</w:t>
            </w:r>
          </w:p>
          <w:p w:rsidR="00D445A1" w:rsidRDefault="00D445A1" w:rsidP="009B0E7B">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D445A1" w:rsidRPr="00473026" w:rsidRDefault="00D445A1" w:rsidP="009B0E7B">
      <w:pPr>
        <w:spacing w:before="240" w:after="0"/>
        <w:jc w:val="center"/>
        <w:rPr>
          <w:rFonts w:ascii="Times New Roman" w:hAnsi="Times New Roman" w:cs="Times New Roman"/>
          <w:b/>
          <w:sz w:val="28"/>
          <w:szCs w:val="28"/>
        </w:rPr>
      </w:pPr>
      <w:r w:rsidRPr="001B27D8">
        <w:rPr>
          <w:rFonts w:ascii="Times New Roman" w:eastAsia="Times New Roman" w:hAnsi="Times New Roman" w:cs="Times New Roman"/>
          <w:b/>
          <w:sz w:val="28"/>
          <w:szCs w:val="28"/>
          <w:lang w:eastAsia="ru-RU"/>
        </w:rPr>
        <w:lastRenderedPageBreak/>
        <w:t>7. Основные группы субъектов предпринимательской и иной экономической д</w:t>
      </w:r>
      <w:r w:rsidRPr="001B27D8">
        <w:rPr>
          <w:rFonts w:ascii="Times New Roman" w:eastAsia="Times New Roman" w:hAnsi="Times New Roman" w:cs="Times New Roman"/>
          <w:b/>
          <w:sz w:val="28"/>
          <w:szCs w:val="28"/>
          <w:lang w:eastAsia="ru-RU"/>
        </w:rPr>
        <w:t>е</w:t>
      </w:r>
      <w:r w:rsidRPr="001B27D8">
        <w:rPr>
          <w:rFonts w:ascii="Times New Roman" w:eastAsia="Times New Roman" w:hAnsi="Times New Roman" w:cs="Times New Roman"/>
          <w:b/>
          <w:sz w:val="28"/>
          <w:szCs w:val="28"/>
          <w:lang w:eastAsia="ru-RU"/>
        </w:rPr>
        <w:t>ятельности, иные заинтересованные лица, включая органы государственной власти, интересы которых будут затронуты предлагаемым правовым регулир</w:t>
      </w:r>
      <w:r w:rsidRPr="001B27D8">
        <w:rPr>
          <w:rFonts w:ascii="Times New Roman" w:eastAsia="Times New Roman" w:hAnsi="Times New Roman" w:cs="Times New Roman"/>
          <w:b/>
          <w:sz w:val="28"/>
          <w:szCs w:val="28"/>
          <w:lang w:eastAsia="ru-RU"/>
        </w:rPr>
        <w:t>о</w:t>
      </w:r>
      <w:r w:rsidRPr="001B27D8">
        <w:rPr>
          <w:rFonts w:ascii="Times New Roman" w:eastAsia="Times New Roman" w:hAnsi="Times New Roman" w:cs="Times New Roman"/>
          <w:b/>
          <w:sz w:val="28"/>
          <w:szCs w:val="28"/>
          <w:lang w:eastAsia="ru-RU"/>
        </w:rPr>
        <w:t>ванием, оценка количества таких субъектов</w:t>
      </w:r>
    </w:p>
    <w:tbl>
      <w:tblPr>
        <w:tblStyle w:val="a3"/>
        <w:tblW w:w="5000" w:type="pct"/>
        <w:tblLook w:val="04A0" w:firstRow="1" w:lastRow="0" w:firstColumn="1" w:lastColumn="0" w:noHBand="0" w:noVBand="1"/>
      </w:tblPr>
      <w:tblGrid>
        <w:gridCol w:w="865"/>
        <w:gridCol w:w="4198"/>
        <w:gridCol w:w="870"/>
        <w:gridCol w:w="4749"/>
      </w:tblGrid>
      <w:tr w:rsidR="00D445A1" w:rsidTr="00D445A1">
        <w:trPr>
          <w:trHeight w:val="55"/>
        </w:trPr>
        <w:tc>
          <w:tcPr>
            <w:tcW w:w="405" w:type="pct"/>
          </w:tcPr>
          <w:p w:rsidR="00D445A1" w:rsidRPr="001D3F35" w:rsidRDefault="00D445A1" w:rsidP="009B0E7B">
            <w:pPr>
              <w:pStyle w:val="a4"/>
              <w:ind w:left="0"/>
              <w:rPr>
                <w:rFonts w:ascii="Times New Roman" w:hAnsi="Times New Roman" w:cs="Times New Roman"/>
                <w:sz w:val="28"/>
                <w:szCs w:val="28"/>
              </w:rPr>
            </w:pPr>
            <w:r>
              <w:rPr>
                <w:rFonts w:ascii="Times New Roman" w:hAnsi="Times New Roman" w:cs="Times New Roman"/>
                <w:sz w:val="28"/>
                <w:szCs w:val="28"/>
                <w:lang w:val="en-US"/>
              </w:rPr>
              <w:t>7</w:t>
            </w:r>
            <w:r w:rsidRPr="001D3F35">
              <w:rPr>
                <w:rFonts w:ascii="Times New Roman" w:hAnsi="Times New Roman" w:cs="Times New Roman"/>
                <w:sz w:val="28"/>
                <w:szCs w:val="28"/>
              </w:rPr>
              <w:t>.1.</w:t>
            </w:r>
          </w:p>
        </w:tc>
        <w:tc>
          <w:tcPr>
            <w:tcW w:w="1965" w:type="pct"/>
          </w:tcPr>
          <w:p w:rsidR="00D445A1" w:rsidRPr="001D3F35" w:rsidRDefault="00D445A1" w:rsidP="009B0E7B">
            <w:pPr>
              <w:pStyle w:val="a4"/>
              <w:ind w:left="0"/>
              <w:rPr>
                <w:rFonts w:ascii="Times New Roman" w:hAnsi="Times New Roman" w:cs="Times New Roman"/>
                <w:sz w:val="28"/>
                <w:szCs w:val="28"/>
              </w:rPr>
            </w:pPr>
            <w:r w:rsidRPr="006F5DC5">
              <w:rPr>
                <w:rFonts w:ascii="Times New Roman" w:hAnsi="Times New Roman" w:cs="Times New Roman"/>
                <w:sz w:val="28"/>
                <w:szCs w:val="28"/>
              </w:rPr>
              <w:t>Группа участников отношений</w:t>
            </w:r>
            <w:r w:rsidRPr="001D3F35">
              <w:rPr>
                <w:rFonts w:ascii="Times New Roman" w:hAnsi="Times New Roman" w:cs="Times New Roman"/>
                <w:sz w:val="28"/>
                <w:szCs w:val="28"/>
              </w:rPr>
              <w:t>:</w:t>
            </w:r>
          </w:p>
        </w:tc>
        <w:tc>
          <w:tcPr>
            <w:tcW w:w="407" w:type="pct"/>
          </w:tcPr>
          <w:p w:rsidR="00D445A1" w:rsidRPr="001D3F35" w:rsidRDefault="00D445A1" w:rsidP="009B0E7B">
            <w:pPr>
              <w:pStyle w:val="a4"/>
              <w:ind w:left="0"/>
              <w:rPr>
                <w:rFonts w:ascii="Times New Roman" w:hAnsi="Times New Roman" w:cs="Times New Roman"/>
                <w:sz w:val="28"/>
                <w:szCs w:val="28"/>
              </w:rPr>
            </w:pPr>
            <w:r>
              <w:rPr>
                <w:rFonts w:ascii="Times New Roman" w:hAnsi="Times New Roman" w:cs="Times New Roman"/>
                <w:sz w:val="28"/>
                <w:szCs w:val="28"/>
                <w:lang w:val="en-US"/>
              </w:rPr>
              <w:t>7</w:t>
            </w:r>
            <w:r w:rsidRPr="001D3F35">
              <w:rPr>
                <w:rFonts w:ascii="Times New Roman" w:hAnsi="Times New Roman" w:cs="Times New Roman"/>
                <w:sz w:val="28"/>
                <w:szCs w:val="28"/>
              </w:rPr>
              <w:t>.2.</w:t>
            </w:r>
          </w:p>
        </w:tc>
        <w:tc>
          <w:tcPr>
            <w:tcW w:w="2223" w:type="pct"/>
          </w:tcPr>
          <w:p w:rsidR="00D445A1" w:rsidRPr="001D3F35" w:rsidRDefault="00D445A1" w:rsidP="009B0E7B">
            <w:pPr>
              <w:pStyle w:val="a4"/>
              <w:ind w:left="0"/>
              <w:rPr>
                <w:rFonts w:ascii="Times New Roman" w:hAnsi="Times New Roman" w:cs="Times New Roman"/>
                <w:sz w:val="28"/>
                <w:szCs w:val="28"/>
              </w:rPr>
            </w:pPr>
            <w:r w:rsidRPr="006F5DC5">
              <w:rPr>
                <w:rFonts w:ascii="Times New Roman" w:hAnsi="Times New Roman" w:cs="Times New Roman"/>
                <w:sz w:val="28"/>
                <w:szCs w:val="28"/>
              </w:rPr>
              <w:t>Оценка количества участников о</w:t>
            </w:r>
            <w:r w:rsidRPr="006F5DC5">
              <w:rPr>
                <w:rFonts w:ascii="Times New Roman" w:hAnsi="Times New Roman" w:cs="Times New Roman"/>
                <w:sz w:val="28"/>
                <w:szCs w:val="28"/>
              </w:rPr>
              <w:t>т</w:t>
            </w:r>
            <w:r w:rsidRPr="006F5DC5">
              <w:rPr>
                <w:rFonts w:ascii="Times New Roman" w:hAnsi="Times New Roman" w:cs="Times New Roman"/>
                <w:sz w:val="28"/>
                <w:szCs w:val="28"/>
              </w:rPr>
              <w:t>ношений</w:t>
            </w:r>
            <w:r w:rsidRPr="001D3F35">
              <w:rPr>
                <w:rFonts w:ascii="Times New Roman" w:hAnsi="Times New Roman" w:cs="Times New Roman"/>
                <w:sz w:val="28"/>
                <w:szCs w:val="28"/>
              </w:rPr>
              <w:t>:</w:t>
            </w:r>
          </w:p>
        </w:tc>
      </w:tr>
      <w:tr w:rsidR="00D445A1" w:rsidTr="00D445A1">
        <w:trPr>
          <w:trHeight w:val="52"/>
        </w:trPr>
        <w:tc>
          <w:tcPr>
            <w:tcW w:w="5000" w:type="pct"/>
            <w:gridSpan w:val="4"/>
          </w:tcPr>
          <w:p w:rsidR="00D445A1" w:rsidRPr="001D3F35" w:rsidRDefault="00D445A1" w:rsidP="009B0E7B">
            <w:pPr>
              <w:pStyle w:val="a4"/>
              <w:ind w:left="0"/>
              <w:jc w:val="center"/>
              <w:rPr>
                <w:rFonts w:ascii="Times New Roman" w:hAnsi="Times New Roman" w:cs="Times New Roman"/>
                <w:sz w:val="28"/>
                <w:szCs w:val="28"/>
              </w:rPr>
            </w:pPr>
            <w:r w:rsidRPr="00906A0A">
              <w:rPr>
                <w:rFonts w:ascii="Times New Roman" w:hAnsi="Times New Roman" w:cs="Times New Roman"/>
                <w:i/>
                <w:sz w:val="28"/>
                <w:szCs w:val="28"/>
              </w:rPr>
              <w:t xml:space="preserve">(Описание группы субъектов предпринимательской и </w:t>
            </w:r>
            <w:r>
              <w:rPr>
                <w:rFonts w:ascii="Times New Roman" w:hAnsi="Times New Roman" w:cs="Times New Roman"/>
                <w:i/>
                <w:sz w:val="28"/>
                <w:szCs w:val="28"/>
              </w:rPr>
              <w:t>иной экономической деятельн</w:t>
            </w:r>
            <w:r>
              <w:rPr>
                <w:rFonts w:ascii="Times New Roman" w:hAnsi="Times New Roman" w:cs="Times New Roman"/>
                <w:i/>
                <w:sz w:val="28"/>
                <w:szCs w:val="28"/>
              </w:rPr>
              <w:t>о</w:t>
            </w:r>
            <w:r>
              <w:rPr>
                <w:rFonts w:ascii="Times New Roman" w:hAnsi="Times New Roman" w:cs="Times New Roman"/>
                <w:i/>
                <w:sz w:val="28"/>
                <w:szCs w:val="28"/>
              </w:rPr>
              <w:t>сти</w:t>
            </w:r>
            <w:r w:rsidRPr="00906A0A">
              <w:rPr>
                <w:rFonts w:ascii="Times New Roman" w:hAnsi="Times New Roman" w:cs="Times New Roman"/>
                <w:i/>
                <w:sz w:val="28"/>
                <w:szCs w:val="28"/>
              </w:rPr>
              <w:t>)</w:t>
            </w:r>
          </w:p>
        </w:tc>
      </w:tr>
      <w:tr w:rsidR="00D445A1" w:rsidTr="00D445A1">
        <w:trPr>
          <w:trHeight w:val="52"/>
        </w:trPr>
        <w:tc>
          <w:tcPr>
            <w:tcW w:w="2370" w:type="pct"/>
            <w:gridSpan w:val="2"/>
          </w:tcPr>
          <w:p w:rsidR="00D445A1" w:rsidRPr="00906A0A" w:rsidRDefault="00D445A1" w:rsidP="009B0E7B">
            <w:pPr>
              <w:pStyle w:val="a4"/>
              <w:ind w:left="0"/>
              <w:jc w:val="both"/>
              <w:rPr>
                <w:rFonts w:ascii="Times New Roman" w:hAnsi="Times New Roman" w:cs="Times New Roman"/>
                <w:sz w:val="28"/>
                <w:szCs w:val="28"/>
              </w:rPr>
            </w:pPr>
            <w:r>
              <w:rPr>
                <w:rFonts w:ascii="Times New Roman" w:hAnsi="Times New Roman" w:cs="Times New Roman"/>
                <w:sz w:val="28"/>
                <w:szCs w:val="28"/>
                <w:lang w:val="en-US"/>
              </w:rPr>
              <w:t xml:space="preserve">Лица, обучающиеся для получения права на управление транспортным средством категории «В» для собственных нужд Лица, обучающиеся для получения права на управление транспортным средством категории «С1» для собственных нужд Лица, обучающиеся для получения права на управление транспортным средством категории «D1» для собственных нужд  Лица, обучающиеся для получения права на управление транспортным средством категории «В» для осуществления коммерческих перевозок и работы по найму Лица, обучающиеся для получения права на управление транспортным средством категории «С1» для осуществления коммерческих перевозок и работы по найму Лица, обучающиеся для получения права на управление транспортным средством категории «D1» для осуществления коммерческих перевозок и работы по найму Лица, обучающиеся для получения права на управление транспортным средством категории «D»  Лица, обучающиеся для получения права на управление транспортным средством категории «DE» Лица, обучающиеся для получения права на управление транспортным средством категории «C» Лица, обучающиеся для получения права на управление транспортным средством категории «CE» Лица, обучающиеся для получения права на управление транспортным средством </w:t>
            </w:r>
            <w:r>
              <w:rPr>
                <w:rFonts w:ascii="Times New Roman" w:hAnsi="Times New Roman" w:cs="Times New Roman"/>
                <w:sz w:val="28"/>
                <w:szCs w:val="28"/>
                <w:lang w:val="en-US"/>
              </w:rPr>
              <w:lastRenderedPageBreak/>
              <w:t>категории «D1E» для осуществления коммерческих перевозок и работы по найму Лица, обучающиеся для получения права на управление транспортным средством категории «С1E» для осуществления коммерческих перевозок и работы по найму</w:t>
            </w:r>
          </w:p>
        </w:tc>
        <w:tc>
          <w:tcPr>
            <w:tcW w:w="2630" w:type="pct"/>
            <w:gridSpan w:val="2"/>
          </w:tcPr>
          <w:p w:rsidR="00D445A1" w:rsidRPr="00906A0A" w:rsidRDefault="00D445A1" w:rsidP="009B0E7B">
            <w:pPr>
              <w:pStyle w:val="a4"/>
              <w:ind w:left="0"/>
              <w:jc w:val="both"/>
              <w:rPr>
                <w:rFonts w:ascii="Times New Roman" w:hAnsi="Times New Roman" w:cs="Times New Roman"/>
                <w:sz w:val="28"/>
                <w:szCs w:val="28"/>
              </w:rPr>
            </w:pPr>
            <w:r>
              <w:rPr>
                <w:rFonts w:ascii="Times New Roman" w:hAnsi="Times New Roman" w:cs="Times New Roman"/>
                <w:sz w:val="28"/>
                <w:szCs w:val="28"/>
                <w:lang w:val="en-US"/>
              </w:rPr>
              <w:lastRenderedPageBreak/>
              <w:t>816943 35039,2 7121,32 371000  371000  8759,8  4364,68 42133 927 124632 35558  138</w:t>
            </w:r>
          </w:p>
        </w:tc>
      </w:tr>
      <w:tr w:rsidR="00D445A1" w:rsidTr="00D445A1">
        <w:trPr>
          <w:trHeight w:val="31"/>
        </w:trPr>
        <w:tc>
          <w:tcPr>
            <w:tcW w:w="5000" w:type="pct"/>
            <w:gridSpan w:val="4"/>
          </w:tcPr>
          <w:p w:rsidR="00D445A1" w:rsidRPr="0083358C" w:rsidRDefault="00D445A1" w:rsidP="009B0E7B">
            <w:pPr>
              <w:pStyle w:val="a4"/>
              <w:ind w:left="0"/>
              <w:jc w:val="center"/>
              <w:rPr>
                <w:rFonts w:ascii="Times New Roman" w:hAnsi="Times New Roman" w:cs="Times New Roman"/>
                <w:i/>
                <w:sz w:val="28"/>
                <w:szCs w:val="28"/>
              </w:rPr>
            </w:pPr>
            <w:r w:rsidRPr="0083358C">
              <w:rPr>
                <w:rFonts w:ascii="Times New Roman" w:hAnsi="Times New Roman" w:cs="Times New Roman"/>
                <w:i/>
                <w:sz w:val="28"/>
                <w:szCs w:val="28"/>
              </w:rPr>
              <w:lastRenderedPageBreak/>
              <w:t>(Описание иной группы участников отношений)</w:t>
            </w:r>
          </w:p>
        </w:tc>
      </w:tr>
      <w:tr w:rsidR="00D445A1" w:rsidTr="00D445A1">
        <w:trPr>
          <w:trHeight w:val="31"/>
        </w:trPr>
        <w:tc>
          <w:tcPr>
            <w:tcW w:w="2370" w:type="pct"/>
            <w:gridSpan w:val="2"/>
          </w:tcPr>
          <w:p w:rsidR="00D445A1" w:rsidRPr="0083358C" w:rsidRDefault="00D445A1" w:rsidP="009B0E7B">
            <w:pPr>
              <w:pStyle w:val="a4"/>
              <w:ind w:left="0"/>
              <w:jc w:val="both"/>
              <w:rPr>
                <w:rFonts w:ascii="Times New Roman" w:hAnsi="Times New Roman" w:cs="Times New Roman"/>
                <w:sz w:val="28"/>
                <w:szCs w:val="28"/>
              </w:rPr>
            </w:pPr>
            <w:r>
              <w:rPr>
                <w:rFonts w:ascii="Times New Roman" w:hAnsi="Times New Roman" w:cs="Times New Roman"/>
                <w:sz w:val="28"/>
                <w:szCs w:val="28"/>
                <w:lang w:val="en-US"/>
              </w:rPr>
              <w:t>Отсутствует</w:t>
            </w:r>
          </w:p>
        </w:tc>
        <w:tc>
          <w:tcPr>
            <w:tcW w:w="2630" w:type="pct"/>
            <w:gridSpan w:val="2"/>
          </w:tcPr>
          <w:p w:rsidR="00D445A1" w:rsidRPr="0083358C" w:rsidRDefault="00D445A1" w:rsidP="009B0E7B">
            <w:pPr>
              <w:pStyle w:val="a4"/>
              <w:ind w:left="0"/>
              <w:jc w:val="both"/>
              <w:rPr>
                <w:rFonts w:ascii="Times New Roman" w:hAnsi="Times New Roman" w:cs="Times New Roman"/>
                <w:sz w:val="28"/>
                <w:szCs w:val="28"/>
              </w:rPr>
            </w:pPr>
            <w:r>
              <w:rPr>
                <w:rFonts w:ascii="Times New Roman" w:hAnsi="Times New Roman" w:cs="Times New Roman"/>
                <w:sz w:val="28"/>
                <w:szCs w:val="28"/>
                <w:lang w:val="en-US"/>
              </w:rPr>
              <w:t>Отсутствует</w:t>
            </w:r>
          </w:p>
        </w:tc>
      </w:tr>
      <w:tr w:rsidR="00D445A1" w:rsidTr="00D445A1">
        <w:tc>
          <w:tcPr>
            <w:tcW w:w="405" w:type="pct"/>
          </w:tcPr>
          <w:p w:rsidR="00D445A1" w:rsidRDefault="00D445A1" w:rsidP="009B0E7B">
            <w:pPr>
              <w:pStyle w:val="a4"/>
              <w:ind w:left="0"/>
              <w:rPr>
                <w:rFonts w:ascii="Times New Roman" w:hAnsi="Times New Roman" w:cs="Times New Roman"/>
                <w:sz w:val="28"/>
                <w:szCs w:val="28"/>
              </w:rPr>
            </w:pPr>
            <w:r>
              <w:rPr>
                <w:rFonts w:ascii="Times New Roman" w:hAnsi="Times New Roman" w:cs="Times New Roman"/>
                <w:sz w:val="28"/>
                <w:szCs w:val="28"/>
                <w:lang w:val="en-US"/>
              </w:rPr>
              <w:t>7</w:t>
            </w:r>
            <w:r>
              <w:rPr>
                <w:rFonts w:ascii="Times New Roman" w:hAnsi="Times New Roman" w:cs="Times New Roman"/>
                <w:sz w:val="28"/>
                <w:szCs w:val="28"/>
              </w:rPr>
              <w:t>.</w:t>
            </w:r>
            <w:r>
              <w:rPr>
                <w:rFonts w:ascii="Times New Roman" w:hAnsi="Times New Roman" w:cs="Times New Roman"/>
                <w:sz w:val="28"/>
                <w:szCs w:val="28"/>
                <w:lang w:val="en-US"/>
              </w:rPr>
              <w:t>3</w:t>
            </w:r>
            <w:r>
              <w:rPr>
                <w:rFonts w:ascii="Times New Roman" w:hAnsi="Times New Roman" w:cs="Times New Roman"/>
                <w:sz w:val="28"/>
                <w:szCs w:val="28"/>
              </w:rPr>
              <w:t>.</w:t>
            </w:r>
          </w:p>
        </w:tc>
        <w:tc>
          <w:tcPr>
            <w:tcW w:w="4595" w:type="pct"/>
            <w:gridSpan w:val="3"/>
          </w:tcPr>
          <w:p w:rsidR="00D445A1" w:rsidRDefault="00D445A1" w:rsidP="009B0E7B">
            <w:pPr>
              <w:pBdr>
                <w:bottom w:val="single" w:sz="4" w:space="1" w:color="auto"/>
              </w:pBdr>
              <w:rPr>
                <w:rFonts w:ascii="Times New Roman" w:hAnsi="Times New Roman" w:cs="Times New Roman"/>
                <w:sz w:val="28"/>
                <w:szCs w:val="28"/>
              </w:rPr>
            </w:pPr>
            <w:r w:rsidRPr="000F7794">
              <w:rPr>
                <w:rFonts w:ascii="Times New Roman" w:hAnsi="Times New Roman" w:cs="Times New Roman"/>
                <w:sz w:val="28"/>
                <w:szCs w:val="28"/>
              </w:rPr>
              <w:t>Источники данных</w:t>
            </w:r>
            <w:r>
              <w:rPr>
                <w:rFonts w:ascii="Times New Roman" w:hAnsi="Times New Roman" w:cs="Times New Roman"/>
                <w:sz w:val="28"/>
                <w:szCs w:val="28"/>
              </w:rPr>
              <w:t>:</w:t>
            </w:r>
          </w:p>
          <w:p w:rsidR="00D445A1" w:rsidRPr="0089208D" w:rsidRDefault="00D445A1" w:rsidP="009B0E7B">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ГИБДД МВД России (по состоянию на 2017 г..)</w:t>
            </w:r>
          </w:p>
          <w:p w:rsidR="00D445A1" w:rsidRDefault="00D445A1" w:rsidP="009B0E7B">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9B0E7B" w:rsidRDefault="009B0E7B" w:rsidP="009B0E7B">
      <w:pPr>
        <w:spacing w:before="240" w:after="0"/>
        <w:jc w:val="center"/>
        <w:rPr>
          <w:rFonts w:ascii="Times New Roman" w:eastAsia="Times New Roman" w:hAnsi="Times New Roman" w:cs="Times New Roman"/>
          <w:b/>
          <w:sz w:val="28"/>
          <w:szCs w:val="28"/>
          <w:lang w:eastAsia="ru-RU"/>
        </w:rPr>
      </w:pPr>
    </w:p>
    <w:p w:rsidR="009B0E7B" w:rsidRPr="00E919DF" w:rsidRDefault="009B0E7B" w:rsidP="009B0E7B">
      <w:pPr>
        <w:keepNext/>
        <w:spacing w:after="0" w:line="240" w:lineRule="auto"/>
        <w:ind w:left="851"/>
        <w:jc w:val="center"/>
        <w:outlineLvl w:val="0"/>
        <w:rPr>
          <w:rFonts w:ascii="Times New Roman" w:eastAsia="Times New Roman" w:hAnsi="Times New Roman" w:cs="Times New Roman"/>
          <w:b/>
          <w:bCs/>
          <w:kern w:val="32"/>
          <w:sz w:val="28"/>
          <w:szCs w:val="28"/>
        </w:rPr>
      </w:pPr>
      <w:r w:rsidRPr="00A25B00">
        <w:rPr>
          <w:rFonts w:ascii="Times New Roman" w:eastAsia="Times New Roman" w:hAnsi="Times New Roman" w:cs="Times New Roman"/>
          <w:b/>
          <w:bCs/>
          <w:kern w:val="32"/>
          <w:sz w:val="28"/>
          <w:szCs w:val="28"/>
        </w:rPr>
        <w:t xml:space="preserve">7.1. Анализ влияния социально-экономических последствий реализации проекта акта на деятельность субъектов малого </w:t>
      </w:r>
      <w:r>
        <w:rPr>
          <w:rFonts w:ascii="Times New Roman" w:eastAsia="Times New Roman" w:hAnsi="Times New Roman" w:cs="Times New Roman"/>
          <w:b/>
          <w:bCs/>
          <w:kern w:val="32"/>
          <w:sz w:val="28"/>
          <w:szCs w:val="28"/>
        </w:rPr>
        <w:t>и среднего предприним</w:t>
      </w:r>
      <w:r>
        <w:rPr>
          <w:rFonts w:ascii="Times New Roman" w:eastAsia="Times New Roman" w:hAnsi="Times New Roman" w:cs="Times New Roman"/>
          <w:b/>
          <w:bCs/>
          <w:kern w:val="32"/>
          <w:sz w:val="28"/>
          <w:szCs w:val="28"/>
        </w:rPr>
        <w:t>а</w:t>
      </w:r>
      <w:r>
        <w:rPr>
          <w:rFonts w:ascii="Times New Roman" w:eastAsia="Times New Roman" w:hAnsi="Times New Roman" w:cs="Times New Roman"/>
          <w:b/>
          <w:bCs/>
          <w:kern w:val="32"/>
          <w:sz w:val="28"/>
          <w:szCs w:val="28"/>
        </w:rPr>
        <w:t>тельства</w:t>
      </w:r>
    </w:p>
    <w:tbl>
      <w:tblPr>
        <w:tblpPr w:leftFromText="180" w:rightFromText="180" w:vertAnchor="text" w:horzAnchor="margin" w:tblpY="26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4"/>
        <w:gridCol w:w="864"/>
        <w:gridCol w:w="1015"/>
        <w:gridCol w:w="1384"/>
        <w:gridCol w:w="58"/>
        <w:gridCol w:w="437"/>
        <w:gridCol w:w="2620"/>
      </w:tblGrid>
      <w:tr w:rsidR="009B0E7B" w:rsidRPr="00385CB1" w:rsidTr="00845A4D">
        <w:trPr>
          <w:trHeight w:val="1407"/>
        </w:trPr>
        <w:tc>
          <w:tcPr>
            <w:tcW w:w="5057" w:type="dxa"/>
            <w:gridSpan w:val="2"/>
            <w:shd w:val="clear" w:color="auto" w:fill="auto"/>
          </w:tcPr>
          <w:p w:rsidR="009B0E7B" w:rsidRPr="00385CB1" w:rsidRDefault="00D0506A" w:rsidP="002A57D1">
            <w:pPr>
              <w:keepNext/>
              <w:tabs>
                <w:tab w:val="left" w:pos="267"/>
              </w:tabs>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7.1.1.</w:t>
            </w:r>
          </w:p>
          <w:p w:rsidR="009B0E7B" w:rsidRPr="00551959" w:rsidRDefault="009B0E7B" w:rsidP="00D0506A">
            <w:pPr>
              <w:pStyle w:val="a4"/>
              <w:spacing w:after="0" w:line="240" w:lineRule="auto"/>
              <w:ind w:left="0"/>
              <w:jc w:val="center"/>
              <w:rPr>
                <w:rFonts w:ascii="Times New Roman" w:eastAsia="Times New Roman" w:hAnsi="Times New Roman" w:cs="Times New Roman"/>
                <w:sz w:val="28"/>
                <w:szCs w:val="28"/>
              </w:rPr>
            </w:pPr>
            <w:r w:rsidRPr="00385CB1">
              <w:rPr>
                <w:rFonts w:ascii="Times New Roman" w:eastAsia="Times New Roman" w:hAnsi="Times New Roman" w:cs="Times New Roman"/>
                <w:sz w:val="28"/>
                <w:szCs w:val="28"/>
              </w:rPr>
              <w:t>Оценка структуры регулируемых суб</w:t>
            </w:r>
            <w:r w:rsidRPr="00385CB1">
              <w:rPr>
                <w:rFonts w:ascii="Times New Roman" w:eastAsia="Times New Roman" w:hAnsi="Times New Roman" w:cs="Times New Roman"/>
                <w:sz w:val="28"/>
                <w:szCs w:val="28"/>
              </w:rPr>
              <w:t>ъ</w:t>
            </w:r>
            <w:r w:rsidRPr="00385CB1">
              <w:rPr>
                <w:rFonts w:ascii="Times New Roman" w:eastAsia="Times New Roman" w:hAnsi="Times New Roman" w:cs="Times New Roman"/>
                <w:sz w:val="28"/>
                <w:szCs w:val="28"/>
              </w:rPr>
              <w:t xml:space="preserve">ектов по </w:t>
            </w:r>
            <w:r>
              <w:rPr>
                <w:rFonts w:ascii="Times New Roman" w:eastAsia="Times New Roman" w:hAnsi="Times New Roman" w:cs="Times New Roman"/>
                <w:sz w:val="28"/>
                <w:szCs w:val="28"/>
              </w:rPr>
              <w:t>категориям</w:t>
            </w:r>
          </w:p>
        </w:tc>
        <w:tc>
          <w:tcPr>
            <w:tcW w:w="2406" w:type="dxa"/>
            <w:gridSpan w:val="3"/>
            <w:shd w:val="clear" w:color="auto" w:fill="auto"/>
            <w:vAlign w:val="center"/>
          </w:tcPr>
          <w:p w:rsidR="009B0E7B" w:rsidRPr="00385CB1" w:rsidRDefault="009B0E7B" w:rsidP="009B0E7B">
            <w:pPr>
              <w:keepNext/>
              <w:spacing w:before="120" w:after="120" w:line="240" w:lineRule="auto"/>
              <w:ind w:left="34" w:firstLine="1"/>
              <w:jc w:val="center"/>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Количественная (интервальная) оценка</w:t>
            </w:r>
          </w:p>
        </w:tc>
        <w:tc>
          <w:tcPr>
            <w:tcW w:w="2993" w:type="dxa"/>
            <w:gridSpan w:val="2"/>
            <w:shd w:val="clear" w:color="auto" w:fill="auto"/>
            <w:vAlign w:val="center"/>
          </w:tcPr>
          <w:p w:rsidR="009B0E7B" w:rsidRDefault="009B0E7B" w:rsidP="009B0E7B">
            <w:pPr>
              <w:keepNext/>
              <w:spacing w:before="120" w:after="120" w:line="240" w:lineRule="auto"/>
              <w:ind w:left="34" w:firstLine="1"/>
              <w:jc w:val="center"/>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Удельный вес</w:t>
            </w:r>
          </w:p>
          <w:p w:rsidR="009B0E7B" w:rsidRPr="00385CB1" w:rsidRDefault="009B0E7B" w:rsidP="009B0E7B">
            <w:pPr>
              <w:keepNext/>
              <w:spacing w:before="120" w:after="120" w:line="240" w:lineRule="auto"/>
              <w:ind w:left="34" w:firstLine="1"/>
              <w:jc w:val="center"/>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9B0E7B" w:rsidRPr="00385CB1" w:rsidTr="009157D2">
        <w:trPr>
          <w:trHeight w:val="494"/>
        </w:trPr>
        <w:tc>
          <w:tcPr>
            <w:tcW w:w="5057" w:type="dxa"/>
            <w:gridSpan w:val="2"/>
            <w:shd w:val="clear" w:color="auto" w:fill="auto"/>
            <w:vAlign w:val="center"/>
          </w:tcPr>
          <w:p w:rsidR="009B0E7B" w:rsidRPr="00385CB1" w:rsidRDefault="009B0E7B" w:rsidP="009B0E7B">
            <w:pPr>
              <w:keepNext/>
              <w:spacing w:before="120" w:after="120" w:line="240" w:lineRule="auto"/>
              <w:jc w:val="center"/>
              <w:outlineLvl w:val="0"/>
              <w:rPr>
                <w:rFonts w:ascii="Times New Roman" w:eastAsia="Times New Roman" w:hAnsi="Times New Roman" w:cs="Times New Roman"/>
                <w:bCs/>
                <w:i/>
                <w:kern w:val="32"/>
                <w:sz w:val="28"/>
                <w:szCs w:val="28"/>
              </w:rPr>
            </w:pPr>
            <w:r>
              <w:rPr>
                <w:rFonts w:ascii="Times New Roman" w:eastAsia="Times New Roman" w:hAnsi="Times New Roman" w:cs="Times New Roman"/>
                <w:bCs/>
                <w:i/>
                <w:kern w:val="32"/>
                <w:sz w:val="28"/>
                <w:szCs w:val="28"/>
              </w:rPr>
              <w:t>Микропредприятия</w:t>
            </w:r>
          </w:p>
        </w:tc>
        <w:tc>
          <w:tcPr>
            <w:tcW w:w="2406" w:type="dxa"/>
            <w:gridSpan w:val="3"/>
            <w:shd w:val="clear" w:color="auto" w:fill="auto"/>
            <w:vAlign w:val="center"/>
          </w:tcPr>
          <w:p w:rsidR="009B0E7B" w:rsidRPr="00385CB1" w:rsidRDefault="007532C9" w:rsidP="009157D2">
            <w:pPr>
              <w:keepNext/>
              <w:tabs>
                <w:tab w:val="left" w:pos="267"/>
              </w:tabs>
              <w:spacing w:after="0" w:line="240" w:lineRule="auto"/>
              <w:jc w:val="center"/>
              <w:outlineLvl w:val="0"/>
              <w:rPr>
                <w:rFonts w:ascii="Times New Roman" w:eastAsia="Times New Roman" w:hAnsi="Times New Roman" w:cs="Times New Roman"/>
                <w:bCs/>
                <w:kern w:val="32"/>
                <w:sz w:val="28"/>
                <w:szCs w:val="28"/>
              </w:rPr>
            </w:pPr>
            <w:r>
              <w:rPr>
                <w:rFonts w:ascii="Times New Roman" w:eastAsia="Times New Roman" w:hAnsi="Times New Roman" w:cs="Times New Roman"/>
                <w:bCs/>
                <w:kern w:val="32"/>
                <w:sz w:val="28"/>
                <w:szCs w:val="28"/>
                <w:lang w:val="en-US"/>
              </w:rPr>
              <w:t>отсутствует</w:t>
            </w:r>
          </w:p>
        </w:tc>
        <w:tc>
          <w:tcPr>
            <w:tcW w:w="2993" w:type="dxa"/>
            <w:gridSpan w:val="2"/>
            <w:shd w:val="clear" w:color="auto" w:fill="auto"/>
            <w:vAlign w:val="center"/>
          </w:tcPr>
          <w:p w:rsidR="009B0E7B" w:rsidRPr="00385CB1" w:rsidRDefault="007532C9" w:rsidP="009157D2">
            <w:pPr>
              <w:keepNext/>
              <w:tabs>
                <w:tab w:val="left" w:pos="267"/>
              </w:tabs>
              <w:spacing w:after="0" w:line="240" w:lineRule="auto"/>
              <w:jc w:val="center"/>
              <w:outlineLvl w:val="0"/>
              <w:rPr>
                <w:rFonts w:ascii="Times New Roman" w:eastAsia="Times New Roman" w:hAnsi="Times New Roman" w:cs="Times New Roman"/>
                <w:bCs/>
                <w:kern w:val="32"/>
                <w:sz w:val="28"/>
                <w:szCs w:val="28"/>
              </w:rPr>
            </w:pPr>
            <w:r>
              <w:rPr>
                <w:rFonts w:ascii="Times New Roman" w:eastAsia="Times New Roman" w:hAnsi="Times New Roman" w:cs="Times New Roman"/>
                <w:bCs/>
                <w:kern w:val="32"/>
                <w:sz w:val="28"/>
                <w:szCs w:val="28"/>
                <w:lang w:val="en-US"/>
              </w:rPr>
              <w:t>отсутствует</w:t>
            </w:r>
          </w:p>
        </w:tc>
      </w:tr>
      <w:tr w:rsidR="009B0E7B" w:rsidRPr="00385CB1" w:rsidTr="009157D2">
        <w:trPr>
          <w:trHeight w:val="560"/>
        </w:trPr>
        <w:tc>
          <w:tcPr>
            <w:tcW w:w="5057" w:type="dxa"/>
            <w:gridSpan w:val="2"/>
            <w:shd w:val="clear" w:color="auto" w:fill="auto"/>
            <w:vAlign w:val="center"/>
          </w:tcPr>
          <w:p w:rsidR="009B0E7B" w:rsidRPr="00385CB1" w:rsidRDefault="009B0E7B" w:rsidP="009B0E7B">
            <w:pPr>
              <w:keepNext/>
              <w:spacing w:before="120" w:after="120" w:line="240" w:lineRule="auto"/>
              <w:jc w:val="center"/>
              <w:outlineLvl w:val="0"/>
              <w:rPr>
                <w:rFonts w:ascii="Times New Roman" w:eastAsia="Times New Roman" w:hAnsi="Times New Roman" w:cs="Times New Roman"/>
                <w:bCs/>
                <w:i/>
                <w:kern w:val="32"/>
                <w:sz w:val="28"/>
                <w:szCs w:val="28"/>
              </w:rPr>
            </w:pPr>
            <w:r>
              <w:rPr>
                <w:rFonts w:ascii="Times New Roman" w:eastAsia="Times New Roman" w:hAnsi="Times New Roman" w:cs="Times New Roman"/>
                <w:bCs/>
                <w:i/>
                <w:kern w:val="32"/>
                <w:sz w:val="28"/>
                <w:szCs w:val="28"/>
              </w:rPr>
              <w:t>Малые предприятия</w:t>
            </w:r>
          </w:p>
        </w:tc>
        <w:tc>
          <w:tcPr>
            <w:tcW w:w="2406" w:type="dxa"/>
            <w:gridSpan w:val="3"/>
            <w:shd w:val="clear" w:color="auto" w:fill="auto"/>
            <w:vAlign w:val="center"/>
          </w:tcPr>
          <w:p w:rsidR="009B0E7B" w:rsidRPr="00385CB1" w:rsidRDefault="007532C9" w:rsidP="009157D2">
            <w:pPr>
              <w:keepNext/>
              <w:tabs>
                <w:tab w:val="left" w:pos="267"/>
              </w:tabs>
              <w:spacing w:after="0" w:line="240" w:lineRule="auto"/>
              <w:jc w:val="center"/>
              <w:outlineLvl w:val="0"/>
              <w:rPr>
                <w:rFonts w:ascii="Times New Roman" w:eastAsia="Times New Roman" w:hAnsi="Times New Roman" w:cs="Times New Roman"/>
                <w:bCs/>
                <w:kern w:val="32"/>
                <w:sz w:val="28"/>
                <w:szCs w:val="28"/>
              </w:rPr>
            </w:pPr>
            <w:r>
              <w:rPr>
                <w:rFonts w:ascii="Times New Roman" w:eastAsia="Times New Roman" w:hAnsi="Times New Roman" w:cs="Times New Roman"/>
                <w:bCs/>
                <w:kern w:val="32"/>
                <w:sz w:val="28"/>
                <w:szCs w:val="28"/>
                <w:lang w:val="en-US"/>
              </w:rPr>
              <w:t>отсутствует</w:t>
            </w:r>
          </w:p>
        </w:tc>
        <w:tc>
          <w:tcPr>
            <w:tcW w:w="2993" w:type="dxa"/>
            <w:gridSpan w:val="2"/>
            <w:shd w:val="clear" w:color="auto" w:fill="auto"/>
            <w:vAlign w:val="center"/>
          </w:tcPr>
          <w:p w:rsidR="009B0E7B" w:rsidRPr="00385CB1" w:rsidRDefault="00AA7987" w:rsidP="009157D2">
            <w:pPr>
              <w:keepNext/>
              <w:tabs>
                <w:tab w:val="left" w:pos="267"/>
              </w:tabs>
              <w:spacing w:after="0" w:line="240" w:lineRule="auto"/>
              <w:jc w:val="center"/>
              <w:outlineLvl w:val="0"/>
              <w:rPr>
                <w:rFonts w:ascii="Times New Roman" w:eastAsia="Times New Roman" w:hAnsi="Times New Roman" w:cs="Times New Roman"/>
                <w:bCs/>
                <w:kern w:val="32"/>
                <w:sz w:val="28"/>
                <w:szCs w:val="28"/>
              </w:rPr>
            </w:pPr>
            <w:r>
              <w:rPr>
                <w:rFonts w:ascii="Times New Roman" w:eastAsia="Times New Roman" w:hAnsi="Times New Roman" w:cs="Times New Roman"/>
                <w:bCs/>
                <w:kern w:val="32"/>
                <w:sz w:val="28"/>
                <w:szCs w:val="28"/>
                <w:lang w:val="en-US"/>
              </w:rPr>
              <w:t>отсутствует</w:t>
            </w:r>
          </w:p>
        </w:tc>
      </w:tr>
      <w:tr w:rsidR="009B0E7B" w:rsidRPr="00385CB1" w:rsidTr="009157D2">
        <w:trPr>
          <w:trHeight w:val="554"/>
        </w:trPr>
        <w:tc>
          <w:tcPr>
            <w:tcW w:w="5057" w:type="dxa"/>
            <w:gridSpan w:val="2"/>
            <w:shd w:val="clear" w:color="auto" w:fill="auto"/>
            <w:vAlign w:val="center"/>
          </w:tcPr>
          <w:p w:rsidR="009B0E7B" w:rsidRPr="00385CB1" w:rsidRDefault="009B0E7B" w:rsidP="009B0E7B">
            <w:pPr>
              <w:keepNext/>
              <w:spacing w:before="120" w:after="120" w:line="240" w:lineRule="auto"/>
              <w:jc w:val="center"/>
              <w:outlineLvl w:val="0"/>
              <w:rPr>
                <w:rFonts w:ascii="Times New Roman" w:eastAsia="Times New Roman" w:hAnsi="Times New Roman" w:cs="Times New Roman"/>
                <w:bCs/>
                <w:i/>
                <w:kern w:val="32"/>
                <w:sz w:val="28"/>
                <w:szCs w:val="28"/>
              </w:rPr>
            </w:pPr>
            <w:r>
              <w:rPr>
                <w:rFonts w:ascii="Times New Roman" w:eastAsia="Times New Roman" w:hAnsi="Times New Roman" w:cs="Times New Roman"/>
                <w:bCs/>
                <w:i/>
                <w:kern w:val="32"/>
                <w:sz w:val="28"/>
                <w:szCs w:val="28"/>
              </w:rPr>
              <w:t>Средние предприятия</w:t>
            </w:r>
          </w:p>
        </w:tc>
        <w:tc>
          <w:tcPr>
            <w:tcW w:w="2406" w:type="dxa"/>
            <w:gridSpan w:val="3"/>
            <w:shd w:val="clear" w:color="auto" w:fill="auto"/>
            <w:vAlign w:val="center"/>
          </w:tcPr>
          <w:p w:rsidR="009B0E7B" w:rsidRPr="00385CB1" w:rsidRDefault="00AA7987" w:rsidP="009157D2">
            <w:pPr>
              <w:keepNext/>
              <w:tabs>
                <w:tab w:val="left" w:pos="267"/>
              </w:tabs>
              <w:spacing w:after="0" w:line="240" w:lineRule="auto"/>
              <w:jc w:val="center"/>
              <w:outlineLvl w:val="0"/>
              <w:rPr>
                <w:rFonts w:ascii="Times New Roman" w:eastAsia="Times New Roman" w:hAnsi="Times New Roman" w:cs="Times New Roman"/>
                <w:bCs/>
                <w:kern w:val="32"/>
                <w:sz w:val="28"/>
                <w:szCs w:val="28"/>
              </w:rPr>
            </w:pPr>
            <w:r>
              <w:rPr>
                <w:rFonts w:ascii="Times New Roman" w:eastAsia="Times New Roman" w:hAnsi="Times New Roman" w:cs="Times New Roman"/>
                <w:bCs/>
                <w:kern w:val="32"/>
                <w:sz w:val="28"/>
                <w:szCs w:val="28"/>
                <w:lang w:val="en-US"/>
              </w:rPr>
              <w:t>отсутствует</w:t>
            </w:r>
          </w:p>
        </w:tc>
        <w:tc>
          <w:tcPr>
            <w:tcW w:w="2993" w:type="dxa"/>
            <w:gridSpan w:val="2"/>
            <w:shd w:val="clear" w:color="auto" w:fill="auto"/>
            <w:vAlign w:val="center"/>
          </w:tcPr>
          <w:p w:rsidR="009B0E7B" w:rsidRPr="00385CB1" w:rsidRDefault="00AA7987" w:rsidP="009157D2">
            <w:pPr>
              <w:keepNext/>
              <w:tabs>
                <w:tab w:val="left" w:pos="267"/>
              </w:tabs>
              <w:spacing w:after="0" w:line="240" w:lineRule="auto"/>
              <w:jc w:val="center"/>
              <w:outlineLvl w:val="0"/>
              <w:rPr>
                <w:rFonts w:ascii="Times New Roman" w:eastAsia="Times New Roman" w:hAnsi="Times New Roman" w:cs="Times New Roman"/>
                <w:bCs/>
                <w:kern w:val="32"/>
                <w:sz w:val="28"/>
                <w:szCs w:val="28"/>
              </w:rPr>
            </w:pPr>
            <w:r>
              <w:rPr>
                <w:rFonts w:ascii="Times New Roman" w:eastAsia="Times New Roman" w:hAnsi="Times New Roman" w:cs="Times New Roman"/>
                <w:bCs/>
                <w:kern w:val="32"/>
                <w:sz w:val="28"/>
                <w:szCs w:val="28"/>
                <w:lang w:val="en-US"/>
              </w:rPr>
              <w:t>отсутствует</w:t>
            </w:r>
          </w:p>
        </w:tc>
      </w:tr>
      <w:tr w:rsidR="009B0E7B" w:rsidRPr="00385CB1" w:rsidTr="009157D2">
        <w:trPr>
          <w:trHeight w:val="548"/>
        </w:trPr>
        <w:tc>
          <w:tcPr>
            <w:tcW w:w="5057" w:type="dxa"/>
            <w:gridSpan w:val="2"/>
            <w:shd w:val="clear" w:color="auto" w:fill="auto"/>
            <w:vAlign w:val="center"/>
          </w:tcPr>
          <w:p w:rsidR="009B0E7B" w:rsidRPr="00385CB1" w:rsidRDefault="009B0E7B" w:rsidP="009B0E7B">
            <w:pPr>
              <w:keepNext/>
              <w:spacing w:before="120" w:after="120" w:line="240" w:lineRule="auto"/>
              <w:jc w:val="center"/>
              <w:outlineLvl w:val="0"/>
              <w:rPr>
                <w:rFonts w:ascii="Times New Roman" w:eastAsia="Times New Roman" w:hAnsi="Times New Roman" w:cs="Times New Roman"/>
                <w:bCs/>
                <w:i/>
                <w:kern w:val="32"/>
                <w:sz w:val="28"/>
                <w:szCs w:val="28"/>
              </w:rPr>
            </w:pPr>
            <w:r>
              <w:rPr>
                <w:rFonts w:ascii="Times New Roman" w:eastAsia="Times New Roman" w:hAnsi="Times New Roman" w:cs="Times New Roman"/>
                <w:bCs/>
                <w:i/>
                <w:kern w:val="32"/>
                <w:sz w:val="28"/>
                <w:szCs w:val="28"/>
              </w:rPr>
              <w:t>Крупные предприятия</w:t>
            </w:r>
          </w:p>
        </w:tc>
        <w:tc>
          <w:tcPr>
            <w:tcW w:w="2406" w:type="dxa"/>
            <w:gridSpan w:val="3"/>
            <w:shd w:val="clear" w:color="auto" w:fill="auto"/>
            <w:vAlign w:val="center"/>
          </w:tcPr>
          <w:p w:rsidR="009B0E7B" w:rsidRPr="00385CB1" w:rsidRDefault="00AA7987" w:rsidP="009157D2">
            <w:pPr>
              <w:keepNext/>
              <w:tabs>
                <w:tab w:val="left" w:pos="267"/>
              </w:tabs>
              <w:spacing w:after="0" w:line="240" w:lineRule="auto"/>
              <w:jc w:val="center"/>
              <w:outlineLvl w:val="0"/>
              <w:rPr>
                <w:rFonts w:ascii="Times New Roman" w:eastAsia="Times New Roman" w:hAnsi="Times New Roman" w:cs="Times New Roman"/>
                <w:bCs/>
                <w:kern w:val="32"/>
                <w:sz w:val="28"/>
                <w:szCs w:val="28"/>
              </w:rPr>
            </w:pPr>
            <w:r>
              <w:rPr>
                <w:rFonts w:ascii="Times New Roman" w:eastAsia="Times New Roman" w:hAnsi="Times New Roman" w:cs="Times New Roman"/>
                <w:bCs/>
                <w:kern w:val="32"/>
                <w:sz w:val="28"/>
                <w:szCs w:val="28"/>
                <w:lang w:val="en-US"/>
              </w:rPr>
              <w:t>отсутствует</w:t>
            </w:r>
          </w:p>
        </w:tc>
        <w:tc>
          <w:tcPr>
            <w:tcW w:w="2993" w:type="dxa"/>
            <w:gridSpan w:val="2"/>
            <w:shd w:val="clear" w:color="auto" w:fill="auto"/>
            <w:vAlign w:val="center"/>
          </w:tcPr>
          <w:p w:rsidR="009B0E7B" w:rsidRPr="00385CB1" w:rsidRDefault="00AA7987" w:rsidP="009157D2">
            <w:pPr>
              <w:keepNext/>
              <w:tabs>
                <w:tab w:val="left" w:pos="267"/>
              </w:tabs>
              <w:spacing w:after="0" w:line="240" w:lineRule="auto"/>
              <w:jc w:val="center"/>
              <w:outlineLvl w:val="0"/>
              <w:rPr>
                <w:rFonts w:ascii="Times New Roman" w:eastAsia="Times New Roman" w:hAnsi="Times New Roman" w:cs="Times New Roman"/>
                <w:bCs/>
                <w:kern w:val="32"/>
                <w:sz w:val="28"/>
                <w:szCs w:val="28"/>
              </w:rPr>
            </w:pPr>
            <w:r>
              <w:rPr>
                <w:rFonts w:ascii="Times New Roman" w:eastAsia="Times New Roman" w:hAnsi="Times New Roman" w:cs="Times New Roman"/>
                <w:bCs/>
                <w:kern w:val="32"/>
                <w:sz w:val="28"/>
                <w:szCs w:val="28"/>
                <w:lang w:val="en-US"/>
              </w:rPr>
              <w:t>отсутствует</w:t>
            </w:r>
          </w:p>
        </w:tc>
      </w:tr>
      <w:tr w:rsidR="009B0E7B" w:rsidRPr="00385CB1" w:rsidTr="00845A4D">
        <w:trPr>
          <w:trHeight w:val="548"/>
        </w:trPr>
        <w:tc>
          <w:tcPr>
            <w:tcW w:w="10456" w:type="dxa"/>
            <w:gridSpan w:val="7"/>
            <w:shd w:val="clear" w:color="auto" w:fill="auto"/>
            <w:vAlign w:val="center"/>
          </w:tcPr>
          <w:p w:rsidR="009B0E7B" w:rsidRPr="0019212D" w:rsidRDefault="00427FE0" w:rsidP="00EC5E21">
            <w:pPr>
              <w:pStyle w:val="ad"/>
              <w:spacing w:before="120"/>
              <w:ind w:left="0" w:firstLine="0"/>
              <w:jc w:val="left"/>
            </w:pPr>
            <w:r>
              <w:t xml:space="preserve">7.1.2. Источники </w:t>
            </w:r>
            <w:r w:rsidR="009B0E7B" w:rsidRPr="00A1076A">
              <w:t>данных:</w:t>
            </w:r>
            <w:r w:rsidR="009B0E7B">
              <w:t xml:space="preserve"> </w:t>
            </w:r>
            <w:r w:rsidR="00D652BD" w:rsidRPr="00D652BD">
              <w:rPr>
                <w:bCs w:val="0"/>
              </w:rPr>
              <w:t>отсутствует</w:t>
            </w:r>
          </w:p>
          <w:p w:rsidR="009B0E7B" w:rsidRPr="00385CB1" w:rsidRDefault="009B0E7B" w:rsidP="00365D61">
            <w:pPr>
              <w:keepNext/>
              <w:tabs>
                <w:tab w:val="left" w:pos="267"/>
              </w:tabs>
              <w:spacing w:after="0" w:line="240" w:lineRule="auto"/>
              <w:ind w:left="3544"/>
              <w:outlineLvl w:val="0"/>
              <w:rPr>
                <w:rFonts w:ascii="Times New Roman" w:eastAsia="Times New Roman" w:hAnsi="Times New Roman" w:cs="Times New Roman"/>
                <w:bCs/>
                <w:kern w:val="32"/>
                <w:sz w:val="28"/>
                <w:szCs w:val="28"/>
              </w:rPr>
            </w:pPr>
            <w:r w:rsidRPr="00A75094">
              <w:rPr>
                <w:rFonts w:ascii="Times New Roman" w:hAnsi="Times New Roman" w:cs="Times New Roman"/>
                <w:i/>
                <w:sz w:val="28"/>
              </w:rPr>
              <w:t>(место для текстового описания)</w:t>
            </w:r>
          </w:p>
        </w:tc>
      </w:tr>
      <w:tr w:rsidR="009B0E7B" w:rsidRPr="00385CB1" w:rsidTr="00845A4D">
        <w:trPr>
          <w:trHeight w:val="2010"/>
        </w:trPr>
        <w:tc>
          <w:tcPr>
            <w:tcW w:w="10456" w:type="dxa"/>
            <w:gridSpan w:val="7"/>
            <w:shd w:val="clear" w:color="auto" w:fill="auto"/>
          </w:tcPr>
          <w:p w:rsidR="009B0E7B" w:rsidRPr="00385CB1" w:rsidRDefault="00D0506A" w:rsidP="002A57D1">
            <w:pPr>
              <w:spacing w:before="120" w:after="120"/>
              <w:jc w:val="both"/>
              <w:rPr>
                <w:rFonts w:ascii="Calibri" w:eastAsia="Times New Roman" w:hAnsi="Calibri" w:cs="Times New Roman"/>
                <w:vertAlign w:val="superscript"/>
              </w:rPr>
            </w:pPr>
            <w:r>
              <w:rPr>
                <w:rFonts w:ascii="Times New Roman" w:eastAsia="Times New Roman" w:hAnsi="Times New Roman" w:cs="Times New Roman"/>
                <w:bCs/>
                <w:kern w:val="32"/>
                <w:sz w:val="28"/>
                <w:szCs w:val="28"/>
              </w:rPr>
              <w:t>7.1.3.</w:t>
            </w:r>
            <w:r>
              <w:rPr>
                <w:rFonts w:ascii="Times New Roman" w:eastAsia="Times New Roman" w:hAnsi="Times New Roman" w:cs="Times New Roman"/>
                <w:bCs/>
                <w:kern w:val="32"/>
                <w:sz w:val="28"/>
                <w:szCs w:val="28"/>
              </w:rPr>
              <w:tab/>
            </w:r>
            <w:r w:rsidR="009B0E7B" w:rsidRPr="00385CB1">
              <w:rPr>
                <w:rFonts w:ascii="Times New Roman" w:eastAsia="Times New Roman" w:hAnsi="Times New Roman" w:cs="Times New Roman"/>
                <w:bCs/>
                <w:kern w:val="32"/>
                <w:sz w:val="28"/>
                <w:szCs w:val="28"/>
              </w:rPr>
              <w:t>Оценка влияния проекта акта на достижение целевых ориентиров Стратегии развития малого и среднего предпринимательства в Российской Федерации</w:t>
            </w:r>
            <w:r w:rsidR="00D549FB">
              <w:rPr>
                <w:rStyle w:val="ab"/>
                <w:rFonts w:ascii="Times New Roman" w:eastAsia="Times New Roman" w:hAnsi="Times New Roman" w:cs="Times New Roman"/>
                <w:bCs/>
                <w:kern w:val="32"/>
                <w:sz w:val="28"/>
                <w:szCs w:val="28"/>
              </w:rPr>
              <w:footnoteReference w:id="2"/>
            </w:r>
          </w:p>
          <w:p w:rsidR="009B0E7B" w:rsidRPr="00385CB1" w:rsidRDefault="00D652BD" w:rsidP="009B0E7B">
            <w:pPr>
              <w:keepNext/>
              <w:spacing w:before="120" w:after="0" w:line="240" w:lineRule="auto"/>
              <w:ind w:left="34" w:firstLine="1"/>
              <w:jc w:val="center"/>
              <w:outlineLvl w:val="0"/>
              <w:rPr>
                <w:rFonts w:ascii="Times New Roman" w:eastAsia="Times New Roman" w:hAnsi="Times New Roman" w:cs="Times New Roman"/>
                <w:bCs/>
                <w:kern w:val="32"/>
                <w:sz w:val="28"/>
                <w:szCs w:val="28"/>
              </w:rPr>
            </w:pPr>
            <w:r w:rsidRPr="00D652BD">
              <w:rPr>
                <w:rFonts w:ascii="Times New Roman" w:eastAsia="Times New Roman" w:hAnsi="Times New Roman" w:cs="Times New Roman"/>
                <w:bCs/>
                <w:kern w:val="32"/>
                <w:sz w:val="28"/>
                <w:szCs w:val="28"/>
              </w:rPr>
              <w:t>отсутствует</w:t>
            </w:r>
          </w:p>
          <w:p w:rsidR="009B0E7B" w:rsidRPr="00385CB1" w:rsidRDefault="009B0E7B" w:rsidP="009B0E7B">
            <w:pPr>
              <w:keepNext/>
              <w:tabs>
                <w:tab w:val="left" w:pos="267"/>
              </w:tabs>
              <w:spacing w:after="120" w:line="240" w:lineRule="auto"/>
              <w:jc w:val="center"/>
              <w:outlineLvl w:val="0"/>
              <w:rPr>
                <w:rFonts w:ascii="Times New Roman" w:eastAsia="Times New Roman" w:hAnsi="Times New Roman" w:cs="Times New Roman"/>
                <w:bCs/>
                <w:i/>
                <w:kern w:val="32"/>
                <w:sz w:val="28"/>
                <w:szCs w:val="28"/>
              </w:rPr>
            </w:pPr>
            <w:r w:rsidRPr="00385CB1">
              <w:rPr>
                <w:rFonts w:ascii="Times New Roman" w:eastAsia="Times New Roman" w:hAnsi="Times New Roman" w:cs="Times New Roman"/>
                <w:bCs/>
                <w:i/>
                <w:kern w:val="32"/>
                <w:sz w:val="28"/>
                <w:szCs w:val="28"/>
              </w:rPr>
              <w:t>(место для текстового описания)</w:t>
            </w:r>
          </w:p>
        </w:tc>
      </w:tr>
      <w:tr w:rsidR="009B0E7B" w:rsidRPr="00385CB1" w:rsidTr="00845A4D">
        <w:trPr>
          <w:trHeight w:val="529"/>
        </w:trPr>
        <w:tc>
          <w:tcPr>
            <w:tcW w:w="5057" w:type="dxa"/>
            <w:gridSpan w:val="2"/>
            <w:vMerge w:val="restart"/>
            <w:shd w:val="clear" w:color="auto" w:fill="auto"/>
          </w:tcPr>
          <w:p w:rsidR="009B0E7B" w:rsidRPr="002A57D1" w:rsidRDefault="002A57D1" w:rsidP="009B0E7B">
            <w:pPr>
              <w:keepNext/>
              <w:spacing w:before="120" w:after="120" w:line="240" w:lineRule="auto"/>
              <w:jc w:val="both"/>
              <w:outlineLvl w:val="0"/>
              <w:rPr>
                <w:rFonts w:ascii="Times New Roman" w:eastAsia="Times New Roman" w:hAnsi="Times New Roman" w:cs="Times New Roman"/>
                <w:bCs/>
                <w:kern w:val="32"/>
                <w:sz w:val="28"/>
                <w:szCs w:val="28"/>
              </w:rPr>
            </w:pPr>
            <w:r>
              <w:rPr>
                <w:rFonts w:ascii="Times New Roman" w:eastAsia="Times New Roman" w:hAnsi="Times New Roman" w:cs="Times New Roman"/>
                <w:bCs/>
                <w:kern w:val="32"/>
                <w:sz w:val="28"/>
                <w:szCs w:val="28"/>
              </w:rPr>
              <w:t>7.1.4.</w:t>
            </w:r>
          </w:p>
          <w:p w:rsidR="009B0E7B" w:rsidRDefault="009B0E7B" w:rsidP="009B0E7B">
            <w:pPr>
              <w:keepNext/>
              <w:tabs>
                <w:tab w:val="left" w:pos="267"/>
              </w:tabs>
              <w:spacing w:after="0" w:line="240" w:lineRule="auto"/>
              <w:jc w:val="center"/>
              <w:outlineLvl w:val="0"/>
              <w:rPr>
                <w:rFonts w:ascii="Times New Roman" w:eastAsia="Times New Roman" w:hAnsi="Times New Roman" w:cs="Times New Roman"/>
                <w:bCs/>
                <w:kern w:val="32"/>
                <w:sz w:val="28"/>
                <w:szCs w:val="28"/>
              </w:rPr>
            </w:pPr>
            <w:r w:rsidRPr="00124502">
              <w:rPr>
                <w:rFonts w:ascii="Times New Roman" w:eastAsia="Times New Roman" w:hAnsi="Times New Roman" w:cs="Times New Roman"/>
                <w:bCs/>
                <w:kern w:val="32"/>
                <w:sz w:val="28"/>
                <w:szCs w:val="28"/>
              </w:rPr>
              <w:lastRenderedPageBreak/>
              <w:t>Описание социально-экономических п</w:t>
            </w:r>
            <w:r w:rsidRPr="00124502">
              <w:rPr>
                <w:rFonts w:ascii="Times New Roman" w:eastAsia="Times New Roman" w:hAnsi="Times New Roman" w:cs="Times New Roman"/>
                <w:bCs/>
                <w:kern w:val="32"/>
                <w:sz w:val="28"/>
                <w:szCs w:val="28"/>
              </w:rPr>
              <w:t>о</w:t>
            </w:r>
            <w:r w:rsidRPr="00124502">
              <w:rPr>
                <w:rFonts w:ascii="Times New Roman" w:eastAsia="Times New Roman" w:hAnsi="Times New Roman" w:cs="Times New Roman"/>
                <w:bCs/>
                <w:kern w:val="32"/>
                <w:sz w:val="28"/>
                <w:szCs w:val="28"/>
              </w:rPr>
              <w:t>следствий реализации проекта акта</w:t>
            </w:r>
          </w:p>
        </w:tc>
        <w:tc>
          <w:tcPr>
            <w:tcW w:w="5399" w:type="dxa"/>
            <w:gridSpan w:val="5"/>
            <w:shd w:val="clear" w:color="auto" w:fill="auto"/>
          </w:tcPr>
          <w:p w:rsidR="009B0E7B" w:rsidRPr="00891BF4" w:rsidRDefault="00427FE0" w:rsidP="002A57D1">
            <w:pPr>
              <w:spacing w:before="120" w:after="120"/>
              <w:rPr>
                <w:rFonts w:ascii="Times New Roman" w:eastAsia="Times New Roman" w:hAnsi="Times New Roman" w:cs="Times New Roman"/>
                <w:bCs/>
                <w:kern w:val="32"/>
                <w:sz w:val="28"/>
                <w:szCs w:val="28"/>
              </w:rPr>
            </w:pPr>
            <w:r>
              <w:rPr>
                <w:rFonts w:ascii="Times New Roman" w:eastAsia="Times New Roman" w:hAnsi="Times New Roman" w:cs="Times New Roman"/>
                <w:sz w:val="28"/>
                <w:szCs w:val="28"/>
              </w:rPr>
              <w:lastRenderedPageBreak/>
              <w:t xml:space="preserve">7.1.5. </w:t>
            </w:r>
            <w:r>
              <w:rPr>
                <w:rFonts w:ascii="Times New Roman" w:eastAsia="Times New Roman" w:hAnsi="Times New Roman" w:cs="Times New Roman"/>
                <w:sz w:val="28"/>
                <w:szCs w:val="28"/>
              </w:rPr>
              <w:tab/>
            </w:r>
            <w:r w:rsidR="00C6418E">
              <w:rPr>
                <w:rFonts w:ascii="Times New Roman" w:eastAsia="Times New Roman" w:hAnsi="Times New Roman" w:cs="Times New Roman"/>
                <w:sz w:val="28"/>
                <w:szCs w:val="28"/>
              </w:rPr>
              <w:t xml:space="preserve">        </w:t>
            </w:r>
            <w:r w:rsidR="009B0E7B" w:rsidRPr="00891BF4">
              <w:rPr>
                <w:rFonts w:ascii="Times New Roman" w:eastAsia="Times New Roman" w:hAnsi="Times New Roman" w:cs="Times New Roman"/>
                <w:sz w:val="28"/>
                <w:szCs w:val="28"/>
              </w:rPr>
              <w:t>Количественная оценка</w:t>
            </w:r>
          </w:p>
        </w:tc>
      </w:tr>
      <w:tr w:rsidR="009B0E7B" w:rsidRPr="00385CB1" w:rsidTr="00845A4D">
        <w:trPr>
          <w:trHeight w:val="652"/>
        </w:trPr>
        <w:tc>
          <w:tcPr>
            <w:tcW w:w="5057" w:type="dxa"/>
            <w:gridSpan w:val="2"/>
            <w:vMerge/>
            <w:shd w:val="clear" w:color="auto" w:fill="auto"/>
          </w:tcPr>
          <w:p w:rsidR="009B0E7B" w:rsidRPr="00385CB1" w:rsidRDefault="009B0E7B" w:rsidP="009B0E7B">
            <w:pPr>
              <w:keepNext/>
              <w:tabs>
                <w:tab w:val="left" w:pos="267"/>
              </w:tabs>
              <w:spacing w:after="0" w:line="240" w:lineRule="auto"/>
              <w:jc w:val="center"/>
              <w:outlineLvl w:val="0"/>
              <w:rPr>
                <w:rFonts w:ascii="Times New Roman" w:eastAsia="Times New Roman" w:hAnsi="Times New Roman" w:cs="Times New Roman"/>
                <w:bCs/>
                <w:kern w:val="32"/>
                <w:sz w:val="28"/>
                <w:szCs w:val="28"/>
              </w:rPr>
            </w:pPr>
          </w:p>
        </w:tc>
        <w:tc>
          <w:tcPr>
            <w:tcW w:w="2349" w:type="dxa"/>
            <w:gridSpan w:val="2"/>
            <w:shd w:val="clear" w:color="auto" w:fill="auto"/>
            <w:vAlign w:val="center"/>
          </w:tcPr>
          <w:p w:rsidR="009B0E7B" w:rsidRPr="00D63497" w:rsidRDefault="009B0E7B" w:rsidP="009B0E7B">
            <w:pPr>
              <w:keepNext/>
              <w:spacing w:before="120" w:after="120" w:line="240" w:lineRule="auto"/>
              <w:ind w:left="34" w:firstLine="1"/>
              <w:jc w:val="center"/>
              <w:outlineLvl w:val="0"/>
              <w:rPr>
                <w:rFonts w:ascii="Times New Roman" w:eastAsia="Times New Roman" w:hAnsi="Times New Roman" w:cs="Times New Roman"/>
                <w:bCs/>
                <w:i/>
                <w:kern w:val="32"/>
                <w:sz w:val="28"/>
                <w:szCs w:val="28"/>
              </w:rPr>
            </w:pPr>
            <w:r w:rsidRPr="00385CB1">
              <w:rPr>
                <w:rFonts w:ascii="Times New Roman" w:eastAsia="Times New Roman" w:hAnsi="Times New Roman" w:cs="Times New Roman"/>
                <w:bCs/>
                <w:i/>
                <w:kern w:val="32"/>
                <w:sz w:val="28"/>
                <w:szCs w:val="28"/>
              </w:rPr>
              <w:t xml:space="preserve">Единовременные </w:t>
            </w:r>
          </w:p>
        </w:tc>
        <w:tc>
          <w:tcPr>
            <w:tcW w:w="3050" w:type="dxa"/>
            <w:gridSpan w:val="3"/>
            <w:shd w:val="clear" w:color="auto" w:fill="auto"/>
            <w:vAlign w:val="center"/>
          </w:tcPr>
          <w:p w:rsidR="009B0E7B" w:rsidRPr="00385CB1" w:rsidRDefault="009B0E7B" w:rsidP="009B0E7B">
            <w:pPr>
              <w:spacing w:before="120" w:after="120"/>
              <w:jc w:val="center"/>
              <w:rPr>
                <w:rFonts w:ascii="Times New Roman" w:eastAsia="Times New Roman" w:hAnsi="Times New Roman" w:cs="Times New Roman"/>
                <w:sz w:val="28"/>
                <w:szCs w:val="28"/>
              </w:rPr>
            </w:pPr>
            <w:r w:rsidRPr="00385CB1">
              <w:rPr>
                <w:rFonts w:ascii="Times New Roman" w:eastAsia="Times New Roman" w:hAnsi="Times New Roman" w:cs="Times New Roman"/>
                <w:bCs/>
                <w:i/>
                <w:kern w:val="32"/>
                <w:sz w:val="28"/>
                <w:szCs w:val="28"/>
              </w:rPr>
              <w:t xml:space="preserve">Периодические </w:t>
            </w:r>
          </w:p>
        </w:tc>
      </w:tr>
      <w:tr w:rsidR="009B0E7B" w:rsidRPr="00385CB1" w:rsidTr="00845A4D">
        <w:trPr>
          <w:trHeight w:val="378"/>
        </w:trPr>
        <w:tc>
          <w:tcPr>
            <w:tcW w:w="10456" w:type="dxa"/>
            <w:gridSpan w:val="7"/>
            <w:shd w:val="clear" w:color="auto" w:fill="auto"/>
          </w:tcPr>
          <w:p w:rsidR="009B0E7B" w:rsidRPr="00385CB1" w:rsidRDefault="009B0E7B" w:rsidP="00C86CD0">
            <w:pPr>
              <w:keepNext/>
              <w:spacing w:before="120" w:after="120" w:line="240" w:lineRule="auto"/>
              <w:ind w:left="34"/>
              <w:jc w:val="center"/>
              <w:outlineLvl w:val="0"/>
              <w:rPr>
                <w:rFonts w:ascii="Times New Roman" w:eastAsia="Times New Roman" w:hAnsi="Times New Roman" w:cs="Times New Roman"/>
                <w:bCs/>
                <w:kern w:val="32"/>
                <w:sz w:val="28"/>
                <w:szCs w:val="28"/>
              </w:rPr>
            </w:pPr>
            <w:r w:rsidRPr="00385CB1">
              <w:rPr>
                <w:rFonts w:ascii="Times New Roman" w:eastAsia="Times New Roman" w:hAnsi="Times New Roman" w:cs="Times New Roman"/>
                <w:bCs/>
                <w:kern w:val="32"/>
                <w:sz w:val="28"/>
                <w:szCs w:val="28"/>
              </w:rPr>
              <w:lastRenderedPageBreak/>
              <w:t>Содержательные издержки</w:t>
            </w:r>
            <w:r w:rsidR="00D549FB">
              <w:rPr>
                <w:rStyle w:val="ab"/>
                <w:rFonts w:ascii="Times New Roman" w:eastAsia="Times New Roman" w:hAnsi="Times New Roman" w:cs="Times New Roman"/>
                <w:bCs/>
                <w:kern w:val="32"/>
                <w:sz w:val="28"/>
                <w:szCs w:val="28"/>
              </w:rPr>
              <w:footnoteReference w:id="3"/>
            </w:r>
          </w:p>
        </w:tc>
      </w:tr>
      <w:tr w:rsidR="009B0E7B" w:rsidRPr="00385CB1" w:rsidTr="009157D2">
        <w:trPr>
          <w:trHeight w:val="514"/>
        </w:trPr>
        <w:tc>
          <w:tcPr>
            <w:tcW w:w="5057" w:type="dxa"/>
            <w:gridSpan w:val="2"/>
            <w:shd w:val="clear" w:color="auto" w:fill="auto"/>
            <w:vAlign w:val="center"/>
          </w:tcPr>
          <w:p w:rsidR="009B0E7B" w:rsidRPr="00994B1E" w:rsidRDefault="009B0E7B" w:rsidP="009157D2">
            <w:r>
              <w:t>Информация отсутствует</w:t>
            </w:r>
          </w:p>
        </w:tc>
        <w:tc>
          <w:tcPr>
            <w:tcW w:w="2406" w:type="dxa"/>
            <w:gridSpan w:val="3"/>
            <w:shd w:val="clear" w:color="auto" w:fill="auto"/>
            <w:vAlign w:val="center"/>
          </w:tcPr>
          <w:p w:rsidR="009B0E7B" w:rsidRPr="00385CB1" w:rsidRDefault="009B0E7B" w:rsidP="009157D2">
            <w:r>
              <w:t>Информация отсу</w:t>
            </w:r>
            <w:r>
              <w:t>т</w:t>
            </w:r>
            <w:r>
              <w:t>ствует</w:t>
            </w:r>
          </w:p>
        </w:tc>
        <w:tc>
          <w:tcPr>
            <w:tcW w:w="2993" w:type="dxa"/>
            <w:gridSpan w:val="2"/>
            <w:shd w:val="clear" w:color="auto" w:fill="auto"/>
            <w:vAlign w:val="center"/>
          </w:tcPr>
          <w:p w:rsidR="009B0E7B" w:rsidRPr="00385CB1" w:rsidRDefault="009B0E7B" w:rsidP="009157D2">
            <w:r>
              <w:t>Информация отсутствует</w:t>
            </w:r>
          </w:p>
        </w:tc>
      </w:tr>
      <w:tr w:rsidR="002D0642" w:rsidRPr="00385CB1" w:rsidTr="009157D2">
        <w:trPr>
          <w:trHeight w:val="514"/>
        </w:trPr>
        <w:tc>
          <w:tcPr>
            <w:tcW w:w="5057" w:type="dxa"/>
            <w:gridSpan w:val="2"/>
            <w:shd w:val="clear" w:color="auto" w:fill="auto"/>
            <w:vAlign w:val="center"/>
          </w:tcPr>
          <w:p w:rsidR="002D0642" w:rsidRPr="00994B1E" w:rsidRDefault="002D0642" w:rsidP="009157D2">
            <w:r>
              <w:t>Информация отсутствует</w:t>
            </w:r>
          </w:p>
        </w:tc>
        <w:tc>
          <w:tcPr>
            <w:tcW w:w="2406" w:type="dxa"/>
            <w:gridSpan w:val="3"/>
            <w:shd w:val="clear" w:color="auto" w:fill="auto"/>
            <w:vAlign w:val="center"/>
          </w:tcPr>
          <w:p w:rsidR="002D0642" w:rsidRPr="00385CB1" w:rsidRDefault="002D0642" w:rsidP="009157D2">
            <w:r>
              <w:t>Информация отсу</w:t>
            </w:r>
            <w:r>
              <w:t>т</w:t>
            </w:r>
            <w:r>
              <w:t>ствует</w:t>
            </w:r>
          </w:p>
        </w:tc>
        <w:tc>
          <w:tcPr>
            <w:tcW w:w="2993" w:type="dxa"/>
            <w:gridSpan w:val="2"/>
            <w:shd w:val="clear" w:color="auto" w:fill="auto"/>
            <w:vAlign w:val="center"/>
          </w:tcPr>
          <w:p w:rsidR="002D0642" w:rsidRPr="00385CB1" w:rsidRDefault="002D0642" w:rsidP="009157D2">
            <w:r>
              <w:t>Информация отсутствует</w:t>
            </w:r>
          </w:p>
        </w:tc>
      </w:tr>
      <w:tr w:rsidR="009B0E7B" w:rsidRPr="00385CB1" w:rsidTr="00845A4D">
        <w:trPr>
          <w:trHeight w:val="411"/>
        </w:trPr>
        <w:tc>
          <w:tcPr>
            <w:tcW w:w="10456" w:type="dxa"/>
            <w:gridSpan w:val="7"/>
            <w:shd w:val="clear" w:color="auto" w:fill="auto"/>
          </w:tcPr>
          <w:p w:rsidR="009B0E7B" w:rsidRPr="00385CB1" w:rsidRDefault="009B0E7B" w:rsidP="009B0E7B">
            <w:pPr>
              <w:keepNext/>
              <w:spacing w:before="120" w:after="120"/>
              <w:ind w:left="34" w:hanging="33"/>
              <w:jc w:val="center"/>
              <w:outlineLvl w:val="0"/>
              <w:rPr>
                <w:rFonts w:ascii="Times New Roman" w:eastAsia="Times New Roman" w:hAnsi="Times New Roman" w:cs="Times New Roman"/>
                <w:bCs/>
                <w:kern w:val="32"/>
                <w:sz w:val="28"/>
                <w:szCs w:val="28"/>
              </w:rPr>
            </w:pPr>
            <w:r w:rsidRPr="00385CB1">
              <w:rPr>
                <w:rFonts w:ascii="Times New Roman" w:eastAsia="Times New Roman" w:hAnsi="Times New Roman" w:cs="Times New Roman"/>
                <w:bCs/>
                <w:kern w:val="32"/>
                <w:sz w:val="28"/>
                <w:szCs w:val="28"/>
              </w:rPr>
              <w:t>Информационные издержки</w:t>
            </w:r>
            <w:r w:rsidR="00D549FB">
              <w:rPr>
                <w:rStyle w:val="ab"/>
                <w:rFonts w:ascii="Times New Roman" w:eastAsia="Times New Roman" w:hAnsi="Times New Roman" w:cs="Times New Roman"/>
                <w:bCs/>
                <w:kern w:val="32"/>
                <w:sz w:val="28"/>
                <w:szCs w:val="28"/>
              </w:rPr>
              <w:footnoteReference w:id="4"/>
            </w:r>
          </w:p>
        </w:tc>
      </w:tr>
      <w:tr w:rsidR="009B0E7B" w:rsidRPr="00385CB1" w:rsidTr="009157D2">
        <w:trPr>
          <w:trHeight w:val="269"/>
        </w:trPr>
        <w:tc>
          <w:tcPr>
            <w:tcW w:w="5057" w:type="dxa"/>
            <w:gridSpan w:val="2"/>
            <w:shd w:val="clear" w:color="auto" w:fill="auto"/>
            <w:vAlign w:val="center"/>
          </w:tcPr>
          <w:p w:rsidR="009B0E7B" w:rsidRPr="004375AB" w:rsidRDefault="009B0E7B" w:rsidP="009157D2">
            <w:r>
              <w:t>Информация отсутствует</w:t>
            </w:r>
          </w:p>
        </w:tc>
        <w:tc>
          <w:tcPr>
            <w:tcW w:w="2406" w:type="dxa"/>
            <w:gridSpan w:val="3"/>
            <w:shd w:val="clear" w:color="auto" w:fill="auto"/>
            <w:vAlign w:val="center"/>
          </w:tcPr>
          <w:p w:rsidR="009B0E7B" w:rsidRPr="00385CB1" w:rsidRDefault="009B0E7B" w:rsidP="009157D2">
            <w:r>
              <w:t>Информация отсу</w:t>
            </w:r>
            <w:r>
              <w:t>т</w:t>
            </w:r>
            <w:r>
              <w:t>ствует</w:t>
            </w:r>
          </w:p>
        </w:tc>
        <w:tc>
          <w:tcPr>
            <w:tcW w:w="2993" w:type="dxa"/>
            <w:gridSpan w:val="2"/>
            <w:shd w:val="clear" w:color="auto" w:fill="auto"/>
            <w:vAlign w:val="center"/>
          </w:tcPr>
          <w:p w:rsidR="009B0E7B" w:rsidRPr="00385CB1" w:rsidRDefault="009B0E7B" w:rsidP="009157D2">
            <w:r>
              <w:t>Информация отсутствует</w:t>
            </w:r>
          </w:p>
        </w:tc>
      </w:tr>
      <w:tr w:rsidR="002D0642" w:rsidRPr="00385CB1" w:rsidTr="009157D2">
        <w:trPr>
          <w:trHeight w:val="269"/>
        </w:trPr>
        <w:tc>
          <w:tcPr>
            <w:tcW w:w="5057" w:type="dxa"/>
            <w:gridSpan w:val="2"/>
            <w:shd w:val="clear" w:color="auto" w:fill="auto"/>
            <w:vAlign w:val="center"/>
          </w:tcPr>
          <w:p w:rsidR="002D0642" w:rsidRPr="004375AB" w:rsidRDefault="002D0642" w:rsidP="009157D2">
            <w:r>
              <w:t>Информация отсутствует</w:t>
            </w:r>
          </w:p>
        </w:tc>
        <w:tc>
          <w:tcPr>
            <w:tcW w:w="2406" w:type="dxa"/>
            <w:gridSpan w:val="3"/>
            <w:shd w:val="clear" w:color="auto" w:fill="auto"/>
            <w:vAlign w:val="center"/>
          </w:tcPr>
          <w:p w:rsidR="002D0642" w:rsidRPr="00385CB1" w:rsidRDefault="002D0642" w:rsidP="009157D2">
            <w:r>
              <w:t>Информация отсу</w:t>
            </w:r>
            <w:r>
              <w:t>т</w:t>
            </w:r>
            <w:r>
              <w:t>ствует</w:t>
            </w:r>
          </w:p>
        </w:tc>
        <w:tc>
          <w:tcPr>
            <w:tcW w:w="2993" w:type="dxa"/>
            <w:gridSpan w:val="2"/>
            <w:shd w:val="clear" w:color="auto" w:fill="auto"/>
            <w:vAlign w:val="center"/>
          </w:tcPr>
          <w:p w:rsidR="002D0642" w:rsidRPr="00385CB1" w:rsidRDefault="002D0642" w:rsidP="009157D2">
            <w:r>
              <w:t>Информация отсутствует</w:t>
            </w:r>
          </w:p>
        </w:tc>
      </w:tr>
      <w:tr w:rsidR="009B0E7B" w:rsidRPr="00385CB1" w:rsidTr="00845A4D">
        <w:trPr>
          <w:trHeight w:val="702"/>
        </w:trPr>
        <w:tc>
          <w:tcPr>
            <w:tcW w:w="10456" w:type="dxa"/>
            <w:gridSpan w:val="7"/>
            <w:shd w:val="clear" w:color="auto" w:fill="auto"/>
          </w:tcPr>
          <w:p w:rsidR="009B0E7B" w:rsidRPr="00385CB1" w:rsidRDefault="009B0E7B" w:rsidP="009B0E7B">
            <w:pPr>
              <w:keepNext/>
              <w:spacing w:before="120" w:after="120" w:line="240" w:lineRule="auto"/>
              <w:ind w:left="34"/>
              <w:jc w:val="center"/>
              <w:outlineLvl w:val="0"/>
              <w:rPr>
                <w:rFonts w:ascii="Times New Roman" w:eastAsia="Times New Roman" w:hAnsi="Times New Roman" w:cs="Times New Roman"/>
                <w:bCs/>
                <w:kern w:val="32"/>
                <w:sz w:val="28"/>
                <w:szCs w:val="28"/>
              </w:rPr>
            </w:pPr>
            <w:r>
              <w:rPr>
                <w:rFonts w:ascii="Times New Roman" w:eastAsia="Times New Roman" w:hAnsi="Times New Roman" w:cs="Times New Roman"/>
                <w:bCs/>
                <w:kern w:val="32"/>
                <w:sz w:val="28"/>
                <w:szCs w:val="28"/>
              </w:rPr>
              <w:t>Преимущества и (или) иные выгоды</w:t>
            </w:r>
            <w:r w:rsidR="00D549FB">
              <w:rPr>
                <w:rStyle w:val="ab"/>
                <w:rFonts w:ascii="Times New Roman" w:eastAsia="Times New Roman" w:hAnsi="Times New Roman" w:cs="Times New Roman"/>
                <w:bCs/>
                <w:kern w:val="32"/>
                <w:sz w:val="28"/>
                <w:szCs w:val="28"/>
              </w:rPr>
              <w:footnoteReference w:id="5"/>
            </w:r>
          </w:p>
        </w:tc>
      </w:tr>
      <w:tr w:rsidR="009B0E7B" w:rsidRPr="00385CB1" w:rsidTr="009157D2">
        <w:trPr>
          <w:trHeight w:val="359"/>
        </w:trPr>
        <w:tc>
          <w:tcPr>
            <w:tcW w:w="5057" w:type="dxa"/>
            <w:gridSpan w:val="2"/>
            <w:shd w:val="clear" w:color="auto" w:fill="auto"/>
            <w:vAlign w:val="center"/>
          </w:tcPr>
          <w:p w:rsidR="009B0E7B" w:rsidRPr="00DE6162" w:rsidRDefault="009B0E7B" w:rsidP="009157D2">
            <w:r>
              <w:t>Информация отсутствует</w:t>
            </w:r>
          </w:p>
        </w:tc>
        <w:tc>
          <w:tcPr>
            <w:tcW w:w="2406" w:type="dxa"/>
            <w:gridSpan w:val="3"/>
            <w:shd w:val="clear" w:color="auto" w:fill="auto"/>
            <w:vAlign w:val="center"/>
          </w:tcPr>
          <w:p w:rsidR="009B0E7B" w:rsidRPr="00385CB1" w:rsidRDefault="009B0E7B" w:rsidP="009157D2">
            <w:r>
              <w:t>Информация отсу</w:t>
            </w:r>
            <w:r>
              <w:t>т</w:t>
            </w:r>
            <w:r>
              <w:t>ствует</w:t>
            </w:r>
          </w:p>
        </w:tc>
        <w:tc>
          <w:tcPr>
            <w:tcW w:w="2993" w:type="dxa"/>
            <w:gridSpan w:val="2"/>
            <w:shd w:val="clear" w:color="auto" w:fill="auto"/>
            <w:vAlign w:val="center"/>
          </w:tcPr>
          <w:p w:rsidR="009B0E7B" w:rsidRPr="00385CB1" w:rsidRDefault="009B0E7B" w:rsidP="009157D2">
            <w:r>
              <w:t>Информация отсутствует</w:t>
            </w:r>
          </w:p>
        </w:tc>
      </w:tr>
      <w:tr w:rsidR="002D0642" w:rsidRPr="00385CB1" w:rsidTr="009157D2">
        <w:trPr>
          <w:trHeight w:val="359"/>
        </w:trPr>
        <w:tc>
          <w:tcPr>
            <w:tcW w:w="5057" w:type="dxa"/>
            <w:gridSpan w:val="2"/>
            <w:shd w:val="clear" w:color="auto" w:fill="auto"/>
            <w:vAlign w:val="center"/>
          </w:tcPr>
          <w:p w:rsidR="002D0642" w:rsidRPr="00DE6162" w:rsidRDefault="002D0642" w:rsidP="009157D2">
            <w:r>
              <w:t>Информация отсутствует</w:t>
            </w:r>
          </w:p>
        </w:tc>
        <w:tc>
          <w:tcPr>
            <w:tcW w:w="2406" w:type="dxa"/>
            <w:gridSpan w:val="3"/>
            <w:shd w:val="clear" w:color="auto" w:fill="auto"/>
            <w:vAlign w:val="center"/>
          </w:tcPr>
          <w:p w:rsidR="002D0642" w:rsidRPr="00385CB1" w:rsidRDefault="002D0642" w:rsidP="009157D2">
            <w:r>
              <w:t>Информация отсу</w:t>
            </w:r>
            <w:r>
              <w:t>т</w:t>
            </w:r>
            <w:r>
              <w:t>ствует</w:t>
            </w:r>
          </w:p>
        </w:tc>
        <w:tc>
          <w:tcPr>
            <w:tcW w:w="2993" w:type="dxa"/>
            <w:gridSpan w:val="2"/>
            <w:shd w:val="clear" w:color="auto" w:fill="auto"/>
            <w:vAlign w:val="center"/>
          </w:tcPr>
          <w:p w:rsidR="002D0642" w:rsidRPr="00385CB1" w:rsidRDefault="002D0642" w:rsidP="009157D2">
            <w:r>
              <w:t>Информация отсутствует</w:t>
            </w:r>
          </w:p>
        </w:tc>
      </w:tr>
      <w:tr w:rsidR="009B0E7B" w:rsidRPr="00385CB1" w:rsidTr="00845A4D">
        <w:trPr>
          <w:trHeight w:val="692"/>
        </w:trPr>
        <w:tc>
          <w:tcPr>
            <w:tcW w:w="10456" w:type="dxa"/>
            <w:gridSpan w:val="7"/>
            <w:shd w:val="clear" w:color="auto" w:fill="auto"/>
            <w:vAlign w:val="center"/>
          </w:tcPr>
          <w:p w:rsidR="00427FE0" w:rsidRDefault="007C5301" w:rsidP="007C5301">
            <w:pPr>
              <w:keepNext/>
              <w:spacing w:after="0" w:line="240" w:lineRule="auto"/>
              <w:outlineLvl w:val="0"/>
              <w:rPr>
                <w:rFonts w:ascii="Times New Roman" w:eastAsia="Times New Roman" w:hAnsi="Times New Roman" w:cs="Times New Roman"/>
                <w:sz w:val="28"/>
              </w:rPr>
            </w:pPr>
            <w:r>
              <w:rPr>
                <w:rFonts w:ascii="Times New Roman" w:eastAsia="Times New Roman" w:hAnsi="Times New Roman" w:cs="Times New Roman"/>
                <w:sz w:val="28"/>
              </w:rPr>
              <w:t>7.1.6.</w:t>
            </w:r>
          </w:p>
          <w:p w:rsidR="009B0E7B" w:rsidRPr="00D65E05" w:rsidRDefault="009B0E7B" w:rsidP="00427FE0">
            <w:pPr>
              <w:keepNext/>
              <w:spacing w:after="0" w:line="240" w:lineRule="auto"/>
              <w:jc w:val="center"/>
              <w:outlineLvl w:val="0"/>
              <w:rPr>
                <w:rFonts w:ascii="Times New Roman" w:eastAsia="Times New Roman" w:hAnsi="Times New Roman" w:cs="Times New Roman"/>
                <w:bCs/>
                <w:kern w:val="32"/>
                <w:sz w:val="28"/>
                <w:szCs w:val="28"/>
              </w:rPr>
            </w:pPr>
            <w:r w:rsidRPr="00D65E05">
              <w:rPr>
                <w:rFonts w:ascii="Times New Roman" w:eastAsia="Times New Roman" w:hAnsi="Times New Roman" w:cs="Times New Roman"/>
                <w:sz w:val="28"/>
              </w:rPr>
              <w:t>Итого</w:t>
            </w:r>
          </w:p>
        </w:tc>
      </w:tr>
      <w:tr w:rsidR="009B0E7B" w:rsidRPr="00385CB1" w:rsidTr="00845A4D">
        <w:trPr>
          <w:trHeight w:val="606"/>
        </w:trPr>
        <w:tc>
          <w:tcPr>
            <w:tcW w:w="5057" w:type="dxa"/>
            <w:gridSpan w:val="2"/>
            <w:shd w:val="clear" w:color="auto" w:fill="auto"/>
          </w:tcPr>
          <w:p w:rsidR="009B0E7B" w:rsidRPr="00D0523E" w:rsidRDefault="009B0E7B" w:rsidP="0043560E">
            <w:pPr>
              <w:keepNext/>
              <w:spacing w:before="120" w:after="120" w:line="240" w:lineRule="auto"/>
              <w:outlineLvl w:val="0"/>
              <w:rPr>
                <w:rFonts w:ascii="Times New Roman" w:eastAsia="Times New Roman" w:hAnsi="Times New Roman" w:cs="Times New Roman"/>
                <w:bCs/>
                <w:i/>
                <w:kern w:val="32"/>
                <w:sz w:val="28"/>
                <w:szCs w:val="28"/>
              </w:rPr>
            </w:pPr>
            <w:r>
              <w:rPr>
                <w:rFonts w:ascii="Times New Roman" w:eastAsia="Times New Roman" w:hAnsi="Times New Roman" w:cs="Times New Roman"/>
                <w:bCs/>
                <w:i/>
                <w:kern w:val="32"/>
                <w:sz w:val="28"/>
                <w:szCs w:val="28"/>
              </w:rPr>
              <w:t>Издержки (содержательные и инфо</w:t>
            </w:r>
            <w:r>
              <w:rPr>
                <w:rFonts w:ascii="Times New Roman" w:eastAsia="Times New Roman" w:hAnsi="Times New Roman" w:cs="Times New Roman"/>
                <w:bCs/>
                <w:i/>
                <w:kern w:val="32"/>
                <w:sz w:val="28"/>
                <w:szCs w:val="28"/>
              </w:rPr>
              <w:t>р</w:t>
            </w:r>
            <w:r>
              <w:rPr>
                <w:rFonts w:ascii="Times New Roman" w:eastAsia="Times New Roman" w:hAnsi="Times New Roman" w:cs="Times New Roman"/>
                <w:bCs/>
                <w:i/>
                <w:kern w:val="32"/>
                <w:sz w:val="28"/>
                <w:szCs w:val="28"/>
              </w:rPr>
              <w:t>мационные)</w:t>
            </w:r>
          </w:p>
        </w:tc>
        <w:tc>
          <w:tcPr>
            <w:tcW w:w="2406" w:type="dxa"/>
            <w:gridSpan w:val="3"/>
            <w:shd w:val="clear" w:color="auto" w:fill="auto"/>
          </w:tcPr>
          <w:p w:rsidR="009B0E7B" w:rsidRPr="00385CB1" w:rsidRDefault="00765D79" w:rsidP="00A91146">
            <w:pPr>
              <w:keepNext/>
              <w:spacing w:after="0" w:line="240" w:lineRule="auto"/>
              <w:ind w:left="34" w:firstLine="1"/>
              <w:jc w:val="center"/>
              <w:outlineLvl w:val="0"/>
              <w:rPr>
                <w:rFonts w:ascii="Times New Roman" w:eastAsia="Times New Roman" w:hAnsi="Times New Roman" w:cs="Times New Roman"/>
                <w:bCs/>
                <w:kern w:val="32"/>
                <w:sz w:val="28"/>
                <w:szCs w:val="28"/>
              </w:rPr>
            </w:pPr>
            <w:r w:rsidRPr="007C5301">
              <w:rPr>
                <w:rFonts w:ascii="Times New Roman" w:eastAsia="Times New Roman" w:hAnsi="Times New Roman" w:cs="Times New Roman"/>
                <w:bCs/>
                <w:kern w:val="32"/>
                <w:sz w:val="28"/>
                <w:szCs w:val="28"/>
              </w:rPr>
              <w:t>Информация о</w:t>
            </w:r>
            <w:r w:rsidRPr="007C5301">
              <w:rPr>
                <w:rFonts w:ascii="Times New Roman" w:eastAsia="Times New Roman" w:hAnsi="Times New Roman" w:cs="Times New Roman"/>
                <w:bCs/>
                <w:kern w:val="32"/>
                <w:sz w:val="28"/>
                <w:szCs w:val="28"/>
              </w:rPr>
              <w:t>т</w:t>
            </w:r>
            <w:r w:rsidRPr="007C5301">
              <w:rPr>
                <w:rFonts w:ascii="Times New Roman" w:eastAsia="Times New Roman" w:hAnsi="Times New Roman" w:cs="Times New Roman"/>
                <w:bCs/>
                <w:kern w:val="32"/>
                <w:sz w:val="28"/>
                <w:szCs w:val="28"/>
              </w:rPr>
              <w:t>сутствует</w:t>
            </w:r>
          </w:p>
        </w:tc>
        <w:tc>
          <w:tcPr>
            <w:tcW w:w="2993" w:type="dxa"/>
            <w:gridSpan w:val="2"/>
            <w:shd w:val="clear" w:color="auto" w:fill="auto"/>
          </w:tcPr>
          <w:p w:rsidR="009B0E7B" w:rsidRPr="00385CB1" w:rsidRDefault="00765D79" w:rsidP="00765D79">
            <w:pPr>
              <w:keepNext/>
              <w:spacing w:after="0" w:line="240" w:lineRule="auto"/>
              <w:ind w:left="34" w:firstLine="1"/>
              <w:jc w:val="center"/>
              <w:outlineLvl w:val="0"/>
              <w:rPr>
                <w:rFonts w:ascii="Times New Roman" w:eastAsia="Times New Roman" w:hAnsi="Times New Roman" w:cs="Times New Roman"/>
                <w:bCs/>
                <w:kern w:val="32"/>
                <w:sz w:val="28"/>
                <w:szCs w:val="28"/>
              </w:rPr>
            </w:pPr>
            <w:r w:rsidRPr="007C5301">
              <w:rPr>
                <w:rFonts w:ascii="Times New Roman" w:eastAsia="Times New Roman" w:hAnsi="Times New Roman" w:cs="Times New Roman"/>
                <w:bCs/>
                <w:kern w:val="32"/>
                <w:sz w:val="28"/>
                <w:szCs w:val="28"/>
              </w:rPr>
              <w:t>Информация отсу</w:t>
            </w:r>
            <w:r w:rsidRPr="007C5301">
              <w:rPr>
                <w:rFonts w:ascii="Times New Roman" w:eastAsia="Times New Roman" w:hAnsi="Times New Roman" w:cs="Times New Roman"/>
                <w:bCs/>
                <w:kern w:val="32"/>
                <w:sz w:val="28"/>
                <w:szCs w:val="28"/>
              </w:rPr>
              <w:t>т</w:t>
            </w:r>
            <w:r w:rsidRPr="007C5301">
              <w:rPr>
                <w:rFonts w:ascii="Times New Roman" w:eastAsia="Times New Roman" w:hAnsi="Times New Roman" w:cs="Times New Roman"/>
                <w:bCs/>
                <w:kern w:val="32"/>
                <w:sz w:val="28"/>
                <w:szCs w:val="28"/>
              </w:rPr>
              <w:t>ствует</w:t>
            </w:r>
          </w:p>
        </w:tc>
      </w:tr>
      <w:tr w:rsidR="009B0E7B" w:rsidRPr="00385CB1" w:rsidTr="00845A4D">
        <w:trPr>
          <w:trHeight w:val="606"/>
        </w:trPr>
        <w:tc>
          <w:tcPr>
            <w:tcW w:w="5057" w:type="dxa"/>
            <w:gridSpan w:val="2"/>
            <w:shd w:val="clear" w:color="auto" w:fill="auto"/>
          </w:tcPr>
          <w:p w:rsidR="009B0E7B" w:rsidRDefault="009B0E7B" w:rsidP="009B0E7B">
            <w:pPr>
              <w:keepNext/>
              <w:spacing w:before="120" w:after="120" w:line="240" w:lineRule="auto"/>
              <w:outlineLvl w:val="0"/>
              <w:rPr>
                <w:rFonts w:ascii="Times New Roman" w:eastAsia="Times New Roman" w:hAnsi="Times New Roman" w:cs="Times New Roman"/>
                <w:bCs/>
                <w:i/>
                <w:kern w:val="32"/>
                <w:sz w:val="28"/>
                <w:szCs w:val="28"/>
              </w:rPr>
            </w:pPr>
            <w:r>
              <w:rPr>
                <w:rFonts w:ascii="Times New Roman" w:eastAsia="Times New Roman" w:hAnsi="Times New Roman" w:cs="Times New Roman"/>
                <w:i/>
                <w:sz w:val="28"/>
                <w:szCs w:val="28"/>
              </w:rPr>
              <w:t>П</w:t>
            </w:r>
            <w:r w:rsidRPr="00D0523E">
              <w:rPr>
                <w:rFonts w:ascii="Times New Roman" w:eastAsia="Times New Roman" w:hAnsi="Times New Roman" w:cs="Times New Roman"/>
                <w:i/>
                <w:sz w:val="28"/>
                <w:szCs w:val="28"/>
              </w:rPr>
              <w:t>реимущества и</w:t>
            </w:r>
            <w:r>
              <w:rPr>
                <w:rFonts w:ascii="Times New Roman" w:eastAsia="Times New Roman" w:hAnsi="Times New Roman" w:cs="Times New Roman"/>
                <w:i/>
                <w:sz w:val="28"/>
                <w:szCs w:val="28"/>
              </w:rPr>
              <w:t xml:space="preserve"> (или)</w:t>
            </w:r>
            <w:r w:rsidRPr="00D0523E">
              <w:rPr>
                <w:rFonts w:ascii="Times New Roman" w:eastAsia="Times New Roman" w:hAnsi="Times New Roman" w:cs="Times New Roman"/>
                <w:i/>
                <w:sz w:val="28"/>
                <w:szCs w:val="28"/>
              </w:rPr>
              <w:t xml:space="preserve"> иные выгоды</w:t>
            </w:r>
          </w:p>
        </w:tc>
        <w:tc>
          <w:tcPr>
            <w:tcW w:w="2406" w:type="dxa"/>
            <w:gridSpan w:val="3"/>
            <w:shd w:val="clear" w:color="auto" w:fill="auto"/>
          </w:tcPr>
          <w:p w:rsidR="009B0E7B" w:rsidRPr="00385CB1" w:rsidRDefault="00765D79" w:rsidP="00765D79">
            <w:pPr>
              <w:keepNext/>
              <w:spacing w:after="0" w:line="240" w:lineRule="auto"/>
              <w:ind w:left="34" w:firstLine="1"/>
              <w:jc w:val="center"/>
              <w:outlineLvl w:val="0"/>
              <w:rPr>
                <w:rFonts w:ascii="Times New Roman" w:eastAsia="Times New Roman" w:hAnsi="Times New Roman" w:cs="Times New Roman"/>
                <w:bCs/>
                <w:kern w:val="32"/>
                <w:sz w:val="28"/>
                <w:szCs w:val="28"/>
              </w:rPr>
            </w:pPr>
            <w:r w:rsidRPr="007C5301">
              <w:rPr>
                <w:rFonts w:ascii="Times New Roman" w:eastAsia="Times New Roman" w:hAnsi="Times New Roman" w:cs="Times New Roman"/>
                <w:bCs/>
                <w:kern w:val="32"/>
                <w:sz w:val="28"/>
                <w:szCs w:val="28"/>
              </w:rPr>
              <w:t>Информация о</w:t>
            </w:r>
            <w:r w:rsidRPr="007C5301">
              <w:rPr>
                <w:rFonts w:ascii="Times New Roman" w:eastAsia="Times New Roman" w:hAnsi="Times New Roman" w:cs="Times New Roman"/>
                <w:bCs/>
                <w:kern w:val="32"/>
                <w:sz w:val="28"/>
                <w:szCs w:val="28"/>
              </w:rPr>
              <w:t>т</w:t>
            </w:r>
            <w:r w:rsidRPr="007C5301">
              <w:rPr>
                <w:rFonts w:ascii="Times New Roman" w:eastAsia="Times New Roman" w:hAnsi="Times New Roman" w:cs="Times New Roman"/>
                <w:bCs/>
                <w:kern w:val="32"/>
                <w:sz w:val="28"/>
                <w:szCs w:val="28"/>
              </w:rPr>
              <w:t>сутствует</w:t>
            </w:r>
          </w:p>
        </w:tc>
        <w:tc>
          <w:tcPr>
            <w:tcW w:w="2993" w:type="dxa"/>
            <w:gridSpan w:val="2"/>
            <w:shd w:val="clear" w:color="auto" w:fill="auto"/>
          </w:tcPr>
          <w:p w:rsidR="009B0E7B" w:rsidRPr="00385CB1" w:rsidRDefault="00765D79" w:rsidP="00765D79">
            <w:pPr>
              <w:keepNext/>
              <w:spacing w:after="0" w:line="240" w:lineRule="auto"/>
              <w:ind w:left="34" w:firstLine="1"/>
              <w:jc w:val="center"/>
              <w:outlineLvl w:val="0"/>
              <w:rPr>
                <w:rFonts w:ascii="Times New Roman" w:eastAsia="Times New Roman" w:hAnsi="Times New Roman" w:cs="Times New Roman"/>
                <w:bCs/>
                <w:kern w:val="32"/>
                <w:sz w:val="28"/>
                <w:szCs w:val="28"/>
              </w:rPr>
            </w:pPr>
            <w:r w:rsidRPr="007C5301">
              <w:rPr>
                <w:rFonts w:ascii="Times New Roman" w:eastAsia="Times New Roman" w:hAnsi="Times New Roman" w:cs="Times New Roman"/>
                <w:bCs/>
                <w:kern w:val="32"/>
                <w:sz w:val="28"/>
                <w:szCs w:val="28"/>
              </w:rPr>
              <w:t>Информация отсу</w:t>
            </w:r>
            <w:r w:rsidRPr="007C5301">
              <w:rPr>
                <w:rFonts w:ascii="Times New Roman" w:eastAsia="Times New Roman" w:hAnsi="Times New Roman" w:cs="Times New Roman"/>
                <w:bCs/>
                <w:kern w:val="32"/>
                <w:sz w:val="28"/>
                <w:szCs w:val="28"/>
              </w:rPr>
              <w:t>т</w:t>
            </w:r>
            <w:r w:rsidRPr="007C5301">
              <w:rPr>
                <w:rFonts w:ascii="Times New Roman" w:eastAsia="Times New Roman" w:hAnsi="Times New Roman" w:cs="Times New Roman"/>
                <w:bCs/>
                <w:kern w:val="32"/>
                <w:sz w:val="28"/>
                <w:szCs w:val="28"/>
              </w:rPr>
              <w:t>ствует</w:t>
            </w:r>
          </w:p>
        </w:tc>
      </w:tr>
      <w:tr w:rsidR="009B0E7B" w:rsidRPr="00385CB1" w:rsidTr="00845A4D">
        <w:trPr>
          <w:trHeight w:val="577"/>
        </w:trPr>
        <w:tc>
          <w:tcPr>
            <w:tcW w:w="10456" w:type="dxa"/>
            <w:gridSpan w:val="7"/>
            <w:shd w:val="clear" w:color="auto" w:fill="auto"/>
          </w:tcPr>
          <w:p w:rsidR="009B0E7B" w:rsidRPr="0019212D" w:rsidRDefault="00427FE0" w:rsidP="00EC5E21">
            <w:pPr>
              <w:pStyle w:val="ad"/>
              <w:spacing w:before="120"/>
              <w:ind w:left="34" w:firstLine="1"/>
              <w:jc w:val="left"/>
            </w:pPr>
            <w:r>
              <w:t xml:space="preserve">7.1.7. </w:t>
            </w:r>
            <w:r w:rsidR="009B0E7B" w:rsidRPr="00A1076A">
              <w:t>Источники данных:</w:t>
            </w:r>
            <w:r w:rsidR="009B0E7B">
              <w:t xml:space="preserve"> </w:t>
            </w:r>
            <w:r w:rsidR="00765D79" w:rsidRPr="00765D79">
              <w:rPr>
                <w:bCs w:val="0"/>
              </w:rPr>
              <w:t>Отсутствует</w:t>
            </w:r>
          </w:p>
          <w:p w:rsidR="009B0E7B" w:rsidRPr="00390469" w:rsidRDefault="009B0E7B" w:rsidP="001F1F10">
            <w:pPr>
              <w:keepNext/>
              <w:spacing w:after="0" w:line="240" w:lineRule="auto"/>
              <w:ind w:left="3686" w:firstLine="1"/>
              <w:outlineLvl w:val="0"/>
              <w:rPr>
                <w:rFonts w:ascii="Times New Roman" w:hAnsi="Times New Roman" w:cs="Times New Roman"/>
                <w:i/>
                <w:sz w:val="28"/>
              </w:rPr>
            </w:pPr>
            <w:r w:rsidRPr="00A75094">
              <w:rPr>
                <w:rFonts w:ascii="Times New Roman" w:hAnsi="Times New Roman" w:cs="Times New Roman"/>
                <w:i/>
                <w:sz w:val="28"/>
              </w:rPr>
              <w:t>(место для текстового описания)</w:t>
            </w:r>
          </w:p>
          <w:p w:rsidR="009B0E7B" w:rsidRPr="00494594" w:rsidRDefault="009B0E7B" w:rsidP="009B0E7B">
            <w:pPr>
              <w:keepNext/>
              <w:spacing w:after="0" w:line="240" w:lineRule="auto"/>
              <w:outlineLvl w:val="0"/>
              <w:rPr>
                <w:rFonts w:ascii="Times New Roman" w:eastAsia="Times New Roman" w:hAnsi="Times New Roman" w:cs="Times New Roman"/>
                <w:bCs/>
                <w:kern w:val="32"/>
                <w:sz w:val="28"/>
                <w:szCs w:val="28"/>
              </w:rPr>
            </w:pPr>
          </w:p>
        </w:tc>
      </w:tr>
      <w:tr w:rsidR="009B0E7B" w:rsidRPr="00385CB1" w:rsidTr="00845A4D">
        <w:trPr>
          <w:trHeight w:val="62"/>
        </w:trPr>
        <w:tc>
          <w:tcPr>
            <w:tcW w:w="10456" w:type="dxa"/>
            <w:gridSpan w:val="7"/>
            <w:shd w:val="clear" w:color="auto" w:fill="auto"/>
          </w:tcPr>
          <w:p w:rsidR="009B0E7B" w:rsidRPr="00385CB1" w:rsidRDefault="007C5301" w:rsidP="007C5301">
            <w:pPr>
              <w:keepNext/>
              <w:spacing w:after="0" w:line="240" w:lineRule="auto"/>
              <w:ind w:left="34" w:firstLine="1"/>
              <w:jc w:val="both"/>
              <w:outlineLvl w:val="0"/>
              <w:rPr>
                <w:rFonts w:ascii="Times New Roman" w:eastAsia="Times New Roman" w:hAnsi="Times New Roman" w:cs="Times New Roman"/>
                <w:bCs/>
                <w:kern w:val="32"/>
                <w:sz w:val="28"/>
                <w:szCs w:val="28"/>
                <w:vertAlign w:val="superscript"/>
              </w:rPr>
            </w:pPr>
            <w:r>
              <w:rPr>
                <w:rFonts w:ascii="Times New Roman" w:eastAsia="Times New Roman" w:hAnsi="Times New Roman" w:cs="Times New Roman"/>
                <w:bCs/>
                <w:kern w:val="32"/>
                <w:sz w:val="28"/>
                <w:szCs w:val="28"/>
              </w:rPr>
              <w:t xml:space="preserve">7.1.8. </w:t>
            </w:r>
            <w:r w:rsidR="009B0E7B">
              <w:rPr>
                <w:rFonts w:ascii="Times New Roman" w:eastAsia="Times New Roman" w:hAnsi="Times New Roman" w:cs="Times New Roman"/>
                <w:bCs/>
                <w:kern w:val="32"/>
                <w:sz w:val="28"/>
                <w:szCs w:val="28"/>
              </w:rPr>
              <w:t>Нормативно-правовые и (</w:t>
            </w:r>
            <w:r w:rsidR="009B0E7B" w:rsidRPr="00385CB1">
              <w:rPr>
                <w:rFonts w:ascii="Times New Roman" w:eastAsia="Times New Roman" w:hAnsi="Times New Roman" w:cs="Times New Roman"/>
                <w:bCs/>
                <w:kern w:val="32"/>
                <w:sz w:val="28"/>
                <w:szCs w:val="28"/>
              </w:rPr>
              <w:t>или</w:t>
            </w:r>
            <w:r w:rsidR="009B0E7B">
              <w:rPr>
                <w:rFonts w:ascii="Times New Roman" w:eastAsia="Times New Roman" w:hAnsi="Times New Roman" w:cs="Times New Roman"/>
                <w:bCs/>
                <w:kern w:val="32"/>
                <w:sz w:val="28"/>
                <w:szCs w:val="28"/>
              </w:rPr>
              <w:t>)</w:t>
            </w:r>
            <w:r w:rsidR="009B0E7B" w:rsidRPr="00385CB1">
              <w:rPr>
                <w:rFonts w:ascii="Times New Roman" w:eastAsia="Times New Roman" w:hAnsi="Times New Roman" w:cs="Times New Roman"/>
                <w:bCs/>
                <w:kern w:val="32"/>
                <w:sz w:val="28"/>
                <w:szCs w:val="28"/>
              </w:rPr>
              <w:t xml:space="preserve"> организационные меры, предпринятые для с</w:t>
            </w:r>
            <w:r w:rsidR="009B0E7B" w:rsidRPr="00385CB1">
              <w:rPr>
                <w:rFonts w:ascii="Times New Roman" w:eastAsia="Times New Roman" w:hAnsi="Times New Roman" w:cs="Times New Roman"/>
                <w:bCs/>
                <w:kern w:val="32"/>
                <w:sz w:val="28"/>
                <w:szCs w:val="28"/>
              </w:rPr>
              <w:t>о</w:t>
            </w:r>
            <w:r w:rsidR="009B0E7B" w:rsidRPr="00385CB1">
              <w:rPr>
                <w:rFonts w:ascii="Times New Roman" w:eastAsia="Times New Roman" w:hAnsi="Times New Roman" w:cs="Times New Roman"/>
                <w:bCs/>
                <w:kern w:val="32"/>
                <w:sz w:val="28"/>
                <w:szCs w:val="28"/>
              </w:rPr>
              <w:t>кращения диспропорций</w:t>
            </w:r>
            <w:r w:rsidR="009B0E7B">
              <w:rPr>
                <w:rFonts w:ascii="Times New Roman" w:eastAsia="Times New Roman" w:hAnsi="Times New Roman" w:cs="Times New Roman"/>
                <w:bCs/>
                <w:kern w:val="32"/>
                <w:sz w:val="28"/>
                <w:szCs w:val="28"/>
              </w:rPr>
              <w:t xml:space="preserve"> в нагрузке, связанной с реализацией проекта акта</w:t>
            </w:r>
          </w:p>
        </w:tc>
      </w:tr>
      <w:tr w:rsidR="009B0E7B" w:rsidRPr="00385CB1" w:rsidTr="00845A4D">
        <w:trPr>
          <w:trHeight w:val="551"/>
        </w:trPr>
        <w:tc>
          <w:tcPr>
            <w:tcW w:w="4212" w:type="dxa"/>
            <w:shd w:val="clear" w:color="auto" w:fill="auto"/>
            <w:vAlign w:val="center"/>
          </w:tcPr>
          <w:p w:rsidR="009B0E7B" w:rsidRPr="00385CB1" w:rsidRDefault="009B0E7B" w:rsidP="009B0E7B">
            <w:pPr>
              <w:keepNext/>
              <w:spacing w:after="0" w:line="240" w:lineRule="auto"/>
              <w:ind w:left="34" w:firstLine="1"/>
              <w:jc w:val="center"/>
              <w:outlineLvl w:val="0"/>
              <w:rPr>
                <w:rFonts w:ascii="Times New Roman" w:eastAsia="Times New Roman" w:hAnsi="Times New Roman" w:cs="Times New Roman"/>
                <w:bCs/>
                <w:i/>
                <w:kern w:val="32"/>
                <w:sz w:val="28"/>
                <w:szCs w:val="28"/>
              </w:rPr>
            </w:pPr>
            <w:r w:rsidRPr="00385CB1">
              <w:rPr>
                <w:rFonts w:ascii="Times New Roman" w:eastAsia="Times New Roman" w:hAnsi="Times New Roman" w:cs="Times New Roman"/>
                <w:bCs/>
                <w:i/>
                <w:kern w:val="32"/>
                <w:sz w:val="28"/>
                <w:szCs w:val="28"/>
              </w:rPr>
              <w:t>Нормативно-правовые</w:t>
            </w:r>
          </w:p>
        </w:tc>
        <w:tc>
          <w:tcPr>
            <w:tcW w:w="6244" w:type="dxa"/>
            <w:gridSpan w:val="6"/>
            <w:shd w:val="clear" w:color="auto" w:fill="auto"/>
          </w:tcPr>
          <w:p w:rsidR="009B0E7B" w:rsidRPr="00385CB1" w:rsidRDefault="00765D79" w:rsidP="00765D79">
            <w:pPr>
              <w:keepNext/>
              <w:spacing w:after="0" w:line="240" w:lineRule="auto"/>
              <w:ind w:left="34" w:firstLine="1"/>
              <w:jc w:val="center"/>
              <w:outlineLvl w:val="0"/>
              <w:rPr>
                <w:rFonts w:ascii="Times New Roman" w:eastAsia="Times New Roman" w:hAnsi="Times New Roman" w:cs="Times New Roman"/>
                <w:bCs/>
                <w:kern w:val="32"/>
                <w:sz w:val="28"/>
                <w:szCs w:val="28"/>
              </w:rPr>
            </w:pPr>
            <w:r w:rsidRPr="00765D79">
              <w:rPr>
                <w:bCs/>
              </w:rPr>
              <w:t>Предусмотрен отлагательный период до вступления в силу з</w:t>
            </w:r>
            <w:r w:rsidRPr="00765D79">
              <w:rPr>
                <w:bCs/>
              </w:rPr>
              <w:t>а</w:t>
            </w:r>
            <w:r w:rsidRPr="00765D79">
              <w:rPr>
                <w:bCs/>
              </w:rPr>
              <w:t>конопроекта от 2 до 4 лет (для лиц имеющих действительные водительские удостоверения).</w:t>
            </w:r>
          </w:p>
        </w:tc>
      </w:tr>
      <w:tr w:rsidR="009B0E7B" w:rsidRPr="00385CB1" w:rsidTr="00845A4D">
        <w:trPr>
          <w:trHeight w:val="559"/>
        </w:trPr>
        <w:tc>
          <w:tcPr>
            <w:tcW w:w="4212" w:type="dxa"/>
            <w:shd w:val="clear" w:color="auto" w:fill="auto"/>
            <w:vAlign w:val="center"/>
          </w:tcPr>
          <w:p w:rsidR="009B0E7B" w:rsidRPr="00385CB1" w:rsidRDefault="009B0E7B" w:rsidP="009B0E7B">
            <w:pPr>
              <w:keepNext/>
              <w:spacing w:after="0" w:line="240" w:lineRule="auto"/>
              <w:ind w:left="34" w:firstLine="1"/>
              <w:jc w:val="center"/>
              <w:outlineLvl w:val="0"/>
              <w:rPr>
                <w:rFonts w:ascii="Times New Roman" w:eastAsia="Times New Roman" w:hAnsi="Times New Roman" w:cs="Times New Roman"/>
                <w:bCs/>
                <w:i/>
                <w:kern w:val="32"/>
                <w:sz w:val="28"/>
                <w:szCs w:val="28"/>
              </w:rPr>
            </w:pPr>
            <w:r w:rsidRPr="00385CB1">
              <w:rPr>
                <w:rFonts w:ascii="Times New Roman" w:eastAsia="Times New Roman" w:hAnsi="Times New Roman" w:cs="Times New Roman"/>
                <w:bCs/>
                <w:i/>
                <w:kern w:val="32"/>
                <w:sz w:val="28"/>
                <w:szCs w:val="28"/>
              </w:rPr>
              <w:t>Организационные</w:t>
            </w:r>
          </w:p>
        </w:tc>
        <w:tc>
          <w:tcPr>
            <w:tcW w:w="6244" w:type="dxa"/>
            <w:gridSpan w:val="6"/>
            <w:shd w:val="clear" w:color="auto" w:fill="auto"/>
          </w:tcPr>
          <w:p w:rsidR="009B0E7B" w:rsidRPr="00385CB1" w:rsidRDefault="00765D79" w:rsidP="00765D79">
            <w:pPr>
              <w:keepNext/>
              <w:spacing w:after="0" w:line="240" w:lineRule="auto"/>
              <w:ind w:left="34" w:firstLine="1"/>
              <w:jc w:val="center"/>
              <w:outlineLvl w:val="0"/>
              <w:rPr>
                <w:rFonts w:ascii="Times New Roman" w:eastAsia="Times New Roman" w:hAnsi="Times New Roman" w:cs="Times New Roman"/>
                <w:bCs/>
                <w:kern w:val="32"/>
                <w:sz w:val="28"/>
                <w:szCs w:val="28"/>
              </w:rPr>
            </w:pPr>
            <w:r w:rsidRPr="00765D79">
              <w:rPr>
                <w:bCs/>
              </w:rPr>
              <w:t>Отсутсвуют</w:t>
            </w:r>
          </w:p>
        </w:tc>
      </w:tr>
      <w:tr w:rsidR="009B0E7B" w:rsidRPr="00385CB1" w:rsidTr="00845A4D">
        <w:trPr>
          <w:trHeight w:val="62"/>
        </w:trPr>
        <w:tc>
          <w:tcPr>
            <w:tcW w:w="4212" w:type="dxa"/>
            <w:shd w:val="clear" w:color="auto" w:fill="auto"/>
          </w:tcPr>
          <w:p w:rsidR="009B0E7B" w:rsidRPr="00385CB1" w:rsidRDefault="007C5301" w:rsidP="007C5301">
            <w:pPr>
              <w:spacing w:before="120" w:after="120"/>
              <w:rPr>
                <w:rFonts w:ascii="Times New Roman" w:eastAsia="Times New Roman" w:hAnsi="Times New Roman" w:cs="Times New Roman"/>
                <w:bCs/>
                <w:kern w:val="32"/>
                <w:sz w:val="28"/>
                <w:szCs w:val="28"/>
              </w:rPr>
            </w:pPr>
            <w:r>
              <w:rPr>
                <w:rFonts w:ascii="Times New Roman" w:eastAsia="Times New Roman" w:hAnsi="Times New Roman" w:cs="Times New Roman"/>
                <w:bCs/>
                <w:kern w:val="32"/>
                <w:sz w:val="28"/>
                <w:szCs w:val="28"/>
              </w:rPr>
              <w:t>7.1.9.</w:t>
            </w:r>
          </w:p>
          <w:p w:rsidR="009B0E7B" w:rsidRPr="00385CB1" w:rsidRDefault="009B0E7B" w:rsidP="009B0E7B">
            <w:pPr>
              <w:spacing w:before="120" w:after="120"/>
              <w:jc w:val="center"/>
              <w:rPr>
                <w:rFonts w:ascii="Calibri" w:eastAsia="Times New Roman" w:hAnsi="Calibri" w:cs="Times New Roman"/>
                <w:vertAlign w:val="superscript"/>
              </w:rPr>
            </w:pPr>
            <w:r w:rsidRPr="00385CB1">
              <w:rPr>
                <w:rFonts w:ascii="Times New Roman" w:eastAsia="Times New Roman" w:hAnsi="Times New Roman" w:cs="Times New Roman"/>
                <w:bCs/>
                <w:kern w:val="32"/>
                <w:sz w:val="28"/>
                <w:szCs w:val="28"/>
              </w:rPr>
              <w:lastRenderedPageBreak/>
              <w:t xml:space="preserve">Прогноз </w:t>
            </w:r>
            <w:r>
              <w:rPr>
                <w:rFonts w:ascii="Times New Roman" w:eastAsia="Times New Roman" w:hAnsi="Times New Roman" w:cs="Times New Roman"/>
                <w:bCs/>
                <w:kern w:val="32"/>
                <w:sz w:val="28"/>
                <w:szCs w:val="28"/>
              </w:rPr>
              <w:t xml:space="preserve">количественной </w:t>
            </w:r>
            <w:r w:rsidRPr="00385CB1">
              <w:rPr>
                <w:rFonts w:ascii="Times New Roman" w:eastAsia="Times New Roman" w:hAnsi="Times New Roman" w:cs="Times New Roman"/>
                <w:bCs/>
                <w:kern w:val="32"/>
                <w:sz w:val="28"/>
                <w:szCs w:val="28"/>
              </w:rPr>
              <w:t>дин</w:t>
            </w:r>
            <w:r w:rsidRPr="00385CB1">
              <w:rPr>
                <w:rFonts w:ascii="Times New Roman" w:eastAsia="Times New Roman" w:hAnsi="Times New Roman" w:cs="Times New Roman"/>
                <w:bCs/>
                <w:kern w:val="32"/>
                <w:sz w:val="28"/>
                <w:szCs w:val="28"/>
              </w:rPr>
              <w:t>а</w:t>
            </w:r>
            <w:r w:rsidRPr="00385CB1">
              <w:rPr>
                <w:rFonts w:ascii="Times New Roman" w:eastAsia="Times New Roman" w:hAnsi="Times New Roman" w:cs="Times New Roman"/>
                <w:bCs/>
                <w:kern w:val="32"/>
                <w:sz w:val="28"/>
                <w:szCs w:val="28"/>
              </w:rPr>
              <w:t xml:space="preserve">мики </w:t>
            </w:r>
            <w:r w:rsidRPr="00891BF4">
              <w:rPr>
                <w:rFonts w:ascii="Times New Roman" w:eastAsia="Times New Roman" w:hAnsi="Times New Roman" w:cs="Times New Roman"/>
                <w:bCs/>
                <w:kern w:val="32"/>
                <w:sz w:val="28"/>
                <w:szCs w:val="28"/>
              </w:rPr>
              <w:t>структуры регулируемых субъектов по категориям</w:t>
            </w:r>
            <w:r w:rsidRPr="00385CB1">
              <w:rPr>
                <w:rFonts w:ascii="Times New Roman" w:eastAsia="Times New Roman" w:hAnsi="Times New Roman" w:cs="Times New Roman"/>
                <w:bCs/>
                <w:kern w:val="32"/>
                <w:sz w:val="28"/>
                <w:szCs w:val="28"/>
              </w:rPr>
              <w:t xml:space="preserve"> при введении предлагаемого регул</w:t>
            </w:r>
            <w:r w:rsidRPr="00385CB1">
              <w:rPr>
                <w:rFonts w:ascii="Times New Roman" w:eastAsia="Times New Roman" w:hAnsi="Times New Roman" w:cs="Times New Roman"/>
                <w:bCs/>
                <w:kern w:val="32"/>
                <w:sz w:val="28"/>
                <w:szCs w:val="28"/>
              </w:rPr>
              <w:t>и</w:t>
            </w:r>
            <w:r w:rsidRPr="00385CB1">
              <w:rPr>
                <w:rFonts w:ascii="Times New Roman" w:eastAsia="Times New Roman" w:hAnsi="Times New Roman" w:cs="Times New Roman"/>
                <w:bCs/>
                <w:kern w:val="32"/>
                <w:sz w:val="28"/>
                <w:szCs w:val="28"/>
              </w:rPr>
              <w:t>рования</w:t>
            </w:r>
          </w:p>
        </w:tc>
        <w:tc>
          <w:tcPr>
            <w:tcW w:w="1839" w:type="dxa"/>
            <w:gridSpan w:val="2"/>
            <w:shd w:val="clear" w:color="auto" w:fill="auto"/>
            <w:vAlign w:val="center"/>
          </w:tcPr>
          <w:p w:rsidR="009B0E7B" w:rsidRPr="00891BF4" w:rsidRDefault="009B0E7B" w:rsidP="005F507C">
            <w:pPr>
              <w:spacing w:before="120" w:after="120" w:line="240" w:lineRule="auto"/>
              <w:jc w:val="center"/>
              <w:rPr>
                <w:rFonts w:ascii="Times New Roman" w:eastAsia="Times New Roman" w:hAnsi="Times New Roman" w:cs="Times New Roman"/>
                <w:i/>
                <w:sz w:val="28"/>
              </w:rPr>
            </w:pPr>
            <w:r>
              <w:rPr>
                <w:rFonts w:ascii="Times New Roman" w:eastAsia="Times New Roman" w:hAnsi="Times New Roman" w:cs="Times New Roman"/>
                <w:i/>
                <w:sz w:val="28"/>
              </w:rPr>
              <w:lastRenderedPageBreak/>
              <w:t>Микро</w:t>
            </w:r>
            <w:r>
              <w:rPr>
                <w:rFonts w:ascii="Times New Roman" w:eastAsia="Times New Roman" w:hAnsi="Times New Roman" w:cs="Times New Roman"/>
                <w:bCs/>
                <w:i/>
                <w:kern w:val="32"/>
                <w:sz w:val="28"/>
                <w:szCs w:val="28"/>
              </w:rPr>
              <w:t>пре</w:t>
            </w:r>
            <w:r>
              <w:rPr>
                <w:rFonts w:ascii="Times New Roman" w:eastAsia="Times New Roman" w:hAnsi="Times New Roman" w:cs="Times New Roman"/>
                <w:bCs/>
                <w:i/>
                <w:kern w:val="32"/>
                <w:sz w:val="28"/>
                <w:szCs w:val="28"/>
              </w:rPr>
              <w:t>д</w:t>
            </w:r>
            <w:r>
              <w:rPr>
                <w:rFonts w:ascii="Times New Roman" w:eastAsia="Times New Roman" w:hAnsi="Times New Roman" w:cs="Times New Roman"/>
                <w:bCs/>
                <w:i/>
                <w:kern w:val="32"/>
                <w:sz w:val="28"/>
                <w:szCs w:val="28"/>
              </w:rPr>
              <w:lastRenderedPageBreak/>
              <w:t>приятия</w:t>
            </w:r>
          </w:p>
        </w:tc>
        <w:tc>
          <w:tcPr>
            <w:tcW w:w="1840" w:type="dxa"/>
            <w:gridSpan w:val="3"/>
            <w:shd w:val="clear" w:color="auto" w:fill="auto"/>
            <w:vAlign w:val="center"/>
          </w:tcPr>
          <w:p w:rsidR="009B0E7B" w:rsidRDefault="009B0E7B" w:rsidP="009B0E7B">
            <w:pPr>
              <w:spacing w:before="120" w:after="120" w:line="240" w:lineRule="auto"/>
              <w:jc w:val="center"/>
              <w:rPr>
                <w:rFonts w:ascii="Times New Roman" w:eastAsia="Times New Roman" w:hAnsi="Times New Roman" w:cs="Times New Roman"/>
                <w:i/>
                <w:sz w:val="28"/>
              </w:rPr>
            </w:pPr>
            <w:r w:rsidRPr="00891BF4">
              <w:rPr>
                <w:rFonts w:ascii="Times New Roman" w:eastAsia="Times New Roman" w:hAnsi="Times New Roman" w:cs="Times New Roman"/>
                <w:i/>
                <w:sz w:val="28"/>
              </w:rPr>
              <w:lastRenderedPageBreak/>
              <w:t>Малы</w:t>
            </w:r>
            <w:r>
              <w:rPr>
                <w:rFonts w:ascii="Times New Roman" w:eastAsia="Times New Roman" w:hAnsi="Times New Roman" w:cs="Times New Roman"/>
                <w:i/>
                <w:sz w:val="28"/>
              </w:rPr>
              <w:t>е</w:t>
            </w:r>
          </w:p>
          <w:p w:rsidR="009B0E7B" w:rsidRPr="00891BF4" w:rsidRDefault="009B0E7B" w:rsidP="009B0E7B">
            <w:pPr>
              <w:spacing w:before="120" w:after="120" w:line="240" w:lineRule="auto"/>
              <w:jc w:val="center"/>
              <w:rPr>
                <w:rFonts w:ascii="Times New Roman" w:eastAsia="Times New Roman" w:hAnsi="Times New Roman" w:cs="Times New Roman"/>
                <w:i/>
                <w:sz w:val="28"/>
              </w:rPr>
            </w:pPr>
            <w:r>
              <w:rPr>
                <w:rFonts w:ascii="Times New Roman" w:eastAsia="Times New Roman" w:hAnsi="Times New Roman" w:cs="Times New Roman"/>
                <w:bCs/>
                <w:i/>
                <w:kern w:val="32"/>
                <w:sz w:val="28"/>
                <w:szCs w:val="28"/>
              </w:rPr>
              <w:lastRenderedPageBreak/>
              <w:t>предприятия</w:t>
            </w:r>
          </w:p>
        </w:tc>
        <w:tc>
          <w:tcPr>
            <w:tcW w:w="2565" w:type="dxa"/>
            <w:shd w:val="clear" w:color="auto" w:fill="auto"/>
            <w:vAlign w:val="center"/>
          </w:tcPr>
          <w:p w:rsidR="009B0E7B" w:rsidRDefault="009B0E7B" w:rsidP="009B0E7B">
            <w:pPr>
              <w:spacing w:before="120" w:after="120" w:line="240" w:lineRule="auto"/>
              <w:jc w:val="center"/>
              <w:rPr>
                <w:rFonts w:ascii="Times New Roman" w:eastAsia="Times New Roman" w:hAnsi="Times New Roman" w:cs="Times New Roman"/>
                <w:i/>
                <w:sz w:val="28"/>
              </w:rPr>
            </w:pPr>
            <w:r w:rsidRPr="00891BF4">
              <w:rPr>
                <w:rFonts w:ascii="Times New Roman" w:eastAsia="Times New Roman" w:hAnsi="Times New Roman" w:cs="Times New Roman"/>
                <w:i/>
                <w:sz w:val="28"/>
              </w:rPr>
              <w:lastRenderedPageBreak/>
              <w:t>С</w:t>
            </w:r>
            <w:r>
              <w:rPr>
                <w:rFonts w:ascii="Times New Roman" w:eastAsia="Times New Roman" w:hAnsi="Times New Roman" w:cs="Times New Roman"/>
                <w:i/>
                <w:sz w:val="28"/>
              </w:rPr>
              <w:t>редние</w:t>
            </w:r>
          </w:p>
          <w:p w:rsidR="009B0E7B" w:rsidRPr="00891BF4" w:rsidRDefault="009B0E7B" w:rsidP="009B0E7B">
            <w:pPr>
              <w:spacing w:before="120" w:after="120" w:line="240" w:lineRule="auto"/>
              <w:jc w:val="center"/>
              <w:rPr>
                <w:rFonts w:ascii="Times New Roman" w:eastAsia="Times New Roman" w:hAnsi="Times New Roman" w:cs="Times New Roman"/>
                <w:i/>
                <w:sz w:val="28"/>
              </w:rPr>
            </w:pPr>
            <w:r>
              <w:rPr>
                <w:rFonts w:ascii="Times New Roman" w:eastAsia="Times New Roman" w:hAnsi="Times New Roman" w:cs="Times New Roman"/>
                <w:bCs/>
                <w:i/>
                <w:kern w:val="32"/>
                <w:sz w:val="28"/>
                <w:szCs w:val="28"/>
              </w:rPr>
              <w:lastRenderedPageBreak/>
              <w:t>предприятия</w:t>
            </w:r>
          </w:p>
        </w:tc>
      </w:tr>
      <w:tr w:rsidR="009B0E7B" w:rsidRPr="00385CB1" w:rsidTr="009157D2">
        <w:trPr>
          <w:trHeight w:val="62"/>
        </w:trPr>
        <w:tc>
          <w:tcPr>
            <w:tcW w:w="4212" w:type="dxa"/>
            <w:shd w:val="clear" w:color="auto" w:fill="auto"/>
            <w:vAlign w:val="center"/>
          </w:tcPr>
          <w:p w:rsidR="009B0E7B" w:rsidRPr="008F7BE0" w:rsidRDefault="009B0E7B" w:rsidP="009E6102">
            <w:r>
              <w:lastRenderedPageBreak/>
              <w:t>Информация отсутствует</w:t>
            </w:r>
          </w:p>
        </w:tc>
        <w:tc>
          <w:tcPr>
            <w:tcW w:w="1839" w:type="dxa"/>
            <w:gridSpan w:val="2"/>
            <w:shd w:val="clear" w:color="auto" w:fill="auto"/>
            <w:vAlign w:val="center"/>
          </w:tcPr>
          <w:p w:rsidR="009B0E7B" w:rsidRPr="00385CB1" w:rsidRDefault="009B0E7B" w:rsidP="009157D2">
            <w:r>
              <w:t>Информация о</w:t>
            </w:r>
            <w:r>
              <w:t>т</w:t>
            </w:r>
            <w:r>
              <w:t>сутствует</w:t>
            </w:r>
          </w:p>
        </w:tc>
        <w:tc>
          <w:tcPr>
            <w:tcW w:w="1840" w:type="dxa"/>
            <w:gridSpan w:val="3"/>
            <w:shd w:val="clear" w:color="auto" w:fill="auto"/>
            <w:vAlign w:val="center"/>
          </w:tcPr>
          <w:p w:rsidR="009B0E7B" w:rsidRPr="00385CB1" w:rsidRDefault="009B0E7B" w:rsidP="009157D2">
            <w:r>
              <w:t>Информация о</w:t>
            </w:r>
            <w:r>
              <w:t>т</w:t>
            </w:r>
            <w:r>
              <w:t>сутствует</w:t>
            </w:r>
          </w:p>
        </w:tc>
        <w:tc>
          <w:tcPr>
            <w:tcW w:w="2565" w:type="dxa"/>
            <w:shd w:val="clear" w:color="auto" w:fill="auto"/>
            <w:vAlign w:val="center"/>
          </w:tcPr>
          <w:p w:rsidR="009B0E7B" w:rsidRPr="00385CB1" w:rsidRDefault="009B0E7B" w:rsidP="009157D2">
            <w:r>
              <w:t>Информация отсутствует</w:t>
            </w:r>
          </w:p>
        </w:tc>
      </w:tr>
      <w:tr w:rsidR="002D0642" w:rsidRPr="00385CB1" w:rsidTr="009157D2">
        <w:trPr>
          <w:trHeight w:val="62"/>
        </w:trPr>
        <w:tc>
          <w:tcPr>
            <w:tcW w:w="4212" w:type="dxa"/>
            <w:shd w:val="clear" w:color="auto" w:fill="auto"/>
            <w:vAlign w:val="center"/>
          </w:tcPr>
          <w:p w:rsidR="002D0642" w:rsidRPr="008F7BE0" w:rsidRDefault="002D0642" w:rsidP="009157D2">
            <w:r>
              <w:t>Информация отсутствует</w:t>
            </w:r>
          </w:p>
        </w:tc>
        <w:tc>
          <w:tcPr>
            <w:tcW w:w="1839" w:type="dxa"/>
            <w:gridSpan w:val="2"/>
            <w:shd w:val="clear" w:color="auto" w:fill="auto"/>
            <w:vAlign w:val="center"/>
          </w:tcPr>
          <w:p w:rsidR="002D0642" w:rsidRPr="00385CB1" w:rsidRDefault="002D0642" w:rsidP="009157D2">
            <w:r>
              <w:t>Информация о</w:t>
            </w:r>
            <w:r>
              <w:t>т</w:t>
            </w:r>
            <w:r>
              <w:t>сутствует</w:t>
            </w:r>
          </w:p>
        </w:tc>
        <w:tc>
          <w:tcPr>
            <w:tcW w:w="1840" w:type="dxa"/>
            <w:gridSpan w:val="3"/>
            <w:shd w:val="clear" w:color="auto" w:fill="auto"/>
            <w:vAlign w:val="center"/>
          </w:tcPr>
          <w:p w:rsidR="002D0642" w:rsidRPr="00385CB1" w:rsidRDefault="002D0642" w:rsidP="009157D2">
            <w:r>
              <w:t>Информация о</w:t>
            </w:r>
            <w:r>
              <w:t>т</w:t>
            </w:r>
            <w:r>
              <w:t>сутствует</w:t>
            </w:r>
          </w:p>
        </w:tc>
        <w:tc>
          <w:tcPr>
            <w:tcW w:w="2565" w:type="dxa"/>
            <w:shd w:val="clear" w:color="auto" w:fill="auto"/>
            <w:vAlign w:val="center"/>
          </w:tcPr>
          <w:p w:rsidR="002D0642" w:rsidRPr="00385CB1" w:rsidRDefault="002D0642" w:rsidP="009157D2">
            <w:r>
              <w:t>Информация отсутствует</w:t>
            </w:r>
          </w:p>
        </w:tc>
      </w:tr>
    </w:tbl>
    <w:p w:rsidR="009B0E7B" w:rsidRDefault="009B0E7B" w:rsidP="009B0E7B">
      <w:pPr>
        <w:spacing w:before="240" w:after="0"/>
        <w:jc w:val="center"/>
        <w:rPr>
          <w:rFonts w:ascii="Times New Roman" w:eastAsia="Times New Roman" w:hAnsi="Times New Roman" w:cs="Times New Roman"/>
          <w:b/>
          <w:sz w:val="28"/>
          <w:szCs w:val="28"/>
          <w:lang w:eastAsia="ru-RU"/>
        </w:rPr>
      </w:pPr>
    </w:p>
    <w:p w:rsidR="009B0E7B" w:rsidRDefault="009B0E7B" w:rsidP="009B0E7B">
      <w:pPr>
        <w:spacing w:before="240" w:after="0"/>
        <w:jc w:val="center"/>
        <w:rPr>
          <w:rFonts w:ascii="Times New Roman" w:eastAsia="Times New Roman" w:hAnsi="Times New Roman" w:cs="Times New Roman"/>
          <w:b/>
          <w:sz w:val="28"/>
          <w:szCs w:val="28"/>
          <w:lang w:eastAsia="ru-RU"/>
        </w:rPr>
      </w:pPr>
    </w:p>
    <w:p w:rsidR="00D445A1" w:rsidRDefault="00D445A1" w:rsidP="009B0E7B">
      <w:pPr>
        <w:spacing w:before="240" w:after="0"/>
        <w:jc w:val="center"/>
        <w:rPr>
          <w:rFonts w:ascii="Times New Roman" w:eastAsia="Times New Roman" w:hAnsi="Times New Roman" w:cs="Times New Roman"/>
          <w:b/>
          <w:sz w:val="28"/>
          <w:szCs w:val="28"/>
          <w:lang w:eastAsia="ru-RU"/>
        </w:rPr>
      </w:pPr>
      <w:r w:rsidRPr="00556780">
        <w:rPr>
          <w:rFonts w:ascii="Times New Roman" w:eastAsia="Times New Roman" w:hAnsi="Times New Roman" w:cs="Times New Roman"/>
          <w:b/>
          <w:sz w:val="28"/>
          <w:szCs w:val="28"/>
          <w:lang w:eastAsia="ru-RU"/>
        </w:rPr>
        <w:t>8.Новые функции, полномочия, обязанности и права федеральных органов и</w:t>
      </w:r>
      <w:r w:rsidRPr="00556780">
        <w:rPr>
          <w:rFonts w:ascii="Times New Roman" w:eastAsia="Times New Roman" w:hAnsi="Times New Roman" w:cs="Times New Roman"/>
          <w:b/>
          <w:sz w:val="28"/>
          <w:szCs w:val="28"/>
          <w:lang w:eastAsia="ru-RU"/>
        </w:rPr>
        <w:t>с</w:t>
      </w:r>
      <w:r w:rsidRPr="00556780">
        <w:rPr>
          <w:rFonts w:ascii="Times New Roman" w:eastAsia="Times New Roman" w:hAnsi="Times New Roman" w:cs="Times New Roman"/>
          <w:b/>
          <w:sz w:val="28"/>
          <w:szCs w:val="28"/>
          <w:lang w:eastAsia="ru-RU"/>
        </w:rPr>
        <w:t>полнительной власти, органов государственной власти субъектов Российской Федерации и органов местного самоуправления или сведения об их изменении, а также порядок их реализации</w:t>
      </w:r>
    </w:p>
    <w:tbl>
      <w:tblPr>
        <w:tblStyle w:val="a3"/>
        <w:tblW w:w="5000" w:type="pct"/>
        <w:tblLook w:val="04A0" w:firstRow="1" w:lastRow="0" w:firstColumn="1" w:lastColumn="0" w:noHBand="0" w:noVBand="1"/>
      </w:tblPr>
      <w:tblGrid>
        <w:gridCol w:w="3562"/>
        <w:gridCol w:w="3561"/>
        <w:gridCol w:w="3559"/>
      </w:tblGrid>
      <w:tr w:rsidR="00D445A1" w:rsidTr="00D445A1">
        <w:tc>
          <w:tcPr>
            <w:tcW w:w="1667" w:type="pct"/>
          </w:tcPr>
          <w:p w:rsidR="00D445A1" w:rsidRPr="00770DF5" w:rsidRDefault="00D445A1" w:rsidP="009B0E7B">
            <w:pPr>
              <w:jc w:val="center"/>
              <w:rPr>
                <w:rFonts w:ascii="Times New Roman" w:hAnsi="Times New Roman" w:cs="Times New Roman"/>
                <w:sz w:val="28"/>
                <w:szCs w:val="28"/>
              </w:rPr>
            </w:pPr>
            <w:r>
              <w:rPr>
                <w:rFonts w:ascii="Times New Roman" w:hAnsi="Times New Roman" w:cs="Times New Roman"/>
                <w:sz w:val="28"/>
                <w:szCs w:val="28"/>
              </w:rPr>
              <w:t>8</w:t>
            </w:r>
            <w:r w:rsidRPr="00086B68">
              <w:rPr>
                <w:rFonts w:ascii="Times New Roman" w:hAnsi="Times New Roman" w:cs="Times New Roman"/>
                <w:sz w:val="28"/>
                <w:szCs w:val="28"/>
              </w:rPr>
              <w:t>.1</w:t>
            </w:r>
            <w:r w:rsidRPr="00770DF5">
              <w:rPr>
                <w:rFonts w:ascii="Times New Roman" w:hAnsi="Times New Roman" w:cs="Times New Roman"/>
                <w:sz w:val="28"/>
                <w:szCs w:val="28"/>
              </w:rPr>
              <w:t>.</w:t>
            </w:r>
          </w:p>
          <w:p w:rsidR="00D445A1" w:rsidRPr="00086B68" w:rsidRDefault="00D445A1" w:rsidP="009B0E7B">
            <w:pPr>
              <w:jc w:val="center"/>
              <w:rPr>
                <w:rFonts w:ascii="Times New Roman" w:hAnsi="Times New Roman" w:cs="Times New Roman"/>
                <w:sz w:val="28"/>
                <w:szCs w:val="28"/>
              </w:rPr>
            </w:pPr>
            <w:r w:rsidRPr="00086B68">
              <w:rPr>
                <w:rFonts w:ascii="Times New Roman" w:hAnsi="Times New Roman" w:cs="Times New Roman"/>
                <w:sz w:val="28"/>
                <w:szCs w:val="28"/>
              </w:rPr>
              <w:t>Описание новых или изм</w:t>
            </w:r>
            <w:r w:rsidRPr="00086B68">
              <w:rPr>
                <w:rFonts w:ascii="Times New Roman" w:hAnsi="Times New Roman" w:cs="Times New Roman"/>
                <w:sz w:val="28"/>
                <w:szCs w:val="28"/>
              </w:rPr>
              <w:t>е</w:t>
            </w:r>
            <w:r w:rsidRPr="00086B68">
              <w:rPr>
                <w:rFonts w:ascii="Times New Roman" w:hAnsi="Times New Roman" w:cs="Times New Roman"/>
                <w:sz w:val="28"/>
                <w:szCs w:val="28"/>
              </w:rPr>
              <w:t>нения существующих функций, полномочий, об</w:t>
            </w:r>
            <w:r w:rsidRPr="00086B68">
              <w:rPr>
                <w:rFonts w:ascii="Times New Roman" w:hAnsi="Times New Roman" w:cs="Times New Roman"/>
                <w:sz w:val="28"/>
                <w:szCs w:val="28"/>
              </w:rPr>
              <w:t>я</w:t>
            </w:r>
            <w:r w:rsidRPr="00086B68">
              <w:rPr>
                <w:rFonts w:ascii="Times New Roman" w:hAnsi="Times New Roman" w:cs="Times New Roman"/>
                <w:sz w:val="28"/>
                <w:szCs w:val="28"/>
              </w:rPr>
              <w:t>занностей или прав</w:t>
            </w:r>
          </w:p>
        </w:tc>
        <w:tc>
          <w:tcPr>
            <w:tcW w:w="1667" w:type="pct"/>
          </w:tcPr>
          <w:p w:rsidR="00D445A1" w:rsidRDefault="00D445A1" w:rsidP="009B0E7B">
            <w:pPr>
              <w:jc w:val="center"/>
              <w:rPr>
                <w:rFonts w:ascii="Times New Roman" w:hAnsi="Times New Roman" w:cs="Times New Roman"/>
                <w:sz w:val="28"/>
                <w:szCs w:val="28"/>
                <w:lang w:val="en-US"/>
              </w:rPr>
            </w:pPr>
            <w:r>
              <w:rPr>
                <w:rFonts w:ascii="Times New Roman" w:hAnsi="Times New Roman" w:cs="Times New Roman"/>
                <w:sz w:val="28"/>
                <w:szCs w:val="28"/>
                <w:lang w:val="en-US"/>
              </w:rPr>
              <w:t>8.2.</w:t>
            </w:r>
          </w:p>
          <w:p w:rsidR="00D445A1" w:rsidRPr="00086B68" w:rsidRDefault="00D445A1" w:rsidP="009B0E7B">
            <w:pPr>
              <w:jc w:val="center"/>
              <w:rPr>
                <w:rFonts w:ascii="Times New Roman" w:hAnsi="Times New Roman" w:cs="Times New Roman"/>
                <w:sz w:val="28"/>
                <w:szCs w:val="28"/>
                <w:lang w:val="en-US"/>
              </w:rPr>
            </w:pPr>
            <w:r w:rsidRPr="00086B68">
              <w:rPr>
                <w:rFonts w:ascii="Times New Roman" w:hAnsi="Times New Roman" w:cs="Times New Roman"/>
                <w:sz w:val="28"/>
                <w:szCs w:val="28"/>
                <w:lang w:val="en-US"/>
              </w:rPr>
              <w:t>Порядок реализации</w:t>
            </w:r>
          </w:p>
        </w:tc>
        <w:tc>
          <w:tcPr>
            <w:tcW w:w="1666" w:type="pct"/>
          </w:tcPr>
          <w:p w:rsidR="00D445A1" w:rsidRPr="00770DF5" w:rsidRDefault="00D445A1" w:rsidP="009B0E7B">
            <w:pPr>
              <w:jc w:val="center"/>
              <w:rPr>
                <w:rFonts w:ascii="Times New Roman" w:hAnsi="Times New Roman" w:cs="Times New Roman"/>
                <w:sz w:val="28"/>
                <w:szCs w:val="28"/>
              </w:rPr>
            </w:pPr>
            <w:r w:rsidRPr="00770DF5">
              <w:rPr>
                <w:rFonts w:ascii="Times New Roman" w:hAnsi="Times New Roman" w:cs="Times New Roman"/>
                <w:sz w:val="28"/>
                <w:szCs w:val="28"/>
              </w:rPr>
              <w:t>8.3.</w:t>
            </w:r>
          </w:p>
          <w:p w:rsidR="00D445A1" w:rsidRDefault="00D445A1" w:rsidP="009B0E7B">
            <w:pPr>
              <w:jc w:val="center"/>
              <w:rPr>
                <w:rFonts w:ascii="Times New Roman" w:hAnsi="Times New Roman" w:cs="Times New Roman"/>
                <w:sz w:val="28"/>
                <w:szCs w:val="28"/>
              </w:rPr>
            </w:pPr>
            <w:r w:rsidRPr="00086B68">
              <w:rPr>
                <w:rFonts w:ascii="Times New Roman" w:hAnsi="Times New Roman" w:cs="Times New Roman"/>
                <w:sz w:val="28"/>
                <w:szCs w:val="28"/>
              </w:rPr>
              <w:t>Оценка изменения трудоз</w:t>
            </w:r>
            <w:r w:rsidRPr="00086B68">
              <w:rPr>
                <w:rFonts w:ascii="Times New Roman" w:hAnsi="Times New Roman" w:cs="Times New Roman"/>
                <w:sz w:val="28"/>
                <w:szCs w:val="28"/>
              </w:rPr>
              <w:t>а</w:t>
            </w:r>
            <w:r w:rsidRPr="00086B68">
              <w:rPr>
                <w:rFonts w:ascii="Times New Roman" w:hAnsi="Times New Roman" w:cs="Times New Roman"/>
                <w:sz w:val="28"/>
                <w:szCs w:val="28"/>
              </w:rPr>
              <w:t>трат и (или) потребностей в иных ресурсах</w:t>
            </w:r>
          </w:p>
        </w:tc>
      </w:tr>
    </w:tbl>
    <w:p w:rsidR="00D445A1" w:rsidRPr="0030374D" w:rsidRDefault="00D445A1" w:rsidP="009B0E7B">
      <w:pPr>
        <w:spacing w:after="0"/>
        <w:jc w:val="center"/>
        <w:rPr>
          <w:rFonts w:ascii="Times New Roman" w:eastAsia="Times New Roman" w:hAnsi="Times New Roman" w:cs="Times New Roman"/>
          <w:b/>
          <w:sz w:val="2"/>
          <w:szCs w:val="16"/>
          <w:lang w:eastAsia="ru-RU"/>
        </w:rPr>
      </w:pPr>
    </w:p>
    <w:tbl>
      <w:tblPr>
        <w:tblStyle w:val="a3"/>
        <w:tblW w:w="5000" w:type="pct"/>
        <w:tblLook w:val="04A0" w:firstRow="1" w:lastRow="0" w:firstColumn="1" w:lastColumn="0" w:noHBand="0" w:noVBand="1"/>
      </w:tblPr>
      <w:tblGrid>
        <w:gridCol w:w="3562"/>
        <w:gridCol w:w="3561"/>
        <w:gridCol w:w="3559"/>
      </w:tblGrid>
      <w:tr w:rsidR="00D445A1" w:rsidRPr="00EF1EE9" w:rsidTr="00D445A1">
        <w:tc>
          <w:tcPr>
            <w:tcW w:w="1667" w:type="pct"/>
          </w:tcPr>
          <w:p w:rsidR="00D445A1" w:rsidRDefault="00D445A1" w:rsidP="009B0E7B">
            <w:pPr>
              <w:rPr>
                <w:rFonts w:ascii="Times New Roman" w:hAnsi="Times New Roman" w:cs="Times New Roman"/>
                <w:sz w:val="28"/>
                <w:szCs w:val="28"/>
              </w:rPr>
            </w:pPr>
            <w:r>
              <w:rPr>
                <w:rFonts w:ascii="Times New Roman" w:hAnsi="Times New Roman" w:cs="Times New Roman"/>
                <w:sz w:val="28"/>
                <w:szCs w:val="28"/>
              </w:rPr>
              <w:t>Наименование органа:</w:t>
            </w:r>
          </w:p>
        </w:tc>
        <w:tc>
          <w:tcPr>
            <w:tcW w:w="3333" w:type="pct"/>
            <w:gridSpan w:val="2"/>
          </w:tcPr>
          <w:p w:rsidR="00D445A1" w:rsidRPr="00EF1EE9" w:rsidRDefault="00D445A1" w:rsidP="009B0E7B">
            <w:pPr>
              <w:jc w:val="both"/>
              <w:rPr>
                <w:rFonts w:ascii="Times New Roman" w:hAnsi="Times New Roman" w:cs="Times New Roman"/>
                <w:sz w:val="28"/>
                <w:szCs w:val="28"/>
                <w:lang w:val="en-US"/>
              </w:rPr>
            </w:pPr>
            <w:r>
              <w:rPr>
                <w:rFonts w:ascii="Times New Roman" w:hAnsi="Times New Roman" w:cs="Times New Roman"/>
                <w:sz w:val="28"/>
                <w:szCs w:val="28"/>
                <w:lang w:val="en-US"/>
              </w:rPr>
              <w:t>Отсутсвуют</w:t>
            </w:r>
          </w:p>
        </w:tc>
      </w:tr>
      <w:tr w:rsidR="00D445A1" w:rsidRPr="00EF1EE9" w:rsidTr="00D445A1">
        <w:tc>
          <w:tcPr>
            <w:tcW w:w="1667" w:type="pct"/>
          </w:tcPr>
          <w:p w:rsidR="00D445A1" w:rsidRPr="00EF1EE9" w:rsidRDefault="00D445A1" w:rsidP="009B0E7B">
            <w:pPr>
              <w:jc w:val="both"/>
              <w:rPr>
                <w:rFonts w:ascii="Times New Roman" w:hAnsi="Times New Roman" w:cs="Times New Roman"/>
                <w:sz w:val="28"/>
                <w:szCs w:val="28"/>
                <w:lang w:val="en-US"/>
              </w:rPr>
            </w:pPr>
            <w:r>
              <w:rPr>
                <w:rFonts w:ascii="Times New Roman" w:hAnsi="Times New Roman" w:cs="Times New Roman"/>
                <w:sz w:val="28"/>
                <w:szCs w:val="28"/>
                <w:lang w:val="en-US"/>
              </w:rPr>
              <w:t>Отсутствуют</w:t>
            </w:r>
          </w:p>
        </w:tc>
        <w:tc>
          <w:tcPr>
            <w:tcW w:w="1667" w:type="pct"/>
          </w:tcPr>
          <w:p w:rsidR="00D445A1" w:rsidRPr="00EF1EE9" w:rsidRDefault="00D445A1" w:rsidP="009B0E7B">
            <w:pPr>
              <w:jc w:val="both"/>
              <w:rPr>
                <w:rFonts w:ascii="Times New Roman" w:hAnsi="Times New Roman" w:cs="Times New Roman"/>
                <w:sz w:val="28"/>
                <w:szCs w:val="28"/>
                <w:lang w:val="en-US"/>
              </w:rPr>
            </w:pPr>
            <w:r>
              <w:rPr>
                <w:rFonts w:ascii="Times New Roman" w:hAnsi="Times New Roman" w:cs="Times New Roman"/>
                <w:sz w:val="28"/>
                <w:szCs w:val="28"/>
                <w:lang w:val="en-US"/>
              </w:rPr>
              <w:t>Отсутствуют</w:t>
            </w:r>
          </w:p>
        </w:tc>
        <w:tc>
          <w:tcPr>
            <w:tcW w:w="1666" w:type="pct"/>
          </w:tcPr>
          <w:p w:rsidR="00D445A1" w:rsidRPr="00EF1EE9" w:rsidRDefault="00D445A1" w:rsidP="009B0E7B">
            <w:pPr>
              <w:jc w:val="both"/>
              <w:rPr>
                <w:rFonts w:ascii="Times New Roman" w:hAnsi="Times New Roman" w:cs="Times New Roman"/>
                <w:sz w:val="28"/>
                <w:szCs w:val="28"/>
                <w:lang w:val="en-US"/>
              </w:rPr>
            </w:pPr>
            <w:r>
              <w:rPr>
                <w:rFonts w:ascii="Times New Roman" w:hAnsi="Times New Roman" w:cs="Times New Roman"/>
                <w:sz w:val="28"/>
                <w:szCs w:val="28"/>
                <w:lang w:val="en-US"/>
              </w:rPr>
              <w:t>Отсутствуют</w:t>
            </w:r>
          </w:p>
        </w:tc>
      </w:tr>
    </w:tbl>
    <w:p w:rsidR="00D445A1" w:rsidRPr="00CE0CCD" w:rsidRDefault="00D445A1" w:rsidP="009B0E7B">
      <w:pPr>
        <w:spacing w:before="240" w:after="0"/>
        <w:rPr>
          <w:rFonts w:ascii="Times New Roman" w:eastAsia="Times New Roman" w:hAnsi="Times New Roman" w:cs="Times New Roman"/>
          <w:b/>
          <w:sz w:val="2"/>
          <w:szCs w:val="2"/>
          <w:lang w:eastAsia="ru-RU"/>
        </w:rPr>
      </w:pPr>
    </w:p>
    <w:p w:rsidR="00D445A1" w:rsidRDefault="00D445A1" w:rsidP="009B0E7B">
      <w:pPr>
        <w:spacing w:before="240" w:after="0"/>
        <w:jc w:val="center"/>
        <w:rPr>
          <w:rFonts w:ascii="Times New Roman" w:eastAsia="Times New Roman" w:hAnsi="Times New Roman" w:cs="Times New Roman"/>
          <w:b/>
          <w:sz w:val="28"/>
          <w:szCs w:val="28"/>
          <w:lang w:eastAsia="ru-RU"/>
        </w:rPr>
      </w:pPr>
      <w:r w:rsidRPr="00467996">
        <w:rPr>
          <w:rFonts w:ascii="Times New Roman" w:eastAsia="Times New Roman" w:hAnsi="Times New Roman" w:cs="Times New Roman"/>
          <w:b/>
          <w:sz w:val="28"/>
          <w:szCs w:val="28"/>
          <w:lang w:eastAsia="ru-RU"/>
        </w:rPr>
        <w:t>9. Оценка соответствующих расходов (возможных поступлений) бюджетов бю</w:t>
      </w:r>
      <w:r w:rsidRPr="00467996">
        <w:rPr>
          <w:rFonts w:ascii="Times New Roman" w:eastAsia="Times New Roman" w:hAnsi="Times New Roman" w:cs="Times New Roman"/>
          <w:b/>
          <w:sz w:val="28"/>
          <w:szCs w:val="28"/>
          <w:lang w:eastAsia="ru-RU"/>
        </w:rPr>
        <w:t>д</w:t>
      </w:r>
      <w:r w:rsidRPr="00467996">
        <w:rPr>
          <w:rFonts w:ascii="Times New Roman" w:eastAsia="Times New Roman" w:hAnsi="Times New Roman" w:cs="Times New Roman"/>
          <w:b/>
          <w:sz w:val="28"/>
          <w:szCs w:val="28"/>
          <w:lang w:eastAsia="ru-RU"/>
        </w:rPr>
        <w:t>жетной системы Российской Федерации</w:t>
      </w:r>
    </w:p>
    <w:tbl>
      <w:tblPr>
        <w:tblStyle w:val="a3"/>
        <w:tblW w:w="5000" w:type="pct"/>
        <w:tblLook w:val="04A0" w:firstRow="1" w:lastRow="0" w:firstColumn="1" w:lastColumn="0" w:noHBand="0" w:noVBand="1"/>
      </w:tblPr>
      <w:tblGrid>
        <w:gridCol w:w="3658"/>
        <w:gridCol w:w="3514"/>
        <w:gridCol w:w="3510"/>
      </w:tblGrid>
      <w:tr w:rsidR="00D445A1" w:rsidTr="00D445A1">
        <w:tc>
          <w:tcPr>
            <w:tcW w:w="1712" w:type="pct"/>
          </w:tcPr>
          <w:p w:rsidR="00D445A1" w:rsidRPr="00770DF5" w:rsidRDefault="00D445A1" w:rsidP="009B0E7B">
            <w:pPr>
              <w:jc w:val="center"/>
              <w:rPr>
                <w:rFonts w:ascii="Times New Roman" w:hAnsi="Times New Roman" w:cs="Times New Roman"/>
                <w:sz w:val="28"/>
                <w:szCs w:val="28"/>
              </w:rPr>
            </w:pPr>
            <w:r w:rsidRPr="00770DF5">
              <w:rPr>
                <w:rFonts w:ascii="Times New Roman" w:hAnsi="Times New Roman" w:cs="Times New Roman"/>
                <w:sz w:val="28"/>
                <w:szCs w:val="28"/>
              </w:rPr>
              <w:t>9.1.</w:t>
            </w:r>
          </w:p>
          <w:p w:rsidR="00D445A1" w:rsidRDefault="00D445A1" w:rsidP="009B0E7B">
            <w:pPr>
              <w:jc w:val="center"/>
              <w:rPr>
                <w:rFonts w:ascii="Times New Roman" w:hAnsi="Times New Roman" w:cs="Times New Roman"/>
                <w:sz w:val="28"/>
                <w:szCs w:val="28"/>
              </w:rPr>
            </w:pPr>
            <w:r w:rsidRPr="00D4186E">
              <w:rPr>
                <w:rFonts w:ascii="Times New Roman" w:hAnsi="Times New Roman" w:cs="Times New Roman"/>
                <w:sz w:val="28"/>
                <w:szCs w:val="28"/>
              </w:rPr>
              <w:t>Наименование новой или изменяемой функции, по</w:t>
            </w:r>
            <w:r w:rsidRPr="00D4186E">
              <w:rPr>
                <w:rFonts w:ascii="Times New Roman" w:hAnsi="Times New Roman" w:cs="Times New Roman"/>
                <w:sz w:val="28"/>
                <w:szCs w:val="28"/>
              </w:rPr>
              <w:t>л</w:t>
            </w:r>
            <w:r w:rsidRPr="00D4186E">
              <w:rPr>
                <w:rFonts w:ascii="Times New Roman" w:hAnsi="Times New Roman" w:cs="Times New Roman"/>
                <w:sz w:val="28"/>
                <w:szCs w:val="28"/>
              </w:rPr>
              <w:t>номочия, обязанности или права</w:t>
            </w:r>
            <w:r>
              <w:rPr>
                <w:rStyle w:val="ab"/>
                <w:rFonts w:ascii="Times New Roman" w:hAnsi="Times New Roman" w:cs="Times New Roman"/>
                <w:sz w:val="28"/>
                <w:szCs w:val="28"/>
              </w:rPr>
              <w:footnoteReference w:id="6"/>
            </w:r>
          </w:p>
        </w:tc>
        <w:tc>
          <w:tcPr>
            <w:tcW w:w="1645" w:type="pct"/>
          </w:tcPr>
          <w:p w:rsidR="00D445A1" w:rsidRPr="00770DF5" w:rsidRDefault="00D445A1" w:rsidP="009B0E7B">
            <w:pPr>
              <w:jc w:val="center"/>
              <w:rPr>
                <w:rFonts w:ascii="Times New Roman" w:hAnsi="Times New Roman" w:cs="Times New Roman"/>
                <w:sz w:val="28"/>
                <w:szCs w:val="28"/>
              </w:rPr>
            </w:pPr>
            <w:r w:rsidRPr="00770DF5">
              <w:rPr>
                <w:rFonts w:ascii="Times New Roman" w:hAnsi="Times New Roman" w:cs="Times New Roman"/>
                <w:sz w:val="28"/>
                <w:szCs w:val="28"/>
              </w:rPr>
              <w:t>9.2.</w:t>
            </w:r>
          </w:p>
          <w:p w:rsidR="00D445A1" w:rsidRDefault="00D445A1" w:rsidP="009B0E7B">
            <w:pPr>
              <w:jc w:val="center"/>
              <w:rPr>
                <w:rFonts w:ascii="Times New Roman" w:hAnsi="Times New Roman" w:cs="Times New Roman"/>
                <w:sz w:val="28"/>
                <w:szCs w:val="28"/>
              </w:rPr>
            </w:pPr>
            <w:r w:rsidRPr="00D4186E">
              <w:rPr>
                <w:rFonts w:ascii="Times New Roman" w:hAnsi="Times New Roman" w:cs="Times New Roman"/>
                <w:sz w:val="28"/>
                <w:szCs w:val="28"/>
              </w:rPr>
              <w:t>Описание видов расходов (возможных поступлений) бюджетов бюджетной с</w:t>
            </w:r>
            <w:r w:rsidRPr="00D4186E">
              <w:rPr>
                <w:rFonts w:ascii="Times New Roman" w:hAnsi="Times New Roman" w:cs="Times New Roman"/>
                <w:sz w:val="28"/>
                <w:szCs w:val="28"/>
              </w:rPr>
              <w:t>и</w:t>
            </w:r>
            <w:r w:rsidRPr="00D4186E">
              <w:rPr>
                <w:rFonts w:ascii="Times New Roman" w:hAnsi="Times New Roman" w:cs="Times New Roman"/>
                <w:sz w:val="28"/>
                <w:szCs w:val="28"/>
              </w:rPr>
              <w:t>стемы Российской Федер</w:t>
            </w:r>
            <w:r w:rsidRPr="00D4186E">
              <w:rPr>
                <w:rFonts w:ascii="Times New Roman" w:hAnsi="Times New Roman" w:cs="Times New Roman"/>
                <w:sz w:val="28"/>
                <w:szCs w:val="28"/>
              </w:rPr>
              <w:t>а</w:t>
            </w:r>
            <w:r w:rsidRPr="00D4186E">
              <w:rPr>
                <w:rFonts w:ascii="Times New Roman" w:hAnsi="Times New Roman" w:cs="Times New Roman"/>
                <w:sz w:val="28"/>
                <w:szCs w:val="28"/>
              </w:rPr>
              <w:t>ции</w:t>
            </w:r>
          </w:p>
        </w:tc>
        <w:tc>
          <w:tcPr>
            <w:tcW w:w="1643" w:type="pct"/>
          </w:tcPr>
          <w:p w:rsidR="00D445A1" w:rsidRPr="00770DF5" w:rsidRDefault="00D445A1" w:rsidP="009B0E7B">
            <w:pPr>
              <w:jc w:val="center"/>
              <w:rPr>
                <w:rFonts w:ascii="Times New Roman" w:hAnsi="Times New Roman" w:cs="Times New Roman"/>
                <w:sz w:val="28"/>
                <w:szCs w:val="28"/>
              </w:rPr>
            </w:pPr>
            <w:r w:rsidRPr="00770DF5">
              <w:rPr>
                <w:rFonts w:ascii="Times New Roman" w:hAnsi="Times New Roman" w:cs="Times New Roman"/>
                <w:sz w:val="28"/>
                <w:szCs w:val="28"/>
              </w:rPr>
              <w:t>9.3.</w:t>
            </w:r>
          </w:p>
          <w:p w:rsidR="00D445A1" w:rsidRDefault="00D445A1" w:rsidP="009B0E7B">
            <w:pPr>
              <w:jc w:val="center"/>
              <w:rPr>
                <w:rFonts w:ascii="Times New Roman" w:hAnsi="Times New Roman" w:cs="Times New Roman"/>
                <w:sz w:val="28"/>
                <w:szCs w:val="28"/>
              </w:rPr>
            </w:pPr>
            <w:r w:rsidRPr="00D4186E">
              <w:rPr>
                <w:rFonts w:ascii="Times New Roman" w:hAnsi="Times New Roman" w:cs="Times New Roman"/>
                <w:sz w:val="28"/>
                <w:szCs w:val="28"/>
              </w:rPr>
              <w:t>Количественная оценка расходов (возможных п</w:t>
            </w:r>
            <w:r w:rsidRPr="00D4186E">
              <w:rPr>
                <w:rFonts w:ascii="Times New Roman" w:hAnsi="Times New Roman" w:cs="Times New Roman"/>
                <w:sz w:val="28"/>
                <w:szCs w:val="28"/>
              </w:rPr>
              <w:t>о</w:t>
            </w:r>
            <w:r w:rsidRPr="00D4186E">
              <w:rPr>
                <w:rFonts w:ascii="Times New Roman" w:hAnsi="Times New Roman" w:cs="Times New Roman"/>
                <w:sz w:val="28"/>
                <w:szCs w:val="28"/>
              </w:rPr>
              <w:t>ступлений)</w:t>
            </w:r>
          </w:p>
        </w:tc>
      </w:tr>
    </w:tbl>
    <w:p w:rsidR="00132FC6" w:rsidRPr="00284FDB" w:rsidRDefault="00132FC6" w:rsidP="009B0E7B">
      <w:pPr>
        <w:spacing w:after="0"/>
        <w:jc w:val="center"/>
        <w:rPr>
          <w:rFonts w:ascii="Times New Roman" w:hAnsi="Times New Roman" w:cs="Times New Roman"/>
          <w:b/>
          <w:sz w:val="2"/>
          <w:szCs w:val="2"/>
        </w:rPr>
      </w:pPr>
    </w:p>
    <w:p w:rsidR="00D97422" w:rsidRDefault="00D97422" w:rsidP="009B0E7B">
      <w:pPr>
        <w:spacing w:after="0"/>
        <w:jc w:val="center"/>
        <w:rPr>
          <w:rFonts w:ascii="Times New Roman" w:eastAsia="Times New Roman" w:hAnsi="Times New Roman" w:cs="Times New Roman"/>
          <w:b/>
          <w:sz w:val="2"/>
          <w:szCs w:val="2"/>
          <w:lang w:eastAsia="ru-RU"/>
        </w:rPr>
      </w:pPr>
    </w:p>
    <w:tbl>
      <w:tblPr>
        <w:tblStyle w:val="12"/>
        <w:tblW w:w="5000" w:type="pct"/>
        <w:tblCellMar>
          <w:left w:w="0" w:type="dxa"/>
          <w:right w:w="0" w:type="dxa"/>
        </w:tblCellMar>
        <w:tblLook w:val="04A0" w:firstRow="1" w:lastRow="0" w:firstColumn="1" w:lastColumn="0" w:noHBand="0" w:noVBand="1"/>
      </w:tblPr>
      <w:tblGrid>
        <w:gridCol w:w="1131"/>
        <w:gridCol w:w="2466"/>
        <w:gridCol w:w="6879"/>
      </w:tblGrid>
      <w:tr w:rsidR="00A463BE" w:rsidTr="007940C7">
        <w:tc>
          <w:tcPr>
            <w:tcW w:w="540" w:type="pct"/>
          </w:tcPr>
          <w:p w:rsidR="00A463BE" w:rsidRPr="00FB5B21" w:rsidRDefault="00A463BE" w:rsidP="009B0E7B">
            <w:pPr>
              <w:rPr>
                <w:rFonts w:ascii="Times New Roman" w:hAnsi="Times New Roman" w:cs="Times New Roman"/>
                <w:sz w:val="28"/>
                <w:szCs w:val="28"/>
                <w:lang w:val="en-US"/>
              </w:rPr>
            </w:pPr>
            <w:r>
              <w:rPr>
                <w:rFonts w:ascii="Times New Roman" w:hAnsi="Times New Roman" w:cs="Times New Roman"/>
                <w:sz w:val="28"/>
                <w:szCs w:val="28"/>
                <w:lang w:val="en-US"/>
              </w:rPr>
              <w:t>9.4.</w:t>
            </w:r>
          </w:p>
        </w:tc>
        <w:tc>
          <w:tcPr>
            <w:tcW w:w="1177" w:type="pct"/>
          </w:tcPr>
          <w:p w:rsidR="00A463BE" w:rsidRPr="001C482E" w:rsidRDefault="00A463BE" w:rsidP="009B0E7B">
            <w:pPr>
              <w:rPr>
                <w:rFonts w:ascii="Times New Roman" w:hAnsi="Times New Roman" w:cs="Times New Roman"/>
                <w:sz w:val="28"/>
                <w:szCs w:val="28"/>
                <w:lang w:val="en-US"/>
              </w:rPr>
            </w:pPr>
            <w:r w:rsidRPr="00001BF0">
              <w:rPr>
                <w:rFonts w:ascii="Times New Roman" w:hAnsi="Times New Roman" w:cs="Times New Roman"/>
                <w:sz w:val="28"/>
                <w:szCs w:val="28"/>
              </w:rPr>
              <w:t>Наименование о</w:t>
            </w:r>
            <w:r w:rsidRPr="00001BF0">
              <w:rPr>
                <w:rFonts w:ascii="Times New Roman" w:hAnsi="Times New Roman" w:cs="Times New Roman"/>
                <w:sz w:val="28"/>
                <w:szCs w:val="28"/>
              </w:rPr>
              <w:t>р</w:t>
            </w:r>
            <w:r w:rsidRPr="00001BF0">
              <w:rPr>
                <w:rFonts w:ascii="Times New Roman" w:hAnsi="Times New Roman" w:cs="Times New Roman"/>
                <w:sz w:val="28"/>
                <w:szCs w:val="28"/>
              </w:rPr>
              <w:t>гана</w:t>
            </w:r>
            <w:r>
              <w:rPr>
                <w:rStyle w:val="ab"/>
                <w:rFonts w:ascii="Times New Roman" w:hAnsi="Times New Roman" w:cs="Times New Roman"/>
                <w:sz w:val="28"/>
                <w:szCs w:val="28"/>
              </w:rPr>
              <w:footnoteReference w:id="7"/>
            </w:r>
            <w:r>
              <w:rPr>
                <w:rFonts w:ascii="Times New Roman" w:hAnsi="Times New Roman" w:cs="Times New Roman"/>
                <w:sz w:val="28"/>
                <w:szCs w:val="28"/>
                <w:lang w:val="en-US"/>
              </w:rPr>
              <w:t>:</w:t>
            </w:r>
          </w:p>
        </w:tc>
        <w:tc>
          <w:tcPr>
            <w:tcW w:w="3283" w:type="pct"/>
          </w:tcPr>
          <w:p w:rsidR="00A463BE" w:rsidRPr="001C1530" w:rsidRDefault="00A463BE" w:rsidP="009B0E7B">
            <w:pPr>
              <w:jc w:val="both"/>
              <w:rPr>
                <w:rFonts w:ascii="Times New Roman" w:hAnsi="Times New Roman" w:cs="Times New Roman"/>
                <w:sz w:val="28"/>
                <w:szCs w:val="28"/>
                <w:lang w:val="en-US"/>
              </w:rPr>
            </w:pPr>
            <w:r>
              <w:rPr>
                <w:rFonts w:ascii="Times New Roman" w:hAnsi="Times New Roman" w:cs="Times New Roman"/>
                <w:sz w:val="28"/>
                <w:szCs w:val="28"/>
                <w:lang w:val="en-US"/>
              </w:rPr>
              <w:t>Отсутствуют</w:t>
            </w:r>
          </w:p>
        </w:tc>
      </w:tr>
      <w:tr w:rsidR="00A463BE" w:rsidTr="00FD21EC">
        <w:tc>
          <w:tcPr>
            <w:tcW w:w="5000" w:type="pct"/>
            <w:gridSpan w:val="3"/>
            <w:tcMar>
              <w:left w:w="0" w:type="dxa"/>
              <w:right w:w="0" w:type="dxa"/>
            </w:tcMar>
          </w:tcPr>
          <w:tbl>
            <w:tblPr>
              <w:tblStyle w:val="12"/>
              <w:tblW w:w="5000" w:type="pct"/>
              <w:tblCellMar>
                <w:left w:w="0" w:type="dxa"/>
                <w:right w:w="0" w:type="dxa"/>
              </w:tblCellMar>
              <w:tblLook w:val="04A0" w:firstRow="1" w:lastRow="0" w:firstColumn="1" w:lastColumn="0" w:noHBand="0" w:noVBand="1"/>
            </w:tblPr>
            <w:tblGrid>
              <w:gridCol w:w="1127"/>
              <w:gridCol w:w="2459"/>
              <w:gridCol w:w="864"/>
              <w:gridCol w:w="2581"/>
              <w:gridCol w:w="3425"/>
            </w:tblGrid>
            <w:tr w:rsidR="00A463BE" w:rsidTr="007940C7">
              <w:tc>
                <w:tcPr>
                  <w:tcW w:w="539" w:type="pct"/>
                  <w:vMerge w:val="restart"/>
                </w:tcPr>
                <w:p w:rsidR="00A463BE" w:rsidRPr="00C767C8" w:rsidRDefault="00A463BE" w:rsidP="009B0E7B">
                  <w:pPr>
                    <w:rPr>
                      <w:rFonts w:ascii="Times New Roman" w:hAnsi="Times New Roman" w:cs="Times New Roman"/>
                      <w:sz w:val="28"/>
                      <w:szCs w:val="28"/>
                      <w:lang w:val="en-US"/>
                    </w:rPr>
                  </w:pPr>
                  <w:r>
                    <w:rPr>
                      <w:rFonts w:ascii="Times New Roman" w:hAnsi="Times New Roman" w:cs="Times New Roman"/>
                      <w:sz w:val="28"/>
                      <w:szCs w:val="28"/>
                      <w:lang w:val="en-US"/>
                    </w:rPr>
                    <w:t>9.4.1.</w:t>
                  </w:r>
                </w:p>
              </w:tc>
              <w:tc>
                <w:tcPr>
                  <w:tcW w:w="1176" w:type="pct"/>
                  <w:vMerge w:val="restart"/>
                </w:tcPr>
                <w:p w:rsidR="00A463BE" w:rsidRPr="003764D7" w:rsidRDefault="00A463BE" w:rsidP="009B0E7B">
                  <w:pPr>
                    <w:jc w:val="both"/>
                    <w:rPr>
                      <w:rFonts w:ascii="Times New Roman" w:hAnsi="Times New Roman" w:cs="Times New Roman"/>
                      <w:sz w:val="28"/>
                      <w:szCs w:val="28"/>
                      <w:lang w:val="en-US"/>
                    </w:rPr>
                  </w:pPr>
                  <w:r>
                    <w:rPr>
                      <w:rFonts w:ascii="Times New Roman" w:hAnsi="Times New Roman" w:cs="Times New Roman"/>
                      <w:sz w:val="28"/>
                      <w:szCs w:val="28"/>
                      <w:lang w:val="en-US"/>
                    </w:rPr>
                    <w:t>Отсутствуют</w:t>
                  </w:r>
                </w:p>
              </w:tc>
              <w:tc>
                <w:tcPr>
                  <w:tcW w:w="413" w:type="pct"/>
                </w:tcPr>
                <w:p w:rsidR="00A463BE" w:rsidRPr="00714902" w:rsidRDefault="00A463BE" w:rsidP="009B0E7B">
                  <w:pPr>
                    <w:rPr>
                      <w:rFonts w:ascii="Times New Roman" w:hAnsi="Times New Roman" w:cs="Times New Roman"/>
                      <w:sz w:val="28"/>
                      <w:szCs w:val="28"/>
                      <w:lang w:val="en-US"/>
                    </w:rPr>
                  </w:pPr>
                  <w:r>
                    <w:rPr>
                      <w:rFonts w:ascii="Times New Roman" w:hAnsi="Times New Roman" w:cs="Times New Roman"/>
                      <w:sz w:val="28"/>
                      <w:szCs w:val="28"/>
                      <w:lang w:val="en-US"/>
                    </w:rPr>
                    <w:t>9.4.2.</w:t>
                  </w:r>
                </w:p>
              </w:tc>
              <w:tc>
                <w:tcPr>
                  <w:tcW w:w="1234" w:type="pct"/>
                </w:tcPr>
                <w:p w:rsidR="00A463BE" w:rsidRDefault="00A463BE" w:rsidP="009B0E7B">
                  <w:pPr>
                    <w:rPr>
                      <w:rFonts w:ascii="Times New Roman" w:hAnsi="Times New Roman" w:cs="Times New Roman"/>
                      <w:sz w:val="28"/>
                      <w:szCs w:val="28"/>
                    </w:rPr>
                  </w:pPr>
                  <w:r w:rsidRPr="00714902">
                    <w:rPr>
                      <w:rFonts w:ascii="Times New Roman" w:hAnsi="Times New Roman" w:cs="Times New Roman"/>
                      <w:sz w:val="28"/>
                      <w:szCs w:val="28"/>
                    </w:rPr>
                    <w:t>Единовременные р</w:t>
                  </w:r>
                  <w:r>
                    <w:rPr>
                      <w:rFonts w:ascii="Times New Roman" w:hAnsi="Times New Roman" w:cs="Times New Roman"/>
                      <w:sz w:val="28"/>
                      <w:szCs w:val="28"/>
                    </w:rPr>
                    <w:t>асходы в год во</w:t>
                  </w:r>
                  <w:r>
                    <w:rPr>
                      <w:rFonts w:ascii="Times New Roman" w:hAnsi="Times New Roman" w:cs="Times New Roman"/>
                      <w:sz w:val="28"/>
                      <w:szCs w:val="28"/>
                    </w:rPr>
                    <w:t>з</w:t>
                  </w:r>
                  <w:r>
                    <w:rPr>
                      <w:rFonts w:ascii="Times New Roman" w:hAnsi="Times New Roman" w:cs="Times New Roman"/>
                      <w:sz w:val="28"/>
                      <w:szCs w:val="28"/>
                    </w:rPr>
                    <w:t>никновения</w:t>
                  </w:r>
                  <w:r w:rsidRPr="00714902">
                    <w:rPr>
                      <w:rFonts w:ascii="Times New Roman" w:hAnsi="Times New Roman" w:cs="Times New Roman"/>
                      <w:sz w:val="28"/>
                      <w:szCs w:val="28"/>
                    </w:rPr>
                    <w:t>:</w:t>
                  </w:r>
                </w:p>
              </w:tc>
              <w:tc>
                <w:tcPr>
                  <w:tcW w:w="1638" w:type="pct"/>
                </w:tcPr>
                <w:p w:rsidR="00A463BE" w:rsidRDefault="00A463BE" w:rsidP="009B0E7B">
                  <w:pPr>
                    <w:jc w:val="both"/>
                    <w:rPr>
                      <w:rFonts w:ascii="Times New Roman" w:hAnsi="Times New Roman" w:cs="Times New Roman"/>
                      <w:sz w:val="28"/>
                      <w:szCs w:val="28"/>
                    </w:rPr>
                  </w:pPr>
                  <w:r>
                    <w:rPr>
                      <w:rFonts w:ascii="Times New Roman" w:hAnsi="Times New Roman" w:cs="Times New Roman"/>
                      <w:sz w:val="28"/>
                      <w:szCs w:val="28"/>
                      <w:lang w:val="en-US"/>
                    </w:rPr>
                    <w:t>0 руб</w:t>
                  </w:r>
                </w:p>
              </w:tc>
            </w:tr>
            <w:tr w:rsidR="00A463BE" w:rsidTr="007940C7">
              <w:tc>
                <w:tcPr>
                  <w:tcW w:w="539" w:type="pct"/>
                  <w:vMerge/>
                </w:tcPr>
                <w:p w:rsidR="00A463BE" w:rsidRDefault="00A463BE" w:rsidP="009B0E7B">
                  <w:pPr>
                    <w:rPr>
                      <w:rFonts w:ascii="Times New Roman" w:hAnsi="Times New Roman" w:cs="Times New Roman"/>
                      <w:sz w:val="28"/>
                      <w:szCs w:val="28"/>
                    </w:rPr>
                  </w:pPr>
                </w:p>
              </w:tc>
              <w:tc>
                <w:tcPr>
                  <w:tcW w:w="1176" w:type="pct"/>
                  <w:vMerge/>
                </w:tcPr>
                <w:p w:rsidR="00A463BE" w:rsidRDefault="00A463BE" w:rsidP="009B0E7B">
                  <w:pPr>
                    <w:rPr>
                      <w:rFonts w:ascii="Times New Roman" w:hAnsi="Times New Roman" w:cs="Times New Roman"/>
                      <w:sz w:val="28"/>
                      <w:szCs w:val="28"/>
                    </w:rPr>
                  </w:pPr>
                </w:p>
              </w:tc>
              <w:tc>
                <w:tcPr>
                  <w:tcW w:w="413" w:type="pct"/>
                </w:tcPr>
                <w:p w:rsidR="00A463BE" w:rsidRPr="00714902" w:rsidRDefault="00A463BE" w:rsidP="009B0E7B">
                  <w:pPr>
                    <w:rPr>
                      <w:rFonts w:ascii="Times New Roman" w:hAnsi="Times New Roman" w:cs="Times New Roman"/>
                      <w:sz w:val="28"/>
                      <w:szCs w:val="28"/>
                      <w:lang w:val="en-US"/>
                    </w:rPr>
                  </w:pPr>
                  <w:r>
                    <w:rPr>
                      <w:rFonts w:ascii="Times New Roman" w:hAnsi="Times New Roman" w:cs="Times New Roman"/>
                      <w:sz w:val="28"/>
                      <w:szCs w:val="28"/>
                      <w:lang w:val="en-US"/>
                    </w:rPr>
                    <w:t>9.4.3.</w:t>
                  </w:r>
                </w:p>
              </w:tc>
              <w:tc>
                <w:tcPr>
                  <w:tcW w:w="1234" w:type="pct"/>
                </w:tcPr>
                <w:p w:rsidR="00A463BE" w:rsidRPr="00714902" w:rsidRDefault="00A463BE" w:rsidP="009B0E7B">
                  <w:pPr>
                    <w:rPr>
                      <w:rFonts w:ascii="Times New Roman" w:hAnsi="Times New Roman" w:cs="Times New Roman"/>
                      <w:sz w:val="28"/>
                      <w:szCs w:val="28"/>
                      <w:lang w:val="en-US"/>
                    </w:rPr>
                  </w:pPr>
                  <w:r w:rsidRPr="00714902">
                    <w:rPr>
                      <w:rFonts w:ascii="Times New Roman" w:hAnsi="Times New Roman" w:cs="Times New Roman"/>
                      <w:sz w:val="28"/>
                      <w:szCs w:val="28"/>
                    </w:rPr>
                    <w:t>Периодические ра</w:t>
                  </w:r>
                  <w:r w:rsidRPr="00714902">
                    <w:rPr>
                      <w:rFonts w:ascii="Times New Roman" w:hAnsi="Times New Roman" w:cs="Times New Roman"/>
                      <w:sz w:val="28"/>
                      <w:szCs w:val="28"/>
                    </w:rPr>
                    <w:t>с</w:t>
                  </w:r>
                  <w:r w:rsidRPr="00714902">
                    <w:rPr>
                      <w:rFonts w:ascii="Times New Roman" w:hAnsi="Times New Roman" w:cs="Times New Roman"/>
                      <w:sz w:val="28"/>
                      <w:szCs w:val="28"/>
                    </w:rPr>
                    <w:t>ходы за период</w:t>
                  </w:r>
                  <w:r>
                    <w:rPr>
                      <w:rFonts w:ascii="Times New Roman" w:hAnsi="Times New Roman" w:cs="Times New Roman"/>
                      <w:sz w:val="28"/>
                      <w:szCs w:val="28"/>
                      <w:lang w:val="en-US"/>
                    </w:rPr>
                    <w:t>:</w:t>
                  </w:r>
                </w:p>
              </w:tc>
              <w:tc>
                <w:tcPr>
                  <w:tcW w:w="1638" w:type="pct"/>
                </w:tcPr>
                <w:p w:rsidR="00A463BE" w:rsidRDefault="00A463BE" w:rsidP="009B0E7B">
                  <w:pPr>
                    <w:jc w:val="both"/>
                    <w:rPr>
                      <w:rFonts w:ascii="Times New Roman" w:hAnsi="Times New Roman" w:cs="Times New Roman"/>
                      <w:sz w:val="28"/>
                      <w:szCs w:val="28"/>
                    </w:rPr>
                  </w:pPr>
                  <w:r>
                    <w:rPr>
                      <w:rFonts w:ascii="Times New Roman" w:hAnsi="Times New Roman" w:cs="Times New Roman"/>
                      <w:sz w:val="28"/>
                      <w:szCs w:val="28"/>
                      <w:lang w:val="en-US"/>
                    </w:rPr>
                    <w:t>0 руб</w:t>
                  </w:r>
                </w:p>
              </w:tc>
            </w:tr>
            <w:tr w:rsidR="00A463BE" w:rsidTr="007940C7">
              <w:tc>
                <w:tcPr>
                  <w:tcW w:w="539" w:type="pct"/>
                  <w:vMerge/>
                </w:tcPr>
                <w:p w:rsidR="00A463BE" w:rsidRDefault="00A463BE" w:rsidP="009B0E7B">
                  <w:pPr>
                    <w:rPr>
                      <w:rFonts w:ascii="Times New Roman" w:hAnsi="Times New Roman" w:cs="Times New Roman"/>
                      <w:sz w:val="28"/>
                      <w:szCs w:val="28"/>
                    </w:rPr>
                  </w:pPr>
                </w:p>
              </w:tc>
              <w:tc>
                <w:tcPr>
                  <w:tcW w:w="1176" w:type="pct"/>
                  <w:vMerge/>
                </w:tcPr>
                <w:p w:rsidR="00A463BE" w:rsidRDefault="00A463BE" w:rsidP="009B0E7B">
                  <w:pPr>
                    <w:rPr>
                      <w:rFonts w:ascii="Times New Roman" w:hAnsi="Times New Roman" w:cs="Times New Roman"/>
                      <w:sz w:val="28"/>
                      <w:szCs w:val="28"/>
                    </w:rPr>
                  </w:pPr>
                </w:p>
              </w:tc>
              <w:tc>
                <w:tcPr>
                  <w:tcW w:w="413" w:type="pct"/>
                </w:tcPr>
                <w:p w:rsidR="00A463BE" w:rsidRPr="00714902" w:rsidRDefault="00A463BE" w:rsidP="009B0E7B">
                  <w:pPr>
                    <w:rPr>
                      <w:rFonts w:ascii="Times New Roman" w:hAnsi="Times New Roman" w:cs="Times New Roman"/>
                      <w:sz w:val="28"/>
                      <w:szCs w:val="28"/>
                      <w:lang w:val="en-US"/>
                    </w:rPr>
                  </w:pPr>
                  <w:r>
                    <w:rPr>
                      <w:rFonts w:ascii="Times New Roman" w:hAnsi="Times New Roman" w:cs="Times New Roman"/>
                      <w:sz w:val="28"/>
                      <w:szCs w:val="28"/>
                      <w:lang w:val="en-US"/>
                    </w:rPr>
                    <w:t>9.4.4.</w:t>
                  </w:r>
                </w:p>
              </w:tc>
              <w:tc>
                <w:tcPr>
                  <w:tcW w:w="1234" w:type="pct"/>
                </w:tcPr>
                <w:p w:rsidR="00A463BE" w:rsidRPr="00714902" w:rsidRDefault="00A463BE" w:rsidP="009B0E7B">
                  <w:pPr>
                    <w:rPr>
                      <w:rFonts w:ascii="Times New Roman" w:hAnsi="Times New Roman" w:cs="Times New Roman"/>
                      <w:sz w:val="28"/>
                      <w:szCs w:val="28"/>
                      <w:lang w:val="en-US"/>
                    </w:rPr>
                  </w:pPr>
                  <w:r w:rsidRPr="00714902">
                    <w:rPr>
                      <w:rFonts w:ascii="Times New Roman" w:hAnsi="Times New Roman" w:cs="Times New Roman"/>
                      <w:sz w:val="28"/>
                      <w:szCs w:val="28"/>
                    </w:rPr>
                    <w:t>Возможные посту</w:t>
                  </w:r>
                  <w:r w:rsidRPr="00714902">
                    <w:rPr>
                      <w:rFonts w:ascii="Times New Roman" w:hAnsi="Times New Roman" w:cs="Times New Roman"/>
                      <w:sz w:val="28"/>
                      <w:szCs w:val="28"/>
                    </w:rPr>
                    <w:t>п</w:t>
                  </w:r>
                  <w:r w:rsidRPr="00714902">
                    <w:rPr>
                      <w:rFonts w:ascii="Times New Roman" w:hAnsi="Times New Roman" w:cs="Times New Roman"/>
                      <w:sz w:val="28"/>
                      <w:szCs w:val="28"/>
                    </w:rPr>
                    <w:t>ления за период</w:t>
                  </w:r>
                  <w:r>
                    <w:rPr>
                      <w:rFonts w:ascii="Times New Roman" w:hAnsi="Times New Roman" w:cs="Times New Roman"/>
                      <w:sz w:val="28"/>
                      <w:szCs w:val="28"/>
                      <w:lang w:val="en-US"/>
                    </w:rPr>
                    <w:t>:</w:t>
                  </w:r>
                </w:p>
              </w:tc>
              <w:tc>
                <w:tcPr>
                  <w:tcW w:w="1638" w:type="pct"/>
                </w:tcPr>
                <w:p w:rsidR="00A463BE" w:rsidRDefault="00A463BE" w:rsidP="009B0E7B">
                  <w:pPr>
                    <w:jc w:val="both"/>
                    <w:rPr>
                      <w:rFonts w:ascii="Times New Roman" w:hAnsi="Times New Roman" w:cs="Times New Roman"/>
                      <w:sz w:val="28"/>
                      <w:szCs w:val="28"/>
                    </w:rPr>
                  </w:pPr>
                  <w:r>
                    <w:rPr>
                      <w:rFonts w:ascii="Times New Roman" w:hAnsi="Times New Roman" w:cs="Times New Roman"/>
                      <w:sz w:val="28"/>
                      <w:szCs w:val="28"/>
                      <w:lang w:val="en-US"/>
                    </w:rPr>
                    <w:t>0 руб</w:t>
                  </w:r>
                </w:p>
              </w:tc>
            </w:tr>
          </w:tbl>
          <w:p w:rsidR="00A463BE" w:rsidRDefault="00A463BE" w:rsidP="009B0E7B">
            <w:pPr>
              <w:rPr>
                <w:rFonts w:ascii="Times New Roman" w:hAnsi="Times New Roman" w:cs="Times New Roman"/>
                <w:sz w:val="28"/>
                <w:szCs w:val="28"/>
                <w:lang w:val="en-US"/>
              </w:rPr>
            </w:pPr>
          </w:p>
        </w:tc>
      </w:tr>
    </w:tbl>
    <w:tbl>
      <w:tblPr>
        <w:tblStyle w:val="a3"/>
        <w:tblW w:w="5000" w:type="pct"/>
        <w:tblLook w:val="04A0" w:firstRow="1" w:lastRow="0" w:firstColumn="1" w:lastColumn="0" w:noHBand="0" w:noVBand="1"/>
      </w:tblPr>
      <w:tblGrid>
        <w:gridCol w:w="865"/>
        <w:gridCol w:w="6307"/>
        <w:gridCol w:w="3510"/>
      </w:tblGrid>
      <w:tr w:rsidR="00D97422" w:rsidTr="00C02C08">
        <w:tc>
          <w:tcPr>
            <w:tcW w:w="405" w:type="pct"/>
          </w:tcPr>
          <w:p w:rsidR="00D97422" w:rsidRPr="00135D57" w:rsidRDefault="00D97422" w:rsidP="009B0E7B">
            <w:pPr>
              <w:rPr>
                <w:rFonts w:ascii="Times New Roman" w:hAnsi="Times New Roman" w:cs="Times New Roman"/>
                <w:sz w:val="28"/>
                <w:szCs w:val="28"/>
                <w:lang w:val="en-US"/>
              </w:rPr>
            </w:pPr>
            <w:r>
              <w:rPr>
                <w:rFonts w:ascii="Times New Roman" w:hAnsi="Times New Roman" w:cs="Times New Roman"/>
                <w:sz w:val="28"/>
                <w:szCs w:val="28"/>
                <w:lang w:val="en-US"/>
              </w:rPr>
              <w:lastRenderedPageBreak/>
              <w:t>9.5.</w:t>
            </w:r>
          </w:p>
        </w:tc>
        <w:tc>
          <w:tcPr>
            <w:tcW w:w="2952" w:type="pct"/>
          </w:tcPr>
          <w:p w:rsidR="00D97422" w:rsidRPr="00714902" w:rsidRDefault="00D97422" w:rsidP="009B0E7B">
            <w:pPr>
              <w:rPr>
                <w:rFonts w:ascii="Times New Roman" w:hAnsi="Times New Roman" w:cs="Times New Roman"/>
                <w:sz w:val="28"/>
                <w:szCs w:val="28"/>
              </w:rPr>
            </w:pPr>
            <w:r w:rsidRPr="00F4073B">
              <w:rPr>
                <w:rFonts w:ascii="Times New Roman" w:hAnsi="Times New Roman" w:cs="Times New Roman"/>
                <w:sz w:val="28"/>
                <w:szCs w:val="28"/>
              </w:rPr>
              <w:t>Итого единовременные расходы:</w:t>
            </w:r>
          </w:p>
        </w:tc>
        <w:tc>
          <w:tcPr>
            <w:tcW w:w="1643" w:type="pct"/>
          </w:tcPr>
          <w:p w:rsidR="00D97422" w:rsidRDefault="00D97422" w:rsidP="009B0E7B">
            <w:pPr>
              <w:jc w:val="both"/>
              <w:rPr>
                <w:rFonts w:ascii="Times New Roman" w:hAnsi="Times New Roman" w:cs="Times New Roman"/>
                <w:sz w:val="28"/>
                <w:szCs w:val="28"/>
                <w:lang w:val="en-US"/>
              </w:rPr>
            </w:pPr>
            <w:r>
              <w:rPr>
                <w:rFonts w:ascii="Times New Roman" w:hAnsi="Times New Roman" w:cs="Times New Roman"/>
                <w:sz w:val="28"/>
                <w:szCs w:val="28"/>
                <w:lang w:val="en-US"/>
              </w:rPr>
              <w:t>0 руб</w:t>
            </w:r>
          </w:p>
        </w:tc>
      </w:tr>
      <w:tr w:rsidR="00D97422" w:rsidRPr="00F4073B" w:rsidTr="00C02C08">
        <w:tc>
          <w:tcPr>
            <w:tcW w:w="405" w:type="pct"/>
          </w:tcPr>
          <w:p w:rsidR="00D97422" w:rsidRPr="00135D57" w:rsidRDefault="00D97422" w:rsidP="009B0E7B">
            <w:pPr>
              <w:rPr>
                <w:rFonts w:ascii="Times New Roman" w:hAnsi="Times New Roman" w:cs="Times New Roman"/>
                <w:sz w:val="28"/>
                <w:szCs w:val="28"/>
                <w:lang w:val="en-US"/>
              </w:rPr>
            </w:pPr>
            <w:r>
              <w:rPr>
                <w:rFonts w:ascii="Times New Roman" w:hAnsi="Times New Roman" w:cs="Times New Roman"/>
                <w:sz w:val="28"/>
                <w:szCs w:val="28"/>
                <w:lang w:val="en-US"/>
              </w:rPr>
              <w:t>9.6.</w:t>
            </w:r>
          </w:p>
        </w:tc>
        <w:tc>
          <w:tcPr>
            <w:tcW w:w="2952" w:type="pct"/>
          </w:tcPr>
          <w:p w:rsidR="00D97422" w:rsidRPr="00714902" w:rsidRDefault="00D97422" w:rsidP="009B0E7B">
            <w:pPr>
              <w:rPr>
                <w:rFonts w:ascii="Times New Roman" w:hAnsi="Times New Roman" w:cs="Times New Roman"/>
                <w:sz w:val="28"/>
                <w:szCs w:val="28"/>
              </w:rPr>
            </w:pPr>
            <w:r w:rsidRPr="00F4073B">
              <w:rPr>
                <w:rFonts w:ascii="Times New Roman" w:hAnsi="Times New Roman" w:cs="Times New Roman"/>
                <w:sz w:val="28"/>
                <w:szCs w:val="28"/>
              </w:rPr>
              <w:t>Итого периодические расходы за год:</w:t>
            </w:r>
          </w:p>
        </w:tc>
        <w:tc>
          <w:tcPr>
            <w:tcW w:w="1643" w:type="pct"/>
          </w:tcPr>
          <w:p w:rsidR="00D97422" w:rsidRPr="00F4073B" w:rsidRDefault="00D97422" w:rsidP="009B0E7B">
            <w:pPr>
              <w:jc w:val="both"/>
              <w:rPr>
                <w:rFonts w:ascii="Times New Roman" w:hAnsi="Times New Roman" w:cs="Times New Roman"/>
                <w:sz w:val="28"/>
                <w:szCs w:val="28"/>
              </w:rPr>
            </w:pPr>
            <w:r>
              <w:rPr>
                <w:rFonts w:ascii="Times New Roman" w:hAnsi="Times New Roman" w:cs="Times New Roman"/>
                <w:sz w:val="28"/>
                <w:szCs w:val="28"/>
                <w:lang w:val="en-US"/>
              </w:rPr>
              <w:t>0 руб</w:t>
            </w:r>
          </w:p>
        </w:tc>
      </w:tr>
      <w:tr w:rsidR="00D97422" w:rsidRPr="00F4073B" w:rsidTr="00C02C08">
        <w:tc>
          <w:tcPr>
            <w:tcW w:w="405" w:type="pct"/>
          </w:tcPr>
          <w:p w:rsidR="00D97422" w:rsidRPr="00135D57" w:rsidRDefault="00D97422" w:rsidP="009B0E7B">
            <w:pPr>
              <w:rPr>
                <w:rFonts w:ascii="Times New Roman" w:hAnsi="Times New Roman" w:cs="Times New Roman"/>
                <w:sz w:val="28"/>
                <w:szCs w:val="28"/>
                <w:lang w:val="en-US"/>
              </w:rPr>
            </w:pPr>
            <w:r>
              <w:rPr>
                <w:rFonts w:ascii="Times New Roman" w:hAnsi="Times New Roman" w:cs="Times New Roman"/>
                <w:sz w:val="28"/>
                <w:szCs w:val="28"/>
                <w:lang w:val="en-US"/>
              </w:rPr>
              <w:t>9.7.</w:t>
            </w:r>
          </w:p>
        </w:tc>
        <w:tc>
          <w:tcPr>
            <w:tcW w:w="2952" w:type="pct"/>
          </w:tcPr>
          <w:p w:rsidR="00D97422" w:rsidRPr="00714902" w:rsidRDefault="00D97422" w:rsidP="009B0E7B">
            <w:pPr>
              <w:rPr>
                <w:rFonts w:ascii="Times New Roman" w:hAnsi="Times New Roman" w:cs="Times New Roman"/>
                <w:sz w:val="28"/>
                <w:szCs w:val="28"/>
              </w:rPr>
            </w:pPr>
            <w:r w:rsidRPr="00F4073B">
              <w:rPr>
                <w:rFonts w:ascii="Times New Roman" w:hAnsi="Times New Roman" w:cs="Times New Roman"/>
                <w:sz w:val="28"/>
                <w:szCs w:val="28"/>
              </w:rPr>
              <w:t>Итого возможные поступления за год:</w:t>
            </w:r>
          </w:p>
        </w:tc>
        <w:tc>
          <w:tcPr>
            <w:tcW w:w="1643" w:type="pct"/>
          </w:tcPr>
          <w:p w:rsidR="00D97422" w:rsidRPr="00F4073B" w:rsidRDefault="00D97422" w:rsidP="009B0E7B">
            <w:pPr>
              <w:jc w:val="both"/>
              <w:rPr>
                <w:rFonts w:ascii="Times New Roman" w:hAnsi="Times New Roman" w:cs="Times New Roman"/>
                <w:sz w:val="28"/>
                <w:szCs w:val="28"/>
              </w:rPr>
            </w:pPr>
            <w:r>
              <w:rPr>
                <w:rFonts w:ascii="Times New Roman" w:hAnsi="Times New Roman" w:cs="Times New Roman"/>
                <w:sz w:val="28"/>
                <w:szCs w:val="28"/>
                <w:lang w:val="en-US"/>
              </w:rPr>
              <w:t>0 руб</w:t>
            </w:r>
          </w:p>
        </w:tc>
      </w:tr>
      <w:tr w:rsidR="00D97422" w:rsidRPr="00A039A7" w:rsidTr="00C02C08">
        <w:tc>
          <w:tcPr>
            <w:tcW w:w="405" w:type="pct"/>
          </w:tcPr>
          <w:p w:rsidR="00D97422" w:rsidRPr="00135D57" w:rsidRDefault="00D97422" w:rsidP="009B0E7B">
            <w:pPr>
              <w:rPr>
                <w:rFonts w:ascii="Times New Roman" w:hAnsi="Times New Roman" w:cs="Times New Roman"/>
                <w:sz w:val="28"/>
                <w:szCs w:val="28"/>
                <w:lang w:val="en-US"/>
              </w:rPr>
            </w:pPr>
            <w:r>
              <w:rPr>
                <w:rFonts w:ascii="Times New Roman" w:hAnsi="Times New Roman" w:cs="Times New Roman"/>
                <w:sz w:val="28"/>
                <w:szCs w:val="28"/>
                <w:lang w:val="en-US"/>
              </w:rPr>
              <w:t>9.8.</w:t>
            </w:r>
          </w:p>
        </w:tc>
        <w:tc>
          <w:tcPr>
            <w:tcW w:w="4595" w:type="pct"/>
            <w:gridSpan w:val="2"/>
          </w:tcPr>
          <w:p w:rsidR="00D97422" w:rsidRDefault="00D97422" w:rsidP="009B0E7B">
            <w:pPr>
              <w:pBdr>
                <w:bottom w:val="single" w:sz="4" w:space="1" w:color="auto"/>
              </w:pBdr>
              <w:rPr>
                <w:rFonts w:ascii="Times New Roman" w:hAnsi="Times New Roman" w:cs="Times New Roman"/>
                <w:sz w:val="28"/>
                <w:szCs w:val="28"/>
              </w:rPr>
            </w:pPr>
            <w:r w:rsidRPr="00A039A7">
              <w:rPr>
                <w:rFonts w:ascii="Times New Roman" w:hAnsi="Times New Roman" w:cs="Times New Roman"/>
                <w:sz w:val="28"/>
                <w:szCs w:val="28"/>
              </w:rPr>
              <w:t>Иные сведения о расходах (возможных поступлениях) бюджетов бюджетной системы Российской Федерации</w:t>
            </w:r>
            <w:r>
              <w:rPr>
                <w:rFonts w:ascii="Times New Roman" w:hAnsi="Times New Roman" w:cs="Times New Roman"/>
                <w:sz w:val="28"/>
                <w:szCs w:val="28"/>
              </w:rPr>
              <w:t>:</w:t>
            </w:r>
          </w:p>
          <w:p w:rsidR="00D97422" w:rsidRPr="0089208D" w:rsidRDefault="00D97422" w:rsidP="009B0E7B">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Отсутствуют</w:t>
            </w:r>
          </w:p>
          <w:p w:rsidR="00D97422" w:rsidRPr="00A039A7" w:rsidRDefault="00D97422" w:rsidP="009B0E7B">
            <w:pPr>
              <w:jc w:val="cente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D97422" w:rsidRPr="00A039A7" w:rsidTr="00C02C08">
        <w:tc>
          <w:tcPr>
            <w:tcW w:w="405" w:type="pct"/>
          </w:tcPr>
          <w:p w:rsidR="00D97422" w:rsidRPr="00135D57" w:rsidRDefault="00D97422" w:rsidP="009B0E7B">
            <w:pPr>
              <w:rPr>
                <w:rFonts w:ascii="Times New Roman" w:hAnsi="Times New Roman" w:cs="Times New Roman"/>
                <w:sz w:val="28"/>
                <w:szCs w:val="28"/>
                <w:lang w:val="en-US"/>
              </w:rPr>
            </w:pPr>
            <w:r>
              <w:rPr>
                <w:rFonts w:ascii="Times New Roman" w:hAnsi="Times New Roman" w:cs="Times New Roman"/>
                <w:sz w:val="28"/>
                <w:szCs w:val="28"/>
                <w:lang w:val="en-US"/>
              </w:rPr>
              <w:t>9.9.</w:t>
            </w:r>
          </w:p>
        </w:tc>
        <w:tc>
          <w:tcPr>
            <w:tcW w:w="4595" w:type="pct"/>
            <w:gridSpan w:val="2"/>
          </w:tcPr>
          <w:p w:rsidR="00D97422" w:rsidRDefault="00D97422" w:rsidP="009B0E7B">
            <w:pPr>
              <w:pBdr>
                <w:bottom w:val="single" w:sz="4" w:space="1" w:color="auto"/>
              </w:pBdr>
              <w:rPr>
                <w:rFonts w:ascii="Times New Roman" w:hAnsi="Times New Roman" w:cs="Times New Roman"/>
                <w:sz w:val="28"/>
                <w:szCs w:val="28"/>
              </w:rPr>
            </w:pPr>
            <w:r w:rsidRPr="00A039A7">
              <w:rPr>
                <w:rFonts w:ascii="Times New Roman" w:hAnsi="Times New Roman" w:cs="Times New Roman"/>
                <w:sz w:val="28"/>
                <w:szCs w:val="28"/>
              </w:rPr>
              <w:t>Источники данных</w:t>
            </w:r>
            <w:r>
              <w:rPr>
                <w:rFonts w:ascii="Times New Roman" w:hAnsi="Times New Roman" w:cs="Times New Roman"/>
                <w:sz w:val="28"/>
                <w:szCs w:val="28"/>
              </w:rPr>
              <w:t>:</w:t>
            </w:r>
          </w:p>
          <w:p w:rsidR="00D97422" w:rsidRPr="0089208D" w:rsidRDefault="00D97422" w:rsidP="009B0E7B">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Отсутствуют</w:t>
            </w:r>
          </w:p>
          <w:p w:rsidR="00D97422" w:rsidRPr="00A039A7" w:rsidRDefault="00D97422" w:rsidP="009B0E7B">
            <w:pPr>
              <w:jc w:val="cente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D445A1" w:rsidRDefault="00D445A1" w:rsidP="009B0E7B">
      <w:pPr>
        <w:spacing w:before="240"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10</w:t>
      </w:r>
      <w:r w:rsidRPr="00556780">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r w:rsidRPr="00224583">
        <w:rPr>
          <w:rFonts w:ascii="Times New Roman" w:eastAsia="Times New Roman" w:hAnsi="Times New Roman" w:cs="Times New Roman"/>
          <w:b/>
          <w:sz w:val="28"/>
          <w:szCs w:val="28"/>
          <w:lang w:eastAsia="ru-RU"/>
        </w:rPr>
        <w:t>Новые преимущества, а также обязанности или ограничения для субъектов предпринимательской и иной экономической деятельности либо изменение с</w:t>
      </w:r>
      <w:r w:rsidRPr="00224583">
        <w:rPr>
          <w:rFonts w:ascii="Times New Roman" w:eastAsia="Times New Roman" w:hAnsi="Times New Roman" w:cs="Times New Roman"/>
          <w:b/>
          <w:sz w:val="28"/>
          <w:szCs w:val="28"/>
          <w:lang w:eastAsia="ru-RU"/>
        </w:rPr>
        <w:t>о</w:t>
      </w:r>
      <w:r w:rsidRPr="00224583">
        <w:rPr>
          <w:rFonts w:ascii="Times New Roman" w:eastAsia="Times New Roman" w:hAnsi="Times New Roman" w:cs="Times New Roman"/>
          <w:b/>
          <w:sz w:val="28"/>
          <w:szCs w:val="28"/>
          <w:lang w:eastAsia="ru-RU"/>
        </w:rPr>
        <w:t>держания существующих обязанностей и ограничений, а также порядок орган</w:t>
      </w:r>
      <w:r w:rsidRPr="00224583">
        <w:rPr>
          <w:rFonts w:ascii="Times New Roman" w:eastAsia="Times New Roman" w:hAnsi="Times New Roman" w:cs="Times New Roman"/>
          <w:b/>
          <w:sz w:val="28"/>
          <w:szCs w:val="28"/>
          <w:lang w:eastAsia="ru-RU"/>
        </w:rPr>
        <w:t>и</w:t>
      </w:r>
      <w:r w:rsidRPr="00224583">
        <w:rPr>
          <w:rFonts w:ascii="Times New Roman" w:eastAsia="Times New Roman" w:hAnsi="Times New Roman" w:cs="Times New Roman"/>
          <w:b/>
          <w:sz w:val="28"/>
          <w:szCs w:val="28"/>
          <w:lang w:eastAsia="ru-RU"/>
        </w:rPr>
        <w:t>зации их исполнения</w:t>
      </w:r>
    </w:p>
    <w:tbl>
      <w:tblPr>
        <w:tblStyle w:val="a3"/>
        <w:tblW w:w="5000" w:type="pct"/>
        <w:tblLook w:val="04A0" w:firstRow="1" w:lastRow="0" w:firstColumn="1" w:lastColumn="0" w:noHBand="0" w:noVBand="1"/>
      </w:tblPr>
      <w:tblGrid>
        <w:gridCol w:w="3470"/>
        <w:gridCol w:w="3653"/>
        <w:gridCol w:w="3559"/>
      </w:tblGrid>
      <w:tr w:rsidR="00D445A1" w:rsidTr="00D445A1">
        <w:tc>
          <w:tcPr>
            <w:tcW w:w="1624" w:type="pct"/>
          </w:tcPr>
          <w:p w:rsidR="00D445A1" w:rsidRPr="00224583" w:rsidRDefault="00D445A1" w:rsidP="009B0E7B">
            <w:pPr>
              <w:jc w:val="center"/>
              <w:rPr>
                <w:rFonts w:ascii="Times New Roman" w:hAnsi="Times New Roman" w:cs="Times New Roman"/>
                <w:sz w:val="28"/>
                <w:szCs w:val="28"/>
              </w:rPr>
            </w:pPr>
            <w:r>
              <w:rPr>
                <w:rFonts w:ascii="Times New Roman" w:hAnsi="Times New Roman" w:cs="Times New Roman"/>
                <w:sz w:val="28"/>
                <w:szCs w:val="28"/>
              </w:rPr>
              <w:t>10</w:t>
            </w:r>
            <w:r w:rsidRPr="00086B68">
              <w:rPr>
                <w:rFonts w:ascii="Times New Roman" w:hAnsi="Times New Roman" w:cs="Times New Roman"/>
                <w:sz w:val="28"/>
                <w:szCs w:val="28"/>
              </w:rPr>
              <w:t>.1</w:t>
            </w:r>
            <w:r w:rsidRPr="00224583">
              <w:rPr>
                <w:rFonts w:ascii="Times New Roman" w:hAnsi="Times New Roman" w:cs="Times New Roman"/>
                <w:sz w:val="28"/>
                <w:szCs w:val="28"/>
              </w:rPr>
              <w:t>.</w:t>
            </w:r>
          </w:p>
          <w:p w:rsidR="00D445A1" w:rsidRPr="00086B68" w:rsidRDefault="00D445A1" w:rsidP="009B0E7B">
            <w:pPr>
              <w:jc w:val="center"/>
              <w:rPr>
                <w:rFonts w:ascii="Times New Roman" w:hAnsi="Times New Roman" w:cs="Times New Roman"/>
                <w:sz w:val="28"/>
                <w:szCs w:val="28"/>
              </w:rPr>
            </w:pPr>
            <w:r w:rsidRPr="006C5A81">
              <w:rPr>
                <w:rFonts w:ascii="Times New Roman" w:hAnsi="Times New Roman" w:cs="Times New Roman"/>
                <w:sz w:val="28"/>
                <w:szCs w:val="28"/>
              </w:rPr>
              <w:t>Группа участников отн</w:t>
            </w:r>
            <w:r w:rsidRPr="006C5A81">
              <w:rPr>
                <w:rFonts w:ascii="Times New Roman" w:hAnsi="Times New Roman" w:cs="Times New Roman"/>
                <w:sz w:val="28"/>
                <w:szCs w:val="28"/>
              </w:rPr>
              <w:t>о</w:t>
            </w:r>
            <w:r w:rsidRPr="006C5A81">
              <w:rPr>
                <w:rFonts w:ascii="Times New Roman" w:hAnsi="Times New Roman" w:cs="Times New Roman"/>
                <w:sz w:val="28"/>
                <w:szCs w:val="28"/>
              </w:rPr>
              <w:t>шений</w:t>
            </w:r>
            <w:r>
              <w:rPr>
                <w:rStyle w:val="ab"/>
                <w:rFonts w:ascii="Times New Roman" w:hAnsi="Times New Roman" w:cs="Times New Roman"/>
                <w:sz w:val="28"/>
                <w:szCs w:val="28"/>
              </w:rPr>
              <w:footnoteReference w:id="8"/>
            </w:r>
          </w:p>
        </w:tc>
        <w:tc>
          <w:tcPr>
            <w:tcW w:w="1710" w:type="pct"/>
          </w:tcPr>
          <w:p w:rsidR="00D445A1" w:rsidRPr="006C5A81" w:rsidRDefault="00D445A1" w:rsidP="009B0E7B">
            <w:pPr>
              <w:jc w:val="center"/>
              <w:rPr>
                <w:rFonts w:ascii="Times New Roman" w:hAnsi="Times New Roman" w:cs="Times New Roman"/>
                <w:sz w:val="28"/>
                <w:szCs w:val="28"/>
              </w:rPr>
            </w:pPr>
            <w:r w:rsidRPr="006C5A81">
              <w:rPr>
                <w:rFonts w:ascii="Times New Roman" w:hAnsi="Times New Roman" w:cs="Times New Roman"/>
                <w:sz w:val="28"/>
                <w:szCs w:val="28"/>
              </w:rPr>
              <w:t>10.2.</w:t>
            </w:r>
          </w:p>
          <w:p w:rsidR="00D445A1" w:rsidRPr="006C5A81" w:rsidRDefault="00D445A1" w:rsidP="009B0E7B">
            <w:pPr>
              <w:jc w:val="center"/>
              <w:rPr>
                <w:rFonts w:ascii="Times New Roman" w:hAnsi="Times New Roman" w:cs="Times New Roman"/>
                <w:sz w:val="28"/>
                <w:szCs w:val="28"/>
              </w:rPr>
            </w:pPr>
            <w:r w:rsidRPr="006C5A81">
              <w:rPr>
                <w:rFonts w:ascii="Times New Roman" w:hAnsi="Times New Roman" w:cs="Times New Roman"/>
                <w:sz w:val="28"/>
                <w:szCs w:val="28"/>
              </w:rPr>
              <w:t>Описание новых преим</w:t>
            </w:r>
            <w:r w:rsidRPr="006C5A81">
              <w:rPr>
                <w:rFonts w:ascii="Times New Roman" w:hAnsi="Times New Roman" w:cs="Times New Roman"/>
                <w:sz w:val="28"/>
                <w:szCs w:val="28"/>
              </w:rPr>
              <w:t>у</w:t>
            </w:r>
            <w:r w:rsidRPr="006C5A81">
              <w:rPr>
                <w:rFonts w:ascii="Times New Roman" w:hAnsi="Times New Roman" w:cs="Times New Roman"/>
                <w:sz w:val="28"/>
                <w:szCs w:val="28"/>
              </w:rPr>
              <w:t>ществ, обязанностей, огр</w:t>
            </w:r>
            <w:r w:rsidRPr="006C5A81">
              <w:rPr>
                <w:rFonts w:ascii="Times New Roman" w:hAnsi="Times New Roman" w:cs="Times New Roman"/>
                <w:sz w:val="28"/>
                <w:szCs w:val="28"/>
              </w:rPr>
              <w:t>а</w:t>
            </w:r>
            <w:r w:rsidRPr="006C5A81">
              <w:rPr>
                <w:rFonts w:ascii="Times New Roman" w:hAnsi="Times New Roman" w:cs="Times New Roman"/>
                <w:sz w:val="28"/>
                <w:szCs w:val="28"/>
              </w:rPr>
              <w:t>ничений или изменения с</w:t>
            </w:r>
            <w:r w:rsidRPr="006C5A81">
              <w:rPr>
                <w:rFonts w:ascii="Times New Roman" w:hAnsi="Times New Roman" w:cs="Times New Roman"/>
                <w:sz w:val="28"/>
                <w:szCs w:val="28"/>
              </w:rPr>
              <w:t>о</w:t>
            </w:r>
            <w:r w:rsidRPr="006C5A81">
              <w:rPr>
                <w:rFonts w:ascii="Times New Roman" w:hAnsi="Times New Roman" w:cs="Times New Roman"/>
                <w:sz w:val="28"/>
                <w:szCs w:val="28"/>
              </w:rPr>
              <w:t>держания существующих обязанностей и ограничений</w:t>
            </w:r>
          </w:p>
        </w:tc>
        <w:tc>
          <w:tcPr>
            <w:tcW w:w="1666" w:type="pct"/>
          </w:tcPr>
          <w:p w:rsidR="00D445A1" w:rsidRPr="00224583" w:rsidRDefault="00D445A1" w:rsidP="009B0E7B">
            <w:pPr>
              <w:jc w:val="center"/>
              <w:rPr>
                <w:rFonts w:ascii="Times New Roman" w:hAnsi="Times New Roman" w:cs="Times New Roman"/>
                <w:sz w:val="28"/>
                <w:szCs w:val="28"/>
              </w:rPr>
            </w:pPr>
            <w:r>
              <w:rPr>
                <w:rFonts w:ascii="Times New Roman" w:hAnsi="Times New Roman" w:cs="Times New Roman"/>
                <w:sz w:val="28"/>
                <w:szCs w:val="28"/>
              </w:rPr>
              <w:t>10</w:t>
            </w:r>
            <w:r w:rsidRPr="00224583">
              <w:rPr>
                <w:rFonts w:ascii="Times New Roman" w:hAnsi="Times New Roman" w:cs="Times New Roman"/>
                <w:sz w:val="28"/>
                <w:szCs w:val="28"/>
              </w:rPr>
              <w:t>.3.</w:t>
            </w:r>
          </w:p>
          <w:p w:rsidR="00D445A1" w:rsidRDefault="00D445A1" w:rsidP="009B0E7B">
            <w:pPr>
              <w:jc w:val="center"/>
              <w:rPr>
                <w:rFonts w:ascii="Times New Roman" w:hAnsi="Times New Roman" w:cs="Times New Roman"/>
                <w:sz w:val="28"/>
                <w:szCs w:val="28"/>
              </w:rPr>
            </w:pPr>
            <w:r w:rsidRPr="006C5A81">
              <w:rPr>
                <w:rFonts w:ascii="Times New Roman" w:hAnsi="Times New Roman" w:cs="Times New Roman"/>
                <w:sz w:val="28"/>
                <w:szCs w:val="28"/>
              </w:rPr>
              <w:t>Порядок организации и</w:t>
            </w:r>
            <w:r w:rsidRPr="006C5A81">
              <w:rPr>
                <w:rFonts w:ascii="Times New Roman" w:hAnsi="Times New Roman" w:cs="Times New Roman"/>
                <w:sz w:val="28"/>
                <w:szCs w:val="28"/>
              </w:rPr>
              <w:t>с</w:t>
            </w:r>
            <w:r w:rsidRPr="006C5A81">
              <w:rPr>
                <w:rFonts w:ascii="Times New Roman" w:hAnsi="Times New Roman" w:cs="Times New Roman"/>
                <w:sz w:val="28"/>
                <w:szCs w:val="28"/>
              </w:rPr>
              <w:t>полнения обязанностей и ограничений</w:t>
            </w:r>
          </w:p>
        </w:tc>
      </w:tr>
      <w:tr w:rsidR="00D445A1" w:rsidTr="00D445A1">
        <w:trPr>
          <w:trHeight w:val="192"/>
        </w:trPr>
        <w:tc>
          <w:tcPr>
            <w:tcW w:w="5000" w:type="pct"/>
            <w:gridSpan w:val="3"/>
          </w:tcPr>
          <w:p w:rsidR="00D445A1" w:rsidRDefault="00D445A1" w:rsidP="009B0E7B">
            <w:pPr>
              <w:rPr>
                <w:rFonts w:ascii="Times New Roman" w:hAnsi="Times New Roman" w:cs="Times New Roman"/>
                <w:sz w:val="28"/>
                <w:szCs w:val="28"/>
                <w:lang w:val="en-US"/>
              </w:rPr>
            </w:pPr>
            <w:r>
              <w:rPr>
                <w:rFonts w:ascii="Times New Roman" w:hAnsi="Times New Roman" w:cs="Times New Roman"/>
                <w:i/>
                <w:sz w:val="28"/>
                <w:szCs w:val="28"/>
                <w:lang w:val="en-US"/>
              </w:rPr>
              <w:t>(Групп</w:t>
            </w:r>
            <w:r>
              <w:rPr>
                <w:rFonts w:ascii="Times New Roman" w:hAnsi="Times New Roman" w:cs="Times New Roman"/>
                <w:i/>
                <w:sz w:val="28"/>
                <w:szCs w:val="28"/>
              </w:rPr>
              <w:t>ы</w:t>
            </w:r>
            <w:r w:rsidRPr="00CB3165">
              <w:rPr>
                <w:rFonts w:ascii="Times New Roman" w:hAnsi="Times New Roman" w:cs="Times New Roman"/>
                <w:i/>
                <w:sz w:val="28"/>
                <w:szCs w:val="28"/>
                <w:lang w:val="en-US"/>
              </w:rPr>
              <w:t xml:space="preserve"> участников отношений)</w:t>
            </w:r>
          </w:p>
        </w:tc>
      </w:tr>
    </w:tbl>
    <w:p w:rsidR="00D445A1" w:rsidRPr="005545B8" w:rsidRDefault="00D445A1" w:rsidP="009B0E7B">
      <w:pPr>
        <w:spacing w:after="0"/>
        <w:jc w:val="center"/>
        <w:rPr>
          <w:rFonts w:ascii="Times New Roman" w:hAnsi="Times New Roman" w:cs="Times New Roman"/>
          <w:b/>
          <w:sz w:val="2"/>
          <w:szCs w:val="2"/>
        </w:rPr>
      </w:pPr>
    </w:p>
    <w:tbl>
      <w:tblPr>
        <w:tblStyle w:val="a3"/>
        <w:tblW w:w="5000" w:type="pct"/>
        <w:jc w:val="right"/>
        <w:tblLook w:val="04A0" w:firstRow="1" w:lastRow="0" w:firstColumn="1" w:lastColumn="0" w:noHBand="0" w:noVBand="1"/>
      </w:tblPr>
      <w:tblGrid>
        <w:gridCol w:w="3436"/>
        <w:gridCol w:w="7143"/>
      </w:tblGrid>
      <w:tr w:rsidR="00D445A1" w:rsidTr="009537E6">
        <w:trPr>
          <w:trHeight w:val="665"/>
          <w:jc w:val="right"/>
        </w:trPr>
        <w:tc>
          <w:tcPr>
            <w:tcW w:w="1624" w:type="pct"/>
          </w:tcPr>
          <w:p w:rsidR="00D445A1" w:rsidRPr="00EF1EE9" w:rsidRDefault="00D445A1" w:rsidP="009B0E7B">
            <w:pPr>
              <w:jc w:val="both"/>
              <w:rPr>
                <w:rFonts w:ascii="Times New Roman" w:hAnsi="Times New Roman" w:cs="Times New Roman"/>
                <w:sz w:val="28"/>
                <w:szCs w:val="28"/>
                <w:lang w:val="en-US"/>
              </w:rPr>
            </w:pPr>
            <w:r>
              <w:rPr>
                <w:rFonts w:ascii="Times New Roman" w:hAnsi="Times New Roman" w:cs="Times New Roman"/>
                <w:sz w:val="28"/>
                <w:szCs w:val="28"/>
                <w:lang w:val="en-US"/>
              </w:rPr>
              <w:t>Водители</w:t>
            </w:r>
          </w:p>
        </w:tc>
        <w:tc>
          <w:tcPr>
            <w:tcW w:w="3376" w:type="pct"/>
            <w:tcMar>
              <w:left w:w="0" w:type="dxa"/>
              <w:right w:w="0" w:type="dxa"/>
            </w:tcMar>
          </w:tcPr>
          <w:tbl>
            <w:tblPr>
              <w:tblpPr w:horzAnchor="margin" w:tblpX="1"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0"/>
              <w:gridCol w:w="3523"/>
            </w:tblGrid>
            <w:tr w:rsidR="00D445A1" w:rsidTr="00244CDC">
              <w:trPr>
                <w:trHeight w:val="890"/>
              </w:trPr>
              <w:tc>
                <w:tcPr>
                  <w:tcW w:w="2527" w:type="pct"/>
                </w:tcPr>
                <w:p w:rsidR="00D445A1" w:rsidRDefault="00D445A1" w:rsidP="009B0E7B">
                  <w:pPr>
                    <w:jc w:val="both"/>
                    <w:rPr>
                      <w:rFonts w:ascii="Times New Roman" w:hAnsi="Times New Roman" w:cs="Times New Roman"/>
                      <w:sz w:val="28"/>
                      <w:szCs w:val="28"/>
                      <w:lang w:val="en-US"/>
                    </w:rPr>
                  </w:pPr>
                  <w:r>
                    <w:rPr>
                      <w:rFonts w:ascii="Times New Roman" w:hAnsi="Times New Roman" w:cs="Times New Roman"/>
                      <w:sz w:val="28"/>
                      <w:szCs w:val="28"/>
                      <w:lang w:val="en-US"/>
                    </w:rPr>
                    <w:t>Не возможность осуществлять трудовую деятельность, связанную с управлением транспортным средством  при отсутствии свидетельства о профессии водителя транспортного средства, осуществляющего перевозку пассажиров, или свидетельства о профессии водителя транспортного средства, осуществляющего перевозку грузов.</w:t>
                  </w:r>
                </w:p>
              </w:tc>
              <w:tc>
                <w:tcPr>
                  <w:tcW w:w="2473" w:type="pct"/>
                </w:tcPr>
                <w:p w:rsidR="00D445A1" w:rsidRDefault="00D445A1" w:rsidP="009B0E7B">
                  <w:pPr>
                    <w:jc w:val="both"/>
                    <w:rPr>
                      <w:rFonts w:ascii="Times New Roman" w:hAnsi="Times New Roman" w:cs="Times New Roman"/>
                      <w:sz w:val="28"/>
                      <w:szCs w:val="28"/>
                      <w:lang w:val="en-US"/>
                    </w:rPr>
                  </w:pPr>
                  <w:r>
                    <w:rPr>
                      <w:rFonts w:ascii="Times New Roman" w:hAnsi="Times New Roman" w:cs="Times New Roman"/>
                      <w:sz w:val="28"/>
                      <w:szCs w:val="28"/>
                      <w:lang w:val="en-US"/>
                    </w:rPr>
                    <w:t>профессиональная подготовка, в том числе периодическое повышение квалификации.</w:t>
                  </w:r>
                </w:p>
              </w:tc>
            </w:tr>
          </w:tbl>
          <w:p w:rsidR="00D445A1" w:rsidRDefault="00D445A1" w:rsidP="009B0E7B">
            <w:pPr>
              <w:rPr>
                <w:rFonts w:ascii="Times New Roman" w:hAnsi="Times New Roman" w:cs="Times New Roman"/>
                <w:sz w:val="28"/>
                <w:szCs w:val="28"/>
                <w:lang w:val="en-US"/>
              </w:rPr>
            </w:pPr>
          </w:p>
        </w:tc>
      </w:tr>
    </w:tbl>
    <w:p w:rsidR="00D445A1" w:rsidRDefault="00D445A1" w:rsidP="009B0E7B">
      <w:pPr>
        <w:spacing w:before="240"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11. </w:t>
      </w:r>
      <w:r w:rsidRPr="009D19DD">
        <w:rPr>
          <w:rFonts w:ascii="Times New Roman" w:eastAsia="Times New Roman" w:hAnsi="Times New Roman" w:cs="Times New Roman"/>
          <w:b/>
          <w:sz w:val="28"/>
          <w:szCs w:val="28"/>
          <w:lang w:eastAsia="ru-RU"/>
        </w:rPr>
        <w:t>Оценка расходов и доходов субъектов предпринимательской и иной эконом</w:t>
      </w:r>
      <w:r w:rsidRPr="009D19DD">
        <w:rPr>
          <w:rFonts w:ascii="Times New Roman" w:eastAsia="Times New Roman" w:hAnsi="Times New Roman" w:cs="Times New Roman"/>
          <w:b/>
          <w:sz w:val="28"/>
          <w:szCs w:val="28"/>
          <w:lang w:eastAsia="ru-RU"/>
        </w:rPr>
        <w:t>и</w:t>
      </w:r>
      <w:r w:rsidRPr="009D19DD">
        <w:rPr>
          <w:rFonts w:ascii="Times New Roman" w:eastAsia="Times New Roman" w:hAnsi="Times New Roman" w:cs="Times New Roman"/>
          <w:b/>
          <w:sz w:val="28"/>
          <w:szCs w:val="28"/>
          <w:lang w:eastAsia="ru-RU"/>
        </w:rPr>
        <w:t>ческой деятельности, связанных с необходимостью соблюдения установленных обязанностей или ограничений либо изменением содержания таких обязанностей и ограничений</w:t>
      </w:r>
    </w:p>
    <w:tbl>
      <w:tblPr>
        <w:tblStyle w:val="a3"/>
        <w:tblW w:w="5000" w:type="pct"/>
        <w:tblLook w:val="04A0" w:firstRow="1" w:lastRow="0" w:firstColumn="1" w:lastColumn="0" w:noHBand="0" w:noVBand="1"/>
      </w:tblPr>
      <w:tblGrid>
        <w:gridCol w:w="3469"/>
        <w:gridCol w:w="3632"/>
        <w:gridCol w:w="3581"/>
      </w:tblGrid>
      <w:tr w:rsidR="00D445A1" w:rsidTr="00386D30">
        <w:tc>
          <w:tcPr>
            <w:tcW w:w="1624" w:type="pct"/>
          </w:tcPr>
          <w:p w:rsidR="00D445A1" w:rsidRPr="00224583" w:rsidRDefault="00D445A1" w:rsidP="009B0E7B">
            <w:pPr>
              <w:jc w:val="center"/>
              <w:rPr>
                <w:rFonts w:ascii="Times New Roman" w:hAnsi="Times New Roman" w:cs="Times New Roman"/>
                <w:sz w:val="28"/>
                <w:szCs w:val="28"/>
              </w:rPr>
            </w:pPr>
            <w:r>
              <w:rPr>
                <w:rFonts w:ascii="Times New Roman" w:hAnsi="Times New Roman" w:cs="Times New Roman"/>
                <w:sz w:val="28"/>
                <w:szCs w:val="28"/>
              </w:rPr>
              <w:lastRenderedPageBreak/>
              <w:t>1</w:t>
            </w:r>
            <w:r>
              <w:rPr>
                <w:rFonts w:ascii="Times New Roman" w:hAnsi="Times New Roman" w:cs="Times New Roman"/>
                <w:sz w:val="28"/>
                <w:szCs w:val="28"/>
                <w:lang w:val="en-US"/>
              </w:rPr>
              <w:t>1</w:t>
            </w:r>
            <w:r w:rsidRPr="00086B68">
              <w:rPr>
                <w:rFonts w:ascii="Times New Roman" w:hAnsi="Times New Roman" w:cs="Times New Roman"/>
                <w:sz w:val="28"/>
                <w:szCs w:val="28"/>
              </w:rPr>
              <w:t>.1</w:t>
            </w:r>
            <w:r w:rsidRPr="00224583">
              <w:rPr>
                <w:rFonts w:ascii="Times New Roman" w:hAnsi="Times New Roman" w:cs="Times New Roman"/>
                <w:sz w:val="28"/>
                <w:szCs w:val="28"/>
              </w:rPr>
              <w:t>.</w:t>
            </w:r>
          </w:p>
          <w:p w:rsidR="00D445A1" w:rsidRPr="00086B68" w:rsidRDefault="00D445A1" w:rsidP="009B0E7B">
            <w:pPr>
              <w:jc w:val="center"/>
              <w:rPr>
                <w:rFonts w:ascii="Times New Roman" w:hAnsi="Times New Roman" w:cs="Times New Roman"/>
                <w:sz w:val="28"/>
                <w:szCs w:val="28"/>
              </w:rPr>
            </w:pPr>
            <w:r w:rsidRPr="00D11D17">
              <w:rPr>
                <w:rFonts w:ascii="Times New Roman" w:hAnsi="Times New Roman" w:cs="Times New Roman"/>
                <w:sz w:val="28"/>
                <w:szCs w:val="28"/>
              </w:rPr>
              <w:t>Группа участников отн</w:t>
            </w:r>
            <w:r w:rsidRPr="00D11D17">
              <w:rPr>
                <w:rFonts w:ascii="Times New Roman" w:hAnsi="Times New Roman" w:cs="Times New Roman"/>
                <w:sz w:val="28"/>
                <w:szCs w:val="28"/>
              </w:rPr>
              <w:t>о</w:t>
            </w:r>
            <w:r w:rsidRPr="00D11D17">
              <w:rPr>
                <w:rFonts w:ascii="Times New Roman" w:hAnsi="Times New Roman" w:cs="Times New Roman"/>
                <w:sz w:val="28"/>
                <w:szCs w:val="28"/>
              </w:rPr>
              <w:t>шений</w:t>
            </w:r>
            <w:r>
              <w:rPr>
                <w:rStyle w:val="ab"/>
                <w:rFonts w:ascii="Times New Roman" w:hAnsi="Times New Roman" w:cs="Times New Roman"/>
                <w:sz w:val="28"/>
                <w:szCs w:val="28"/>
              </w:rPr>
              <w:footnoteReference w:id="9"/>
            </w:r>
          </w:p>
        </w:tc>
        <w:tc>
          <w:tcPr>
            <w:tcW w:w="1700" w:type="pct"/>
          </w:tcPr>
          <w:p w:rsidR="00D445A1" w:rsidRPr="006C5A81" w:rsidRDefault="00D445A1" w:rsidP="009B0E7B">
            <w:pPr>
              <w:jc w:val="center"/>
              <w:rPr>
                <w:rFonts w:ascii="Times New Roman" w:hAnsi="Times New Roman" w:cs="Times New Roman"/>
                <w:sz w:val="28"/>
                <w:szCs w:val="28"/>
              </w:rPr>
            </w:pPr>
            <w:r w:rsidRPr="006C5A81">
              <w:rPr>
                <w:rFonts w:ascii="Times New Roman" w:hAnsi="Times New Roman" w:cs="Times New Roman"/>
                <w:sz w:val="28"/>
                <w:szCs w:val="28"/>
              </w:rPr>
              <w:t>1</w:t>
            </w:r>
            <w:r w:rsidRPr="00D11D17">
              <w:rPr>
                <w:rFonts w:ascii="Times New Roman" w:hAnsi="Times New Roman" w:cs="Times New Roman"/>
                <w:sz w:val="28"/>
                <w:szCs w:val="28"/>
              </w:rPr>
              <w:t>1</w:t>
            </w:r>
            <w:r w:rsidRPr="006C5A81">
              <w:rPr>
                <w:rFonts w:ascii="Times New Roman" w:hAnsi="Times New Roman" w:cs="Times New Roman"/>
                <w:sz w:val="28"/>
                <w:szCs w:val="28"/>
              </w:rPr>
              <w:t>.2.</w:t>
            </w:r>
          </w:p>
          <w:p w:rsidR="00D445A1" w:rsidRPr="006C5A81" w:rsidRDefault="00D445A1" w:rsidP="009B0E7B">
            <w:pPr>
              <w:jc w:val="center"/>
              <w:rPr>
                <w:rFonts w:ascii="Times New Roman" w:hAnsi="Times New Roman" w:cs="Times New Roman"/>
                <w:sz w:val="28"/>
                <w:szCs w:val="28"/>
              </w:rPr>
            </w:pPr>
            <w:r w:rsidRPr="00D11D17">
              <w:rPr>
                <w:rFonts w:ascii="Times New Roman" w:hAnsi="Times New Roman" w:cs="Times New Roman"/>
                <w:sz w:val="28"/>
                <w:szCs w:val="28"/>
              </w:rPr>
              <w:t>Описание новых или изм</w:t>
            </w:r>
            <w:r w:rsidRPr="00D11D17">
              <w:rPr>
                <w:rFonts w:ascii="Times New Roman" w:hAnsi="Times New Roman" w:cs="Times New Roman"/>
                <w:sz w:val="28"/>
                <w:szCs w:val="28"/>
              </w:rPr>
              <w:t>е</w:t>
            </w:r>
            <w:r w:rsidRPr="00D11D17">
              <w:rPr>
                <w:rFonts w:ascii="Times New Roman" w:hAnsi="Times New Roman" w:cs="Times New Roman"/>
                <w:sz w:val="28"/>
                <w:szCs w:val="28"/>
              </w:rPr>
              <w:t>нения содержания сущ</w:t>
            </w:r>
            <w:r w:rsidRPr="00D11D17">
              <w:rPr>
                <w:rFonts w:ascii="Times New Roman" w:hAnsi="Times New Roman" w:cs="Times New Roman"/>
                <w:sz w:val="28"/>
                <w:szCs w:val="28"/>
              </w:rPr>
              <w:t>е</w:t>
            </w:r>
            <w:r w:rsidRPr="00D11D17">
              <w:rPr>
                <w:rFonts w:ascii="Times New Roman" w:hAnsi="Times New Roman" w:cs="Times New Roman"/>
                <w:sz w:val="28"/>
                <w:szCs w:val="28"/>
              </w:rPr>
              <w:t>ствующих обязанностей и ограничений</w:t>
            </w:r>
            <w:r>
              <w:rPr>
                <w:rStyle w:val="ab"/>
                <w:rFonts w:ascii="Times New Roman" w:hAnsi="Times New Roman" w:cs="Times New Roman"/>
                <w:sz w:val="28"/>
                <w:szCs w:val="28"/>
              </w:rPr>
              <w:footnoteReference w:id="10"/>
            </w:r>
          </w:p>
        </w:tc>
        <w:tc>
          <w:tcPr>
            <w:tcW w:w="1700" w:type="pct"/>
          </w:tcPr>
          <w:p w:rsidR="00D445A1" w:rsidRPr="00224583" w:rsidRDefault="00D445A1" w:rsidP="009B0E7B">
            <w:pPr>
              <w:jc w:val="center"/>
              <w:rPr>
                <w:rFonts w:ascii="Times New Roman" w:hAnsi="Times New Roman" w:cs="Times New Roman"/>
                <w:sz w:val="28"/>
                <w:szCs w:val="28"/>
              </w:rPr>
            </w:pPr>
            <w:r>
              <w:rPr>
                <w:rFonts w:ascii="Times New Roman" w:hAnsi="Times New Roman" w:cs="Times New Roman"/>
                <w:sz w:val="28"/>
                <w:szCs w:val="28"/>
              </w:rPr>
              <w:t>1</w:t>
            </w:r>
            <w:r w:rsidRPr="00D11D17">
              <w:rPr>
                <w:rFonts w:ascii="Times New Roman" w:hAnsi="Times New Roman" w:cs="Times New Roman"/>
                <w:sz w:val="28"/>
                <w:szCs w:val="28"/>
              </w:rPr>
              <w:t>1</w:t>
            </w:r>
            <w:r w:rsidRPr="00224583">
              <w:rPr>
                <w:rFonts w:ascii="Times New Roman" w:hAnsi="Times New Roman" w:cs="Times New Roman"/>
                <w:sz w:val="28"/>
                <w:szCs w:val="28"/>
              </w:rPr>
              <w:t>.3.</w:t>
            </w:r>
          </w:p>
          <w:p w:rsidR="00D445A1" w:rsidRDefault="00D445A1" w:rsidP="009B0E7B">
            <w:pPr>
              <w:jc w:val="center"/>
              <w:rPr>
                <w:rFonts w:ascii="Times New Roman" w:hAnsi="Times New Roman" w:cs="Times New Roman"/>
                <w:sz w:val="28"/>
                <w:szCs w:val="28"/>
              </w:rPr>
            </w:pPr>
            <w:r w:rsidRPr="00D11D17">
              <w:rPr>
                <w:rFonts w:ascii="Times New Roman" w:hAnsi="Times New Roman" w:cs="Times New Roman"/>
                <w:sz w:val="28"/>
                <w:szCs w:val="28"/>
              </w:rPr>
              <w:t>Описание и оценка видов расходов (доходов)</w:t>
            </w:r>
          </w:p>
        </w:tc>
      </w:tr>
      <w:tr w:rsidR="00D445A1" w:rsidTr="00D445A1">
        <w:trPr>
          <w:trHeight w:val="192"/>
        </w:trPr>
        <w:tc>
          <w:tcPr>
            <w:tcW w:w="5000" w:type="pct"/>
            <w:gridSpan w:val="3"/>
          </w:tcPr>
          <w:p w:rsidR="00D445A1" w:rsidRDefault="00D445A1" w:rsidP="009B0E7B">
            <w:pPr>
              <w:rPr>
                <w:rFonts w:ascii="Times New Roman" w:hAnsi="Times New Roman" w:cs="Times New Roman"/>
                <w:sz w:val="28"/>
                <w:szCs w:val="28"/>
                <w:lang w:val="en-US"/>
              </w:rPr>
            </w:pPr>
            <w:r w:rsidRPr="00CB3165">
              <w:rPr>
                <w:rFonts w:ascii="Times New Roman" w:hAnsi="Times New Roman" w:cs="Times New Roman"/>
                <w:i/>
                <w:sz w:val="28"/>
                <w:szCs w:val="28"/>
                <w:lang w:val="en-US"/>
              </w:rPr>
              <w:t>(Групп</w:t>
            </w:r>
            <w:r>
              <w:rPr>
                <w:rFonts w:ascii="Times New Roman" w:hAnsi="Times New Roman" w:cs="Times New Roman"/>
                <w:i/>
                <w:sz w:val="28"/>
                <w:szCs w:val="28"/>
              </w:rPr>
              <w:t>ы</w:t>
            </w:r>
            <w:r w:rsidRPr="00CB3165">
              <w:rPr>
                <w:rFonts w:ascii="Times New Roman" w:hAnsi="Times New Roman" w:cs="Times New Roman"/>
                <w:i/>
                <w:sz w:val="28"/>
                <w:szCs w:val="28"/>
                <w:lang w:val="en-US"/>
              </w:rPr>
              <w:t xml:space="preserve"> участников отношений</w:t>
            </w:r>
          </w:p>
        </w:tc>
      </w:tr>
    </w:tbl>
    <w:p w:rsidR="00D445A1" w:rsidRPr="002A016C" w:rsidRDefault="00D445A1" w:rsidP="009B0E7B">
      <w:pPr>
        <w:spacing w:after="0"/>
        <w:rPr>
          <w:rFonts w:ascii="Times New Roman" w:hAnsi="Times New Roman" w:cs="Times New Roman"/>
          <w:b/>
          <w:sz w:val="2"/>
          <w:szCs w:val="2"/>
        </w:rPr>
      </w:pPr>
    </w:p>
    <w:tbl>
      <w:tblPr>
        <w:tblStyle w:val="a3"/>
        <w:tblW w:w="5000" w:type="pct"/>
        <w:tblLook w:val="04A0" w:firstRow="1" w:lastRow="0" w:firstColumn="1" w:lastColumn="0" w:noHBand="0" w:noVBand="1"/>
      </w:tblPr>
      <w:tblGrid>
        <w:gridCol w:w="857"/>
        <w:gridCol w:w="2571"/>
        <w:gridCol w:w="7151"/>
      </w:tblGrid>
      <w:tr w:rsidR="00D445A1" w:rsidRPr="00EF1EE9" w:rsidTr="009537E6">
        <w:trPr>
          <w:trHeight w:val="725"/>
        </w:trPr>
        <w:tc>
          <w:tcPr>
            <w:tcW w:w="1620" w:type="pct"/>
            <w:gridSpan w:val="2"/>
          </w:tcPr>
          <w:p w:rsidR="00D445A1" w:rsidRPr="00EF1EE9" w:rsidRDefault="00D445A1" w:rsidP="009B0E7B">
            <w:pPr>
              <w:jc w:val="both"/>
              <w:rPr>
                <w:rFonts w:ascii="Times New Roman" w:hAnsi="Times New Roman" w:cs="Times New Roman"/>
                <w:sz w:val="28"/>
                <w:szCs w:val="28"/>
                <w:lang w:val="en-US"/>
              </w:rPr>
            </w:pPr>
            <w:r>
              <w:rPr>
                <w:rFonts w:ascii="Times New Roman" w:hAnsi="Times New Roman" w:cs="Times New Roman"/>
                <w:sz w:val="28"/>
                <w:szCs w:val="28"/>
                <w:lang w:val="en-US"/>
              </w:rPr>
              <w:t>Водители</w:t>
            </w:r>
          </w:p>
        </w:tc>
        <w:tc>
          <w:tcPr>
            <w:tcW w:w="3380" w:type="pct"/>
            <w:noWrap/>
            <w:tcMar>
              <w:left w:w="0" w:type="dxa"/>
              <w:right w:w="0" w:type="dxa"/>
            </w:tcMar>
          </w:tcPr>
          <w:tbl>
            <w:tblPr>
              <w:tblpPr w:horzAnchor="margin" w:tblpX="1"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37"/>
              <w:gridCol w:w="3494"/>
            </w:tblGrid>
            <w:tr w:rsidR="00D445A1" w:rsidTr="00244CDC">
              <w:trPr>
                <w:trHeight w:val="890"/>
              </w:trPr>
              <w:tc>
                <w:tcPr>
                  <w:tcW w:w="2550" w:type="pct"/>
                </w:tcPr>
                <w:p w:rsidR="00D445A1" w:rsidRDefault="00D445A1" w:rsidP="009B0E7B">
                  <w:pPr>
                    <w:jc w:val="both"/>
                    <w:rPr>
                      <w:rFonts w:ascii="Times New Roman" w:hAnsi="Times New Roman" w:cs="Times New Roman"/>
                      <w:sz w:val="28"/>
                      <w:szCs w:val="28"/>
                      <w:lang w:val="en-US"/>
                    </w:rPr>
                  </w:pPr>
                  <w:r>
                    <w:rPr>
                      <w:rFonts w:ascii="Times New Roman" w:hAnsi="Times New Roman" w:cs="Times New Roman"/>
                      <w:sz w:val="28"/>
                      <w:szCs w:val="28"/>
                      <w:lang w:val="en-US"/>
                    </w:rPr>
                    <w:t>В целях получения допуска к  осуществлению трудовой деятельности, связанной с управлением транспортным средством  расходов потребует прохождение водителями периодической переподготовки (повышения квалификации) и  независимой оценки квалификации (экзаменации) для получения свидетельства о квалификации по итогам независимой оценки квалификации</w:t>
                  </w:r>
                </w:p>
              </w:tc>
              <w:tc>
                <w:tcPr>
                  <w:tcW w:w="2502" w:type="pct"/>
                </w:tcPr>
                <w:p w:rsidR="00D445A1" w:rsidRDefault="00D445A1" w:rsidP="009B0E7B">
                  <w:pPr>
                    <w:jc w:val="both"/>
                    <w:rPr>
                      <w:rFonts w:ascii="Times New Roman" w:hAnsi="Times New Roman" w:cs="Times New Roman"/>
                      <w:sz w:val="28"/>
                      <w:szCs w:val="28"/>
                      <w:lang w:val="en-US"/>
                    </w:rPr>
                  </w:pPr>
                </w:p>
              </w:tc>
            </w:tr>
          </w:tbl>
          <w:p w:rsidR="00D445A1" w:rsidRPr="00EF1EE9" w:rsidRDefault="00D445A1" w:rsidP="009B0E7B">
            <w:pPr>
              <w:rPr>
                <w:rFonts w:ascii="Times New Roman" w:hAnsi="Times New Roman" w:cs="Times New Roman"/>
                <w:sz w:val="28"/>
                <w:szCs w:val="28"/>
                <w:lang w:val="en-US"/>
              </w:rPr>
            </w:pPr>
          </w:p>
        </w:tc>
      </w:tr>
      <w:tr w:rsidR="00C02C08" w:rsidRPr="00A039A7" w:rsidTr="00802E60">
        <w:tc>
          <w:tcPr>
            <w:tcW w:w="405" w:type="pct"/>
          </w:tcPr>
          <w:p w:rsidR="00C02C08" w:rsidRPr="00C02C08" w:rsidRDefault="00C02C08" w:rsidP="009B0E7B">
            <w:pPr>
              <w:rPr>
                <w:rFonts w:ascii="Times New Roman" w:hAnsi="Times New Roman" w:cs="Times New Roman"/>
                <w:sz w:val="28"/>
                <w:szCs w:val="28"/>
              </w:rPr>
            </w:pPr>
            <w:r>
              <w:rPr>
                <w:rFonts w:ascii="Times New Roman" w:hAnsi="Times New Roman" w:cs="Times New Roman"/>
                <w:sz w:val="28"/>
                <w:szCs w:val="28"/>
              </w:rPr>
              <w:t>11.4.</w:t>
            </w:r>
          </w:p>
        </w:tc>
        <w:tc>
          <w:tcPr>
            <w:tcW w:w="4595" w:type="pct"/>
            <w:gridSpan w:val="2"/>
          </w:tcPr>
          <w:p w:rsidR="00C02C08" w:rsidRDefault="00C02C08" w:rsidP="009B0E7B">
            <w:pPr>
              <w:pBdr>
                <w:bottom w:val="single" w:sz="4" w:space="1" w:color="auto"/>
              </w:pBdr>
              <w:rPr>
                <w:rFonts w:ascii="Times New Roman" w:hAnsi="Times New Roman" w:cs="Times New Roman"/>
                <w:sz w:val="28"/>
                <w:szCs w:val="28"/>
              </w:rPr>
            </w:pPr>
            <w:r w:rsidRPr="00A039A7">
              <w:rPr>
                <w:rFonts w:ascii="Times New Roman" w:hAnsi="Times New Roman" w:cs="Times New Roman"/>
                <w:sz w:val="28"/>
                <w:szCs w:val="28"/>
              </w:rPr>
              <w:t>Источники данных</w:t>
            </w:r>
            <w:r>
              <w:rPr>
                <w:rFonts w:ascii="Times New Roman" w:hAnsi="Times New Roman" w:cs="Times New Roman"/>
                <w:sz w:val="28"/>
                <w:szCs w:val="28"/>
              </w:rPr>
              <w:t>:</w:t>
            </w:r>
          </w:p>
          <w:p w:rsidR="00C02C08" w:rsidRPr="0089208D" w:rsidRDefault="00C02C08" w:rsidP="009B0E7B">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Предусмотрено положениями федерального закона № 238-ФЗ, а также прое</w:t>
            </w:r>
            <w:r w:rsidRPr="0089208D">
              <w:rPr>
                <w:rFonts w:ascii="Times New Roman" w:hAnsi="Times New Roman" w:cs="Times New Roman"/>
                <w:sz w:val="28"/>
                <w:szCs w:val="28"/>
              </w:rPr>
              <w:t>к</w:t>
            </w:r>
            <w:r w:rsidRPr="0089208D">
              <w:rPr>
                <w:rFonts w:ascii="Times New Roman" w:hAnsi="Times New Roman" w:cs="Times New Roman"/>
                <w:sz w:val="28"/>
                <w:szCs w:val="28"/>
              </w:rPr>
              <w:t>тируемого законопроекта</w:t>
            </w:r>
          </w:p>
          <w:p w:rsidR="00C02C08" w:rsidRPr="00A039A7" w:rsidRDefault="00C02C08" w:rsidP="009B0E7B">
            <w:pPr>
              <w:jc w:val="cente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D5110E" w:rsidRDefault="00770DF5" w:rsidP="009B0E7B">
      <w:pPr>
        <w:spacing w:before="240" w:after="0"/>
        <w:jc w:val="center"/>
        <w:rPr>
          <w:rFonts w:ascii="Times New Roman" w:hAnsi="Times New Roman" w:cs="Times New Roman"/>
          <w:b/>
          <w:sz w:val="28"/>
          <w:szCs w:val="28"/>
        </w:rPr>
      </w:pPr>
      <w:r>
        <w:rPr>
          <w:rFonts w:ascii="Times New Roman" w:hAnsi="Times New Roman" w:cs="Times New Roman"/>
          <w:b/>
          <w:sz w:val="28"/>
          <w:szCs w:val="28"/>
        </w:rPr>
        <w:t xml:space="preserve">12. </w:t>
      </w:r>
      <w:r w:rsidRPr="00770DF5">
        <w:rPr>
          <w:rFonts w:ascii="Times New Roman" w:hAnsi="Times New Roman" w:cs="Times New Roman"/>
          <w:b/>
          <w:sz w:val="28"/>
          <w:szCs w:val="28"/>
        </w:rPr>
        <w:t>Информация об отмене обязанностей, запретов или ограничений для субъе</w:t>
      </w:r>
      <w:r w:rsidRPr="00770DF5">
        <w:rPr>
          <w:rFonts w:ascii="Times New Roman" w:hAnsi="Times New Roman" w:cs="Times New Roman"/>
          <w:b/>
          <w:sz w:val="28"/>
          <w:szCs w:val="28"/>
        </w:rPr>
        <w:t>к</w:t>
      </w:r>
      <w:r w:rsidRPr="00770DF5">
        <w:rPr>
          <w:rFonts w:ascii="Times New Roman" w:hAnsi="Times New Roman" w:cs="Times New Roman"/>
          <w:b/>
          <w:sz w:val="28"/>
          <w:szCs w:val="28"/>
        </w:rPr>
        <w:t>тов предпринимательской и иной экономической деятельности</w:t>
      </w:r>
      <w:r w:rsidR="009578D4">
        <w:rPr>
          <w:rStyle w:val="ab"/>
          <w:rFonts w:ascii="Times New Roman" w:hAnsi="Times New Roman" w:cs="Times New Roman"/>
          <w:b/>
          <w:sz w:val="28"/>
          <w:szCs w:val="28"/>
        </w:rPr>
        <w:footnoteReference w:id="11"/>
      </w:r>
    </w:p>
    <w:tbl>
      <w:tblPr>
        <w:tblStyle w:val="a3"/>
        <w:tblW w:w="5000" w:type="pct"/>
        <w:tblLook w:val="04A0" w:firstRow="1" w:lastRow="0" w:firstColumn="1" w:lastColumn="0" w:noHBand="0" w:noVBand="1"/>
      </w:tblPr>
      <w:tblGrid>
        <w:gridCol w:w="795"/>
        <w:gridCol w:w="4546"/>
        <w:gridCol w:w="5341"/>
      </w:tblGrid>
      <w:tr w:rsidR="001901A2" w:rsidTr="00E57FA6">
        <w:tc>
          <w:tcPr>
            <w:tcW w:w="2500" w:type="pct"/>
            <w:gridSpan w:val="2"/>
          </w:tcPr>
          <w:p w:rsidR="001901A2" w:rsidRPr="00903A82" w:rsidRDefault="00CC0977" w:rsidP="009B0E7B">
            <w:pPr>
              <w:jc w:val="center"/>
              <w:rPr>
                <w:rFonts w:ascii="Times New Roman" w:hAnsi="Times New Roman" w:cs="Times New Roman"/>
                <w:sz w:val="28"/>
                <w:szCs w:val="28"/>
              </w:rPr>
            </w:pPr>
            <w:r w:rsidRPr="00903A82">
              <w:rPr>
                <w:rFonts w:ascii="Times New Roman" w:hAnsi="Times New Roman" w:cs="Times New Roman"/>
                <w:sz w:val="28"/>
                <w:szCs w:val="28"/>
              </w:rPr>
              <w:t>12.1</w:t>
            </w:r>
            <w:r w:rsidR="00A15AB1" w:rsidRPr="00903A82">
              <w:rPr>
                <w:rFonts w:ascii="Times New Roman" w:hAnsi="Times New Roman" w:cs="Times New Roman"/>
                <w:sz w:val="28"/>
                <w:szCs w:val="28"/>
              </w:rPr>
              <w:t>.</w:t>
            </w:r>
          </w:p>
          <w:p w:rsidR="00CC0977" w:rsidRPr="00CC0977" w:rsidRDefault="00CC0977" w:rsidP="009B0E7B">
            <w:pPr>
              <w:jc w:val="center"/>
              <w:rPr>
                <w:rFonts w:ascii="Times New Roman" w:hAnsi="Times New Roman" w:cs="Times New Roman"/>
                <w:sz w:val="28"/>
                <w:szCs w:val="28"/>
              </w:rPr>
            </w:pPr>
            <w:r w:rsidRPr="00CC0977">
              <w:rPr>
                <w:rFonts w:ascii="Times New Roman" w:hAnsi="Times New Roman" w:cs="Times New Roman"/>
                <w:sz w:val="28"/>
                <w:szCs w:val="28"/>
              </w:rPr>
              <w:t>Описание отменяемых обязанностей, з</w:t>
            </w:r>
            <w:r w:rsidRPr="00CC0977">
              <w:rPr>
                <w:rFonts w:ascii="Times New Roman" w:hAnsi="Times New Roman" w:cs="Times New Roman"/>
                <w:sz w:val="28"/>
                <w:szCs w:val="28"/>
              </w:rPr>
              <w:t>а</w:t>
            </w:r>
            <w:r w:rsidRPr="00CC0977">
              <w:rPr>
                <w:rFonts w:ascii="Times New Roman" w:hAnsi="Times New Roman" w:cs="Times New Roman"/>
                <w:sz w:val="28"/>
                <w:szCs w:val="28"/>
              </w:rPr>
              <w:t>претов или ограничений</w:t>
            </w:r>
          </w:p>
        </w:tc>
        <w:tc>
          <w:tcPr>
            <w:tcW w:w="2500" w:type="pct"/>
          </w:tcPr>
          <w:p w:rsidR="001901A2" w:rsidRPr="00903A82" w:rsidRDefault="00CC0977" w:rsidP="009B0E7B">
            <w:pPr>
              <w:jc w:val="center"/>
              <w:rPr>
                <w:rFonts w:ascii="Times New Roman" w:hAnsi="Times New Roman" w:cs="Times New Roman"/>
                <w:sz w:val="28"/>
                <w:szCs w:val="28"/>
              </w:rPr>
            </w:pPr>
            <w:r w:rsidRPr="00903A82">
              <w:rPr>
                <w:rFonts w:ascii="Times New Roman" w:hAnsi="Times New Roman" w:cs="Times New Roman"/>
                <w:sz w:val="28"/>
                <w:szCs w:val="28"/>
              </w:rPr>
              <w:t>12.2</w:t>
            </w:r>
            <w:r w:rsidR="00A15AB1" w:rsidRPr="00903A82">
              <w:rPr>
                <w:rFonts w:ascii="Times New Roman" w:hAnsi="Times New Roman" w:cs="Times New Roman"/>
                <w:sz w:val="28"/>
                <w:szCs w:val="28"/>
              </w:rPr>
              <w:t>.</w:t>
            </w:r>
          </w:p>
          <w:p w:rsidR="00CC0977" w:rsidRPr="00CC0977" w:rsidRDefault="00CC0977" w:rsidP="009B0E7B">
            <w:pPr>
              <w:jc w:val="center"/>
              <w:rPr>
                <w:rFonts w:ascii="Times New Roman" w:hAnsi="Times New Roman" w:cs="Times New Roman"/>
                <w:sz w:val="28"/>
                <w:szCs w:val="28"/>
              </w:rPr>
            </w:pPr>
            <w:r w:rsidRPr="00CC0977">
              <w:rPr>
                <w:rFonts w:ascii="Times New Roman" w:hAnsi="Times New Roman" w:cs="Times New Roman"/>
                <w:sz w:val="28"/>
                <w:szCs w:val="28"/>
              </w:rPr>
              <w:t>Описание и оценка затрат на выполнение отменяемых обязанностей, запретов или ограничений</w:t>
            </w:r>
          </w:p>
        </w:tc>
      </w:tr>
      <w:tr w:rsidR="00BD36FB" w:rsidTr="00E57FA6">
        <w:tc>
          <w:tcPr>
            <w:tcW w:w="2500" w:type="pct"/>
            <w:gridSpan w:val="2"/>
          </w:tcPr>
          <w:p w:rsidR="00BD36FB" w:rsidRDefault="00BD36FB" w:rsidP="009B0E7B">
            <w:pPr>
              <w:jc w:val="both"/>
              <w:rPr>
                <w:rFonts w:ascii="Times New Roman" w:hAnsi="Times New Roman" w:cs="Times New Roman"/>
                <w:sz w:val="28"/>
                <w:szCs w:val="28"/>
              </w:rPr>
            </w:pPr>
            <w:r>
              <w:rPr>
                <w:rFonts w:ascii="Times New Roman" w:hAnsi="Times New Roman" w:cs="Times New Roman"/>
                <w:sz w:val="28"/>
                <w:szCs w:val="28"/>
                <w:lang w:val="en-US"/>
              </w:rPr>
              <w:t>Невозможность осуществлять водителями коммерческие перевозки или работать по найму при отсутствии свидетельства о профессии водителя транспортного средства, осуществляющего перевозку пассажиров или грузов.</w:t>
            </w:r>
          </w:p>
        </w:tc>
        <w:tc>
          <w:tcPr>
            <w:tcW w:w="2500" w:type="pct"/>
          </w:tcPr>
          <w:p w:rsidR="00BD36FB" w:rsidRDefault="00BD36FB" w:rsidP="009B0E7B">
            <w:pPr>
              <w:jc w:val="both"/>
              <w:rPr>
                <w:rFonts w:ascii="Times New Roman" w:hAnsi="Times New Roman" w:cs="Times New Roman"/>
                <w:sz w:val="28"/>
                <w:szCs w:val="28"/>
              </w:rPr>
            </w:pPr>
            <w:r>
              <w:rPr>
                <w:rFonts w:ascii="Times New Roman" w:hAnsi="Times New Roman" w:cs="Times New Roman"/>
                <w:sz w:val="28"/>
                <w:szCs w:val="28"/>
                <w:lang w:val="en-US"/>
              </w:rPr>
              <w:t>Прохождение курса повышения квалификации, стоимость которого может составлять от 2760 рублей до 12 300 рублей для водителей различных категорий транспортных средств (в соответствии с данными раздела 11)</w:t>
            </w:r>
          </w:p>
        </w:tc>
      </w:tr>
      <w:tr w:rsidR="00BD36FB" w:rsidTr="00D445A1">
        <w:tc>
          <w:tcPr>
            <w:tcW w:w="372" w:type="pct"/>
          </w:tcPr>
          <w:p w:rsidR="00BD36FB" w:rsidRPr="00F53F88" w:rsidRDefault="00BD36FB" w:rsidP="009B0E7B">
            <w:pPr>
              <w:rPr>
                <w:rFonts w:ascii="Times New Roman" w:hAnsi="Times New Roman" w:cs="Times New Roman"/>
                <w:sz w:val="28"/>
                <w:szCs w:val="28"/>
                <w:lang w:val="en-US"/>
              </w:rPr>
            </w:pPr>
            <w:r>
              <w:rPr>
                <w:rFonts w:ascii="Times New Roman" w:hAnsi="Times New Roman" w:cs="Times New Roman"/>
                <w:sz w:val="28"/>
                <w:szCs w:val="28"/>
                <w:lang w:val="en-US"/>
              </w:rPr>
              <w:lastRenderedPageBreak/>
              <w:t>12.3.</w:t>
            </w:r>
          </w:p>
        </w:tc>
        <w:tc>
          <w:tcPr>
            <w:tcW w:w="4628" w:type="pct"/>
            <w:gridSpan w:val="2"/>
          </w:tcPr>
          <w:p w:rsidR="00BD36FB" w:rsidRDefault="00BD36FB" w:rsidP="009B0E7B">
            <w:pPr>
              <w:pBdr>
                <w:bottom w:val="single" w:sz="4" w:space="1" w:color="auto"/>
              </w:pBdr>
              <w:rPr>
                <w:rFonts w:ascii="Times New Roman" w:hAnsi="Times New Roman" w:cs="Times New Roman"/>
                <w:sz w:val="28"/>
                <w:szCs w:val="28"/>
              </w:rPr>
            </w:pPr>
            <w:r w:rsidRPr="00F53F88">
              <w:rPr>
                <w:rFonts w:ascii="Times New Roman" w:hAnsi="Times New Roman" w:cs="Times New Roman"/>
                <w:sz w:val="28"/>
                <w:szCs w:val="28"/>
              </w:rPr>
              <w:t>Нормативный правовой акт, в котором содержатся отменяемые обяза</w:t>
            </w:r>
            <w:r>
              <w:rPr>
                <w:rFonts w:ascii="Times New Roman" w:hAnsi="Times New Roman" w:cs="Times New Roman"/>
                <w:sz w:val="28"/>
                <w:szCs w:val="28"/>
              </w:rPr>
              <w:t>нности, запреты или ограничения:</w:t>
            </w:r>
          </w:p>
          <w:p w:rsidR="00BD36FB" w:rsidRPr="0089208D" w:rsidRDefault="00BD36FB" w:rsidP="009B0E7B">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Запрет предполагается внести в   Федеральный закон от 10 декабря 1995 г. № 196-ФЗ «О безопасности дорожного движения»</w:t>
            </w:r>
          </w:p>
          <w:p w:rsidR="00BD36FB" w:rsidRDefault="00BD36FB" w:rsidP="009B0E7B">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891221" w:rsidRDefault="00891221" w:rsidP="009B0E7B">
      <w:pPr>
        <w:spacing w:before="240" w:after="0"/>
        <w:jc w:val="center"/>
        <w:rPr>
          <w:rFonts w:ascii="Times New Roman" w:hAnsi="Times New Roman" w:cs="Times New Roman"/>
          <w:b/>
          <w:sz w:val="28"/>
          <w:szCs w:val="28"/>
        </w:rPr>
      </w:pPr>
      <w:r>
        <w:rPr>
          <w:rFonts w:ascii="Times New Roman" w:hAnsi="Times New Roman" w:cs="Times New Roman"/>
          <w:b/>
          <w:sz w:val="28"/>
          <w:szCs w:val="28"/>
        </w:rPr>
        <w:t xml:space="preserve">13. </w:t>
      </w:r>
      <w:r w:rsidRPr="00891221">
        <w:rPr>
          <w:rFonts w:ascii="Times New Roman" w:hAnsi="Times New Roman" w:cs="Times New Roman"/>
          <w:b/>
          <w:sz w:val="28"/>
          <w:szCs w:val="28"/>
        </w:rPr>
        <w:t>Риски решения проблемы предл</w:t>
      </w:r>
      <w:r>
        <w:rPr>
          <w:rFonts w:ascii="Times New Roman" w:hAnsi="Times New Roman" w:cs="Times New Roman"/>
          <w:b/>
          <w:sz w:val="28"/>
          <w:szCs w:val="28"/>
        </w:rPr>
        <w:t xml:space="preserve">оженным способом регулирования </w:t>
      </w:r>
      <w:r w:rsidRPr="00891221">
        <w:rPr>
          <w:rFonts w:ascii="Times New Roman" w:hAnsi="Times New Roman" w:cs="Times New Roman"/>
          <w:b/>
          <w:sz w:val="28"/>
          <w:szCs w:val="28"/>
        </w:rPr>
        <w:t>и риски негативных последствий, а также описание методов контроля эффективности и</w:t>
      </w:r>
      <w:r w:rsidRPr="00891221">
        <w:rPr>
          <w:rFonts w:ascii="Times New Roman" w:hAnsi="Times New Roman" w:cs="Times New Roman"/>
          <w:b/>
          <w:sz w:val="28"/>
          <w:szCs w:val="28"/>
        </w:rPr>
        <w:t>з</w:t>
      </w:r>
      <w:r w:rsidRPr="00891221">
        <w:rPr>
          <w:rFonts w:ascii="Times New Roman" w:hAnsi="Times New Roman" w:cs="Times New Roman"/>
          <w:b/>
          <w:sz w:val="28"/>
          <w:szCs w:val="28"/>
        </w:rPr>
        <w:t>бранного способа достижения целей регулирования</w:t>
      </w:r>
    </w:p>
    <w:tbl>
      <w:tblPr>
        <w:tblStyle w:val="a3"/>
        <w:tblW w:w="5000" w:type="pct"/>
        <w:tblLook w:val="04A0" w:firstRow="1" w:lastRow="0" w:firstColumn="1" w:lastColumn="0" w:noHBand="0" w:noVBand="1"/>
      </w:tblPr>
      <w:tblGrid>
        <w:gridCol w:w="794"/>
        <w:gridCol w:w="1875"/>
        <w:gridCol w:w="2671"/>
        <w:gridCol w:w="2671"/>
        <w:gridCol w:w="2671"/>
      </w:tblGrid>
      <w:tr w:rsidR="00D445A1" w:rsidTr="00D445A1">
        <w:tc>
          <w:tcPr>
            <w:tcW w:w="1250" w:type="pct"/>
            <w:gridSpan w:val="2"/>
          </w:tcPr>
          <w:p w:rsidR="00D445A1" w:rsidRPr="00903A82" w:rsidRDefault="00D445A1" w:rsidP="009B0E7B">
            <w:pPr>
              <w:jc w:val="center"/>
              <w:rPr>
                <w:rFonts w:ascii="Times New Roman" w:hAnsi="Times New Roman" w:cs="Times New Roman"/>
                <w:sz w:val="28"/>
                <w:szCs w:val="28"/>
              </w:rPr>
            </w:pPr>
            <w:r>
              <w:rPr>
                <w:rFonts w:ascii="Times New Roman" w:hAnsi="Times New Roman" w:cs="Times New Roman"/>
                <w:sz w:val="28"/>
                <w:szCs w:val="28"/>
              </w:rPr>
              <w:t>13</w:t>
            </w:r>
            <w:r w:rsidRPr="00903A82">
              <w:rPr>
                <w:rFonts w:ascii="Times New Roman" w:hAnsi="Times New Roman" w:cs="Times New Roman"/>
                <w:sz w:val="28"/>
                <w:szCs w:val="28"/>
              </w:rPr>
              <w:t>.1.</w:t>
            </w:r>
          </w:p>
          <w:p w:rsidR="00D445A1" w:rsidRPr="00A419BD" w:rsidRDefault="00D445A1" w:rsidP="009B0E7B">
            <w:pPr>
              <w:jc w:val="center"/>
              <w:rPr>
                <w:rFonts w:ascii="Times New Roman" w:hAnsi="Times New Roman" w:cs="Times New Roman"/>
                <w:sz w:val="28"/>
                <w:szCs w:val="28"/>
              </w:rPr>
            </w:pPr>
            <w:r w:rsidRPr="00A419BD">
              <w:rPr>
                <w:rFonts w:ascii="Times New Roman" w:hAnsi="Times New Roman" w:cs="Times New Roman"/>
                <w:sz w:val="28"/>
                <w:szCs w:val="28"/>
              </w:rPr>
              <w:t>Риски решения проблемы предл</w:t>
            </w:r>
            <w:r w:rsidRPr="00A419BD">
              <w:rPr>
                <w:rFonts w:ascii="Times New Roman" w:hAnsi="Times New Roman" w:cs="Times New Roman"/>
                <w:sz w:val="28"/>
                <w:szCs w:val="28"/>
              </w:rPr>
              <w:t>о</w:t>
            </w:r>
            <w:r w:rsidRPr="00A419BD">
              <w:rPr>
                <w:rFonts w:ascii="Times New Roman" w:hAnsi="Times New Roman" w:cs="Times New Roman"/>
                <w:sz w:val="28"/>
                <w:szCs w:val="28"/>
              </w:rPr>
              <w:t>женным способом и риски негативных последствий</w:t>
            </w:r>
          </w:p>
        </w:tc>
        <w:tc>
          <w:tcPr>
            <w:tcW w:w="1250" w:type="pct"/>
          </w:tcPr>
          <w:p w:rsidR="00D445A1" w:rsidRDefault="00D445A1" w:rsidP="009B0E7B">
            <w:pPr>
              <w:jc w:val="center"/>
              <w:rPr>
                <w:rFonts w:ascii="Times New Roman" w:hAnsi="Times New Roman" w:cs="Times New Roman"/>
                <w:sz w:val="28"/>
                <w:szCs w:val="28"/>
                <w:lang w:val="en-US"/>
              </w:rPr>
            </w:pPr>
            <w:r>
              <w:rPr>
                <w:rFonts w:ascii="Times New Roman" w:hAnsi="Times New Roman" w:cs="Times New Roman"/>
                <w:sz w:val="28"/>
                <w:szCs w:val="28"/>
                <w:lang w:val="en-US"/>
              </w:rPr>
              <w:t>1</w:t>
            </w:r>
            <w:r>
              <w:rPr>
                <w:rFonts w:ascii="Times New Roman" w:hAnsi="Times New Roman" w:cs="Times New Roman"/>
                <w:sz w:val="28"/>
                <w:szCs w:val="28"/>
              </w:rPr>
              <w:t>3</w:t>
            </w:r>
            <w:r>
              <w:rPr>
                <w:rFonts w:ascii="Times New Roman" w:hAnsi="Times New Roman" w:cs="Times New Roman"/>
                <w:sz w:val="28"/>
                <w:szCs w:val="28"/>
                <w:lang w:val="en-US"/>
              </w:rPr>
              <w:t>.2.</w:t>
            </w:r>
          </w:p>
          <w:p w:rsidR="00D445A1" w:rsidRPr="00A15AB1" w:rsidRDefault="00D445A1" w:rsidP="009B0E7B">
            <w:pPr>
              <w:jc w:val="center"/>
              <w:rPr>
                <w:rFonts w:ascii="Times New Roman" w:hAnsi="Times New Roman" w:cs="Times New Roman"/>
                <w:sz w:val="28"/>
                <w:szCs w:val="28"/>
                <w:lang w:val="en-US"/>
              </w:rPr>
            </w:pPr>
            <w:r w:rsidRPr="00A419BD">
              <w:rPr>
                <w:rFonts w:ascii="Times New Roman" w:hAnsi="Times New Roman" w:cs="Times New Roman"/>
                <w:sz w:val="28"/>
                <w:szCs w:val="28"/>
                <w:lang w:val="en-US"/>
              </w:rPr>
              <w:t>Оценки вероятности наступления рисков</w:t>
            </w:r>
          </w:p>
        </w:tc>
        <w:tc>
          <w:tcPr>
            <w:tcW w:w="1250" w:type="pct"/>
          </w:tcPr>
          <w:p w:rsidR="00D445A1" w:rsidRPr="00903A82" w:rsidRDefault="00D445A1" w:rsidP="009B0E7B">
            <w:pPr>
              <w:jc w:val="center"/>
              <w:rPr>
                <w:rFonts w:ascii="Times New Roman" w:hAnsi="Times New Roman" w:cs="Times New Roman"/>
                <w:sz w:val="28"/>
                <w:szCs w:val="28"/>
              </w:rPr>
            </w:pPr>
            <w:r>
              <w:rPr>
                <w:rFonts w:ascii="Times New Roman" w:hAnsi="Times New Roman" w:cs="Times New Roman"/>
                <w:sz w:val="28"/>
                <w:szCs w:val="28"/>
              </w:rPr>
              <w:t>13</w:t>
            </w:r>
            <w:r w:rsidRPr="00903A82">
              <w:rPr>
                <w:rFonts w:ascii="Times New Roman" w:hAnsi="Times New Roman" w:cs="Times New Roman"/>
                <w:sz w:val="28"/>
                <w:szCs w:val="28"/>
              </w:rPr>
              <w:t>.3.</w:t>
            </w:r>
          </w:p>
          <w:p w:rsidR="00D445A1" w:rsidRPr="00A419BD" w:rsidRDefault="00D445A1" w:rsidP="009B0E7B">
            <w:pPr>
              <w:jc w:val="center"/>
              <w:rPr>
                <w:rFonts w:ascii="Times New Roman" w:hAnsi="Times New Roman" w:cs="Times New Roman"/>
                <w:sz w:val="28"/>
                <w:szCs w:val="28"/>
              </w:rPr>
            </w:pPr>
            <w:r w:rsidRPr="00A419BD">
              <w:rPr>
                <w:rFonts w:ascii="Times New Roman" w:hAnsi="Times New Roman" w:cs="Times New Roman"/>
                <w:sz w:val="28"/>
                <w:szCs w:val="28"/>
              </w:rPr>
              <w:t>Методы контроля эффективности и</w:t>
            </w:r>
            <w:r w:rsidRPr="00A419BD">
              <w:rPr>
                <w:rFonts w:ascii="Times New Roman" w:hAnsi="Times New Roman" w:cs="Times New Roman"/>
                <w:sz w:val="28"/>
                <w:szCs w:val="28"/>
              </w:rPr>
              <w:t>з</w:t>
            </w:r>
            <w:r w:rsidRPr="00A419BD">
              <w:rPr>
                <w:rFonts w:ascii="Times New Roman" w:hAnsi="Times New Roman" w:cs="Times New Roman"/>
                <w:sz w:val="28"/>
                <w:szCs w:val="28"/>
              </w:rPr>
              <w:t>бранного способа достижения целей регулирования</w:t>
            </w:r>
          </w:p>
        </w:tc>
        <w:tc>
          <w:tcPr>
            <w:tcW w:w="1250" w:type="pct"/>
          </w:tcPr>
          <w:p w:rsidR="00D445A1" w:rsidRDefault="00D445A1" w:rsidP="009B0E7B">
            <w:pPr>
              <w:jc w:val="center"/>
              <w:rPr>
                <w:rFonts w:ascii="Times New Roman" w:hAnsi="Times New Roman" w:cs="Times New Roman"/>
                <w:sz w:val="28"/>
                <w:szCs w:val="28"/>
                <w:lang w:val="en-US"/>
              </w:rPr>
            </w:pPr>
            <w:r>
              <w:rPr>
                <w:rFonts w:ascii="Times New Roman" w:hAnsi="Times New Roman" w:cs="Times New Roman"/>
                <w:sz w:val="28"/>
                <w:szCs w:val="28"/>
                <w:lang w:val="en-US"/>
              </w:rPr>
              <w:t>13.4.</w:t>
            </w:r>
          </w:p>
          <w:p w:rsidR="00D445A1" w:rsidRDefault="00D445A1" w:rsidP="009B0E7B">
            <w:pPr>
              <w:jc w:val="center"/>
              <w:rPr>
                <w:rFonts w:ascii="Times New Roman" w:hAnsi="Times New Roman" w:cs="Times New Roman"/>
                <w:sz w:val="28"/>
                <w:szCs w:val="28"/>
                <w:lang w:val="en-US"/>
              </w:rPr>
            </w:pPr>
            <w:r w:rsidRPr="00A419BD">
              <w:rPr>
                <w:rFonts w:ascii="Times New Roman" w:hAnsi="Times New Roman" w:cs="Times New Roman"/>
                <w:sz w:val="28"/>
                <w:szCs w:val="28"/>
                <w:lang w:val="en-US"/>
              </w:rPr>
              <w:t>Степень контроля рисков</w:t>
            </w:r>
          </w:p>
          <w:p w:rsidR="00D445A1" w:rsidRPr="00A419BD" w:rsidRDefault="00D445A1" w:rsidP="009B0E7B">
            <w:pPr>
              <w:jc w:val="right"/>
              <w:rPr>
                <w:rFonts w:ascii="Times New Roman" w:hAnsi="Times New Roman" w:cs="Times New Roman"/>
                <w:sz w:val="28"/>
                <w:szCs w:val="28"/>
                <w:lang w:val="en-US"/>
              </w:rPr>
            </w:pPr>
          </w:p>
        </w:tc>
      </w:tr>
      <w:tr w:rsidR="00D445A1" w:rsidTr="00D445A1">
        <w:tc>
          <w:tcPr>
            <w:tcW w:w="1250" w:type="pct"/>
            <w:gridSpan w:val="2"/>
          </w:tcPr>
          <w:p w:rsidR="00D445A1" w:rsidRPr="00091128" w:rsidRDefault="00D445A1" w:rsidP="009B0E7B">
            <w:pPr>
              <w:jc w:val="both"/>
              <w:rPr>
                <w:rFonts w:ascii="Times New Roman" w:hAnsi="Times New Roman" w:cs="Times New Roman"/>
                <w:sz w:val="28"/>
                <w:szCs w:val="28"/>
                <w:lang w:val="en-US"/>
              </w:rPr>
            </w:pPr>
            <w:r>
              <w:rPr>
                <w:rFonts w:ascii="Times New Roman" w:hAnsi="Times New Roman" w:cs="Times New Roman"/>
                <w:sz w:val="28"/>
                <w:szCs w:val="28"/>
                <w:lang w:val="en-US"/>
              </w:rPr>
              <w:t>Информация отсутствует</w:t>
            </w:r>
          </w:p>
        </w:tc>
        <w:tc>
          <w:tcPr>
            <w:tcW w:w="1250" w:type="pct"/>
          </w:tcPr>
          <w:p w:rsidR="00D445A1" w:rsidRPr="00091128" w:rsidRDefault="00D445A1" w:rsidP="009B0E7B">
            <w:pPr>
              <w:jc w:val="both"/>
              <w:rPr>
                <w:rFonts w:ascii="Times New Roman" w:hAnsi="Times New Roman" w:cs="Times New Roman"/>
                <w:sz w:val="28"/>
                <w:szCs w:val="28"/>
                <w:lang w:val="en-US"/>
              </w:rPr>
            </w:pPr>
            <w:r>
              <w:rPr>
                <w:rFonts w:ascii="Times New Roman" w:hAnsi="Times New Roman" w:cs="Times New Roman"/>
                <w:sz w:val="28"/>
                <w:szCs w:val="28"/>
                <w:lang w:val="en-US"/>
              </w:rPr>
              <w:t>Информация отсутствует</w:t>
            </w:r>
          </w:p>
        </w:tc>
        <w:tc>
          <w:tcPr>
            <w:tcW w:w="1250" w:type="pct"/>
          </w:tcPr>
          <w:p w:rsidR="00D445A1" w:rsidRPr="00091128" w:rsidRDefault="00D445A1" w:rsidP="009B0E7B">
            <w:pPr>
              <w:jc w:val="both"/>
              <w:rPr>
                <w:rFonts w:ascii="Times New Roman" w:hAnsi="Times New Roman" w:cs="Times New Roman"/>
                <w:sz w:val="28"/>
                <w:szCs w:val="28"/>
                <w:lang w:val="en-US"/>
              </w:rPr>
            </w:pPr>
            <w:r>
              <w:rPr>
                <w:rFonts w:ascii="Times New Roman" w:hAnsi="Times New Roman" w:cs="Times New Roman"/>
                <w:sz w:val="28"/>
                <w:szCs w:val="28"/>
                <w:lang w:val="en-US"/>
              </w:rPr>
              <w:t>Информация отсутствует</w:t>
            </w:r>
          </w:p>
        </w:tc>
        <w:tc>
          <w:tcPr>
            <w:tcW w:w="1250" w:type="pct"/>
          </w:tcPr>
          <w:p w:rsidR="00D445A1" w:rsidRPr="00091128" w:rsidRDefault="00D445A1" w:rsidP="009B0E7B">
            <w:pPr>
              <w:jc w:val="both"/>
              <w:rPr>
                <w:rFonts w:ascii="Times New Roman" w:hAnsi="Times New Roman" w:cs="Times New Roman"/>
                <w:sz w:val="28"/>
                <w:szCs w:val="28"/>
                <w:lang w:val="en-US"/>
              </w:rPr>
            </w:pPr>
            <w:r>
              <w:rPr>
                <w:rFonts w:ascii="Times New Roman" w:hAnsi="Times New Roman" w:cs="Times New Roman"/>
                <w:sz w:val="28"/>
                <w:szCs w:val="28"/>
                <w:lang w:val="en-US"/>
              </w:rPr>
              <w:t>Информация отсутствует</w:t>
            </w:r>
          </w:p>
        </w:tc>
      </w:tr>
      <w:tr w:rsidR="00D445A1" w:rsidTr="00D445A1">
        <w:tc>
          <w:tcPr>
            <w:tcW w:w="372" w:type="pct"/>
          </w:tcPr>
          <w:p w:rsidR="00D445A1" w:rsidRPr="00F53F88" w:rsidRDefault="00D445A1" w:rsidP="009B0E7B">
            <w:pPr>
              <w:rPr>
                <w:rFonts w:ascii="Times New Roman" w:hAnsi="Times New Roman" w:cs="Times New Roman"/>
                <w:sz w:val="28"/>
                <w:szCs w:val="28"/>
                <w:lang w:val="en-US"/>
              </w:rPr>
            </w:pPr>
            <w:r>
              <w:rPr>
                <w:rFonts w:ascii="Times New Roman" w:hAnsi="Times New Roman" w:cs="Times New Roman"/>
                <w:sz w:val="28"/>
                <w:szCs w:val="28"/>
                <w:lang w:val="en-US"/>
              </w:rPr>
              <w:t>13.5.</w:t>
            </w:r>
          </w:p>
        </w:tc>
        <w:tc>
          <w:tcPr>
            <w:tcW w:w="4628" w:type="pct"/>
            <w:gridSpan w:val="4"/>
          </w:tcPr>
          <w:p w:rsidR="00D445A1" w:rsidRDefault="00D445A1" w:rsidP="009B0E7B">
            <w:pPr>
              <w:pBdr>
                <w:bottom w:val="single" w:sz="4" w:space="1" w:color="auto"/>
              </w:pBdr>
              <w:rPr>
                <w:rFonts w:ascii="Times New Roman" w:hAnsi="Times New Roman" w:cs="Times New Roman"/>
                <w:sz w:val="28"/>
                <w:szCs w:val="28"/>
              </w:rPr>
            </w:pPr>
            <w:r w:rsidRPr="0030395C">
              <w:rPr>
                <w:rFonts w:ascii="Times New Roman" w:hAnsi="Times New Roman" w:cs="Times New Roman"/>
                <w:sz w:val="28"/>
                <w:szCs w:val="28"/>
              </w:rPr>
              <w:t>Источники данных</w:t>
            </w:r>
            <w:r>
              <w:rPr>
                <w:rFonts w:ascii="Times New Roman" w:hAnsi="Times New Roman" w:cs="Times New Roman"/>
                <w:sz w:val="28"/>
                <w:szCs w:val="28"/>
              </w:rPr>
              <w:t>:</w:t>
            </w:r>
          </w:p>
          <w:p w:rsidR="00D445A1" w:rsidRPr="0089208D" w:rsidRDefault="00D445A1" w:rsidP="009B0E7B">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Отсутствуют</w:t>
            </w:r>
          </w:p>
          <w:p w:rsidR="00D445A1" w:rsidRDefault="00D445A1" w:rsidP="009B0E7B">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7227A9" w:rsidRDefault="007227A9" w:rsidP="009B0E7B">
      <w:pPr>
        <w:spacing w:before="240" w:after="0"/>
        <w:jc w:val="center"/>
        <w:rPr>
          <w:rFonts w:ascii="Times New Roman" w:hAnsi="Times New Roman" w:cs="Times New Roman"/>
          <w:b/>
          <w:sz w:val="28"/>
          <w:szCs w:val="28"/>
        </w:rPr>
      </w:pPr>
      <w:r w:rsidRPr="007227A9">
        <w:rPr>
          <w:rFonts w:ascii="Times New Roman" w:hAnsi="Times New Roman" w:cs="Times New Roman"/>
          <w:b/>
          <w:sz w:val="28"/>
          <w:szCs w:val="28"/>
        </w:rPr>
        <w:t>14. Необходимые для достижения заявленных целей регулирования организац</w:t>
      </w:r>
      <w:r w:rsidRPr="007227A9">
        <w:rPr>
          <w:rFonts w:ascii="Times New Roman" w:hAnsi="Times New Roman" w:cs="Times New Roman"/>
          <w:b/>
          <w:sz w:val="28"/>
          <w:szCs w:val="28"/>
        </w:rPr>
        <w:t>и</w:t>
      </w:r>
      <w:r w:rsidRPr="007227A9">
        <w:rPr>
          <w:rFonts w:ascii="Times New Roman" w:hAnsi="Times New Roman" w:cs="Times New Roman"/>
          <w:b/>
          <w:sz w:val="28"/>
          <w:szCs w:val="28"/>
        </w:rPr>
        <w:t>онно-технические, ме</w:t>
      </w:r>
      <w:r w:rsidR="00A56405">
        <w:rPr>
          <w:rFonts w:ascii="Times New Roman" w:hAnsi="Times New Roman" w:cs="Times New Roman"/>
          <w:b/>
          <w:sz w:val="28"/>
          <w:szCs w:val="28"/>
        </w:rPr>
        <w:t xml:space="preserve">тодологические, информационные </w:t>
      </w:r>
      <w:r w:rsidRPr="007227A9">
        <w:rPr>
          <w:rFonts w:ascii="Times New Roman" w:hAnsi="Times New Roman" w:cs="Times New Roman"/>
          <w:b/>
          <w:sz w:val="28"/>
          <w:szCs w:val="28"/>
        </w:rPr>
        <w:t>и иные мероприятия</w:t>
      </w:r>
    </w:p>
    <w:tbl>
      <w:tblPr>
        <w:tblStyle w:val="a3"/>
        <w:tblW w:w="5000" w:type="pct"/>
        <w:tblLook w:val="04A0" w:firstRow="1" w:lastRow="0" w:firstColumn="1" w:lastColumn="0" w:noHBand="0" w:noVBand="1"/>
      </w:tblPr>
      <w:tblGrid>
        <w:gridCol w:w="795"/>
        <w:gridCol w:w="1312"/>
        <w:gridCol w:w="2047"/>
        <w:gridCol w:w="2010"/>
        <w:gridCol w:w="2258"/>
        <w:gridCol w:w="2260"/>
      </w:tblGrid>
      <w:tr w:rsidR="00D445A1" w:rsidTr="00D445A1">
        <w:tc>
          <w:tcPr>
            <w:tcW w:w="986" w:type="pct"/>
            <w:gridSpan w:val="2"/>
          </w:tcPr>
          <w:p w:rsidR="00D445A1" w:rsidRPr="007227A9" w:rsidRDefault="00D445A1" w:rsidP="009B0E7B">
            <w:pPr>
              <w:jc w:val="center"/>
              <w:rPr>
                <w:rFonts w:ascii="Times New Roman" w:hAnsi="Times New Roman" w:cs="Times New Roman"/>
                <w:sz w:val="28"/>
                <w:szCs w:val="28"/>
              </w:rPr>
            </w:pPr>
            <w:r>
              <w:rPr>
                <w:rFonts w:ascii="Times New Roman" w:hAnsi="Times New Roman" w:cs="Times New Roman"/>
                <w:sz w:val="28"/>
                <w:szCs w:val="28"/>
              </w:rPr>
              <w:t>14</w:t>
            </w:r>
            <w:r w:rsidRPr="007227A9">
              <w:rPr>
                <w:rFonts w:ascii="Times New Roman" w:hAnsi="Times New Roman" w:cs="Times New Roman"/>
                <w:sz w:val="28"/>
                <w:szCs w:val="28"/>
              </w:rPr>
              <w:t>.1.</w:t>
            </w:r>
          </w:p>
          <w:p w:rsidR="00D445A1" w:rsidRPr="00A419BD" w:rsidRDefault="00D445A1" w:rsidP="009B0E7B">
            <w:pPr>
              <w:jc w:val="center"/>
              <w:rPr>
                <w:rFonts w:ascii="Times New Roman" w:hAnsi="Times New Roman" w:cs="Times New Roman"/>
                <w:sz w:val="28"/>
                <w:szCs w:val="28"/>
              </w:rPr>
            </w:pPr>
            <w:r w:rsidRPr="00E50774">
              <w:rPr>
                <w:rFonts w:ascii="Times New Roman" w:hAnsi="Times New Roman" w:cs="Times New Roman"/>
                <w:sz w:val="28"/>
                <w:szCs w:val="28"/>
              </w:rPr>
              <w:t>Мероприятия, необходимые для достиж</w:t>
            </w:r>
            <w:r w:rsidRPr="00E50774">
              <w:rPr>
                <w:rFonts w:ascii="Times New Roman" w:hAnsi="Times New Roman" w:cs="Times New Roman"/>
                <w:sz w:val="28"/>
                <w:szCs w:val="28"/>
              </w:rPr>
              <w:t>е</w:t>
            </w:r>
            <w:r w:rsidRPr="00E50774">
              <w:rPr>
                <w:rFonts w:ascii="Times New Roman" w:hAnsi="Times New Roman" w:cs="Times New Roman"/>
                <w:sz w:val="28"/>
                <w:szCs w:val="28"/>
              </w:rPr>
              <w:t>ния целей р</w:t>
            </w:r>
            <w:r w:rsidRPr="00E50774">
              <w:rPr>
                <w:rFonts w:ascii="Times New Roman" w:hAnsi="Times New Roman" w:cs="Times New Roman"/>
                <w:sz w:val="28"/>
                <w:szCs w:val="28"/>
              </w:rPr>
              <w:t>е</w:t>
            </w:r>
            <w:r w:rsidRPr="00E50774">
              <w:rPr>
                <w:rFonts w:ascii="Times New Roman" w:hAnsi="Times New Roman" w:cs="Times New Roman"/>
                <w:sz w:val="28"/>
                <w:szCs w:val="28"/>
              </w:rPr>
              <w:t>гулирования</w:t>
            </w:r>
          </w:p>
        </w:tc>
        <w:tc>
          <w:tcPr>
            <w:tcW w:w="958" w:type="pct"/>
          </w:tcPr>
          <w:p w:rsidR="00D445A1" w:rsidRDefault="00D445A1" w:rsidP="009B0E7B">
            <w:pPr>
              <w:jc w:val="center"/>
              <w:rPr>
                <w:rFonts w:ascii="Times New Roman" w:hAnsi="Times New Roman" w:cs="Times New Roman"/>
                <w:sz w:val="28"/>
                <w:szCs w:val="28"/>
                <w:lang w:val="en-US"/>
              </w:rPr>
            </w:pPr>
            <w:r>
              <w:rPr>
                <w:rFonts w:ascii="Times New Roman" w:hAnsi="Times New Roman" w:cs="Times New Roman"/>
                <w:sz w:val="28"/>
                <w:szCs w:val="28"/>
                <w:lang w:val="en-US"/>
              </w:rPr>
              <w:t>14.2.</w:t>
            </w:r>
          </w:p>
          <w:p w:rsidR="00D445A1" w:rsidRPr="00A15AB1" w:rsidRDefault="00D445A1" w:rsidP="009B0E7B">
            <w:pPr>
              <w:jc w:val="center"/>
              <w:rPr>
                <w:rFonts w:ascii="Times New Roman" w:hAnsi="Times New Roman" w:cs="Times New Roman"/>
                <w:sz w:val="28"/>
                <w:szCs w:val="28"/>
                <w:lang w:val="en-US"/>
              </w:rPr>
            </w:pPr>
            <w:r w:rsidRPr="00E50774">
              <w:rPr>
                <w:rFonts w:ascii="Times New Roman" w:hAnsi="Times New Roman" w:cs="Times New Roman"/>
                <w:sz w:val="28"/>
                <w:szCs w:val="28"/>
                <w:lang w:val="en-US"/>
              </w:rPr>
              <w:t>Сроки мероприятий</w:t>
            </w:r>
          </w:p>
        </w:tc>
        <w:tc>
          <w:tcPr>
            <w:tcW w:w="941" w:type="pct"/>
          </w:tcPr>
          <w:p w:rsidR="00D445A1" w:rsidRPr="007227A9" w:rsidRDefault="00D445A1" w:rsidP="009B0E7B">
            <w:pPr>
              <w:jc w:val="center"/>
              <w:rPr>
                <w:rFonts w:ascii="Times New Roman" w:hAnsi="Times New Roman" w:cs="Times New Roman"/>
                <w:sz w:val="28"/>
                <w:szCs w:val="28"/>
              </w:rPr>
            </w:pPr>
            <w:r>
              <w:rPr>
                <w:rFonts w:ascii="Times New Roman" w:hAnsi="Times New Roman" w:cs="Times New Roman"/>
                <w:sz w:val="28"/>
                <w:szCs w:val="28"/>
              </w:rPr>
              <w:t>14</w:t>
            </w:r>
            <w:r w:rsidRPr="007227A9">
              <w:rPr>
                <w:rFonts w:ascii="Times New Roman" w:hAnsi="Times New Roman" w:cs="Times New Roman"/>
                <w:sz w:val="28"/>
                <w:szCs w:val="28"/>
              </w:rPr>
              <w:t>.3.</w:t>
            </w:r>
          </w:p>
          <w:p w:rsidR="00D445A1" w:rsidRPr="00A419BD" w:rsidRDefault="00D445A1" w:rsidP="009B0E7B">
            <w:pPr>
              <w:jc w:val="center"/>
              <w:rPr>
                <w:rFonts w:ascii="Times New Roman" w:hAnsi="Times New Roman" w:cs="Times New Roman"/>
                <w:sz w:val="28"/>
                <w:szCs w:val="28"/>
              </w:rPr>
            </w:pPr>
            <w:r w:rsidRPr="00E50774">
              <w:rPr>
                <w:rFonts w:ascii="Times New Roman" w:hAnsi="Times New Roman" w:cs="Times New Roman"/>
                <w:sz w:val="28"/>
                <w:szCs w:val="28"/>
              </w:rPr>
              <w:t>Описание ожидаемого результата</w:t>
            </w:r>
          </w:p>
        </w:tc>
        <w:tc>
          <w:tcPr>
            <w:tcW w:w="1057" w:type="pct"/>
          </w:tcPr>
          <w:p w:rsidR="00D445A1" w:rsidRDefault="00D445A1" w:rsidP="009B0E7B">
            <w:pPr>
              <w:jc w:val="center"/>
              <w:rPr>
                <w:rFonts w:ascii="Times New Roman" w:hAnsi="Times New Roman" w:cs="Times New Roman"/>
                <w:sz w:val="28"/>
                <w:szCs w:val="28"/>
                <w:lang w:val="en-US"/>
              </w:rPr>
            </w:pPr>
            <w:r>
              <w:rPr>
                <w:rFonts w:ascii="Times New Roman" w:hAnsi="Times New Roman" w:cs="Times New Roman"/>
                <w:sz w:val="28"/>
                <w:szCs w:val="28"/>
                <w:lang w:val="en-US"/>
              </w:rPr>
              <w:t>14.4.</w:t>
            </w:r>
          </w:p>
          <w:p w:rsidR="00D445A1" w:rsidRDefault="00D445A1" w:rsidP="009B0E7B">
            <w:pPr>
              <w:jc w:val="center"/>
              <w:rPr>
                <w:rFonts w:ascii="Times New Roman" w:hAnsi="Times New Roman" w:cs="Times New Roman"/>
                <w:sz w:val="28"/>
                <w:szCs w:val="28"/>
                <w:lang w:val="en-US"/>
              </w:rPr>
            </w:pPr>
            <w:r w:rsidRPr="00E50774">
              <w:rPr>
                <w:rFonts w:ascii="Times New Roman" w:hAnsi="Times New Roman" w:cs="Times New Roman"/>
                <w:sz w:val="28"/>
                <w:szCs w:val="28"/>
                <w:lang w:val="en-US"/>
              </w:rPr>
              <w:t>Объем финансирования</w:t>
            </w:r>
          </w:p>
        </w:tc>
        <w:tc>
          <w:tcPr>
            <w:tcW w:w="1058" w:type="pct"/>
          </w:tcPr>
          <w:p w:rsidR="00D445A1" w:rsidRDefault="00D445A1" w:rsidP="009B0E7B">
            <w:pPr>
              <w:jc w:val="center"/>
              <w:rPr>
                <w:rFonts w:ascii="Times New Roman" w:hAnsi="Times New Roman" w:cs="Times New Roman"/>
                <w:sz w:val="28"/>
                <w:szCs w:val="28"/>
                <w:lang w:val="en-US"/>
              </w:rPr>
            </w:pPr>
            <w:r>
              <w:rPr>
                <w:rFonts w:ascii="Times New Roman" w:hAnsi="Times New Roman" w:cs="Times New Roman"/>
                <w:sz w:val="28"/>
                <w:szCs w:val="28"/>
                <w:lang w:val="en-US"/>
              </w:rPr>
              <w:t>14.5.</w:t>
            </w:r>
          </w:p>
          <w:p w:rsidR="00D445A1" w:rsidRPr="00A419BD" w:rsidRDefault="00D445A1" w:rsidP="009B0E7B">
            <w:pPr>
              <w:jc w:val="center"/>
              <w:rPr>
                <w:rFonts w:ascii="Times New Roman" w:hAnsi="Times New Roman" w:cs="Times New Roman"/>
                <w:sz w:val="28"/>
                <w:szCs w:val="28"/>
                <w:lang w:val="en-US"/>
              </w:rPr>
            </w:pPr>
            <w:r w:rsidRPr="00E50774">
              <w:rPr>
                <w:rFonts w:ascii="Times New Roman" w:hAnsi="Times New Roman" w:cs="Times New Roman"/>
                <w:sz w:val="28"/>
                <w:szCs w:val="28"/>
                <w:lang w:val="en-US"/>
              </w:rPr>
              <w:t>Источники финансирования</w:t>
            </w:r>
          </w:p>
        </w:tc>
      </w:tr>
      <w:tr w:rsidR="00D445A1" w:rsidTr="00D445A1">
        <w:tc>
          <w:tcPr>
            <w:tcW w:w="986" w:type="pct"/>
            <w:gridSpan w:val="2"/>
          </w:tcPr>
          <w:p w:rsidR="00D445A1" w:rsidRPr="00091128" w:rsidRDefault="00D445A1" w:rsidP="009B0E7B">
            <w:pPr>
              <w:jc w:val="both"/>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958" w:type="pct"/>
          </w:tcPr>
          <w:p w:rsidR="00D445A1" w:rsidRPr="00091128" w:rsidRDefault="00D445A1" w:rsidP="009B0E7B">
            <w:pPr>
              <w:jc w:val="both"/>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941" w:type="pct"/>
          </w:tcPr>
          <w:p w:rsidR="00D445A1" w:rsidRPr="00091128" w:rsidRDefault="00D445A1" w:rsidP="009B0E7B">
            <w:pPr>
              <w:jc w:val="both"/>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1057" w:type="pct"/>
          </w:tcPr>
          <w:p w:rsidR="00D445A1" w:rsidRPr="00091128" w:rsidRDefault="00D445A1" w:rsidP="009B0E7B">
            <w:pPr>
              <w:jc w:val="both"/>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1058" w:type="pct"/>
          </w:tcPr>
          <w:p w:rsidR="00D445A1" w:rsidRPr="00091128" w:rsidRDefault="00D445A1" w:rsidP="009B0E7B">
            <w:pPr>
              <w:jc w:val="both"/>
              <w:rPr>
                <w:rFonts w:ascii="Times New Roman" w:hAnsi="Times New Roman" w:cs="Times New Roman"/>
                <w:sz w:val="28"/>
                <w:szCs w:val="28"/>
                <w:lang w:val="en-US"/>
              </w:rPr>
            </w:pPr>
            <w:r>
              <w:rPr>
                <w:rFonts w:ascii="Times New Roman" w:hAnsi="Times New Roman" w:cs="Times New Roman"/>
                <w:sz w:val="28"/>
                <w:szCs w:val="28"/>
                <w:lang w:val="en-US"/>
              </w:rPr>
              <w:t>-</w:t>
            </w:r>
          </w:p>
        </w:tc>
      </w:tr>
      <w:tr w:rsidR="00D445A1" w:rsidRPr="00C97D92" w:rsidTr="00D445A1">
        <w:trPr>
          <w:trHeight w:val="1118"/>
        </w:trPr>
        <w:tc>
          <w:tcPr>
            <w:tcW w:w="372" w:type="pct"/>
          </w:tcPr>
          <w:p w:rsidR="00D445A1" w:rsidRDefault="00D445A1" w:rsidP="009B0E7B">
            <w:pPr>
              <w:jc w:val="center"/>
              <w:rPr>
                <w:rFonts w:ascii="Times New Roman" w:hAnsi="Times New Roman" w:cs="Times New Roman"/>
                <w:sz w:val="28"/>
                <w:szCs w:val="28"/>
                <w:lang w:val="en-US"/>
              </w:rPr>
            </w:pPr>
            <w:r>
              <w:rPr>
                <w:rFonts w:ascii="Times New Roman" w:hAnsi="Times New Roman" w:cs="Times New Roman"/>
                <w:sz w:val="28"/>
                <w:szCs w:val="28"/>
                <w:lang w:val="en-US"/>
              </w:rPr>
              <w:t>14.6.</w:t>
            </w:r>
          </w:p>
        </w:tc>
        <w:tc>
          <w:tcPr>
            <w:tcW w:w="3570" w:type="pct"/>
            <w:gridSpan w:val="4"/>
          </w:tcPr>
          <w:p w:rsidR="00D445A1" w:rsidRPr="00360BE6" w:rsidRDefault="00D445A1" w:rsidP="009B0E7B">
            <w:pPr>
              <w:rPr>
                <w:rFonts w:ascii="Times New Roman" w:hAnsi="Times New Roman" w:cs="Times New Roman"/>
                <w:sz w:val="28"/>
                <w:szCs w:val="28"/>
              </w:rPr>
            </w:pPr>
            <w:r w:rsidRPr="00C97D92">
              <w:rPr>
                <w:rFonts w:ascii="Times New Roman" w:hAnsi="Times New Roman" w:cs="Times New Roman"/>
                <w:sz w:val="28"/>
                <w:szCs w:val="28"/>
              </w:rPr>
              <w:t>Общий объем затрат на необходимые для достижения зая</w:t>
            </w:r>
            <w:r w:rsidRPr="00C97D92">
              <w:rPr>
                <w:rFonts w:ascii="Times New Roman" w:hAnsi="Times New Roman" w:cs="Times New Roman"/>
                <w:sz w:val="28"/>
                <w:szCs w:val="28"/>
              </w:rPr>
              <w:t>в</w:t>
            </w:r>
            <w:r w:rsidRPr="00C97D92">
              <w:rPr>
                <w:rFonts w:ascii="Times New Roman" w:hAnsi="Times New Roman" w:cs="Times New Roman"/>
                <w:sz w:val="28"/>
                <w:szCs w:val="28"/>
              </w:rPr>
              <w:t>ленных целей регулирования организационно-технические, методологические, информационны</w:t>
            </w:r>
            <w:r>
              <w:rPr>
                <w:rFonts w:ascii="Times New Roman" w:hAnsi="Times New Roman" w:cs="Times New Roman"/>
                <w:sz w:val="28"/>
                <w:szCs w:val="28"/>
              </w:rPr>
              <w:t xml:space="preserve">е и иные мероприятия </w:t>
            </w:r>
            <w:r w:rsidRPr="00360BE6">
              <w:rPr>
                <w:rFonts w:ascii="Times New Roman" w:hAnsi="Times New Roman" w:cs="Times New Roman"/>
                <w:sz w:val="28"/>
                <w:szCs w:val="28"/>
              </w:rPr>
              <w:t>(</w:t>
            </w:r>
            <w:r w:rsidRPr="00C97D92">
              <w:rPr>
                <w:rFonts w:ascii="Times New Roman" w:hAnsi="Times New Roman" w:cs="Times New Roman"/>
                <w:sz w:val="28"/>
                <w:szCs w:val="28"/>
              </w:rPr>
              <w:t>млн. руб.</w:t>
            </w:r>
            <w:r w:rsidRPr="00360BE6">
              <w:rPr>
                <w:rFonts w:ascii="Times New Roman" w:hAnsi="Times New Roman" w:cs="Times New Roman"/>
                <w:sz w:val="28"/>
                <w:szCs w:val="28"/>
              </w:rPr>
              <w:t>):</w:t>
            </w:r>
          </w:p>
        </w:tc>
        <w:tc>
          <w:tcPr>
            <w:tcW w:w="1058" w:type="pct"/>
          </w:tcPr>
          <w:p w:rsidR="00D445A1" w:rsidRPr="00360BE6" w:rsidRDefault="00D445A1" w:rsidP="009B0E7B">
            <w:pPr>
              <w:jc w:val="both"/>
              <w:rPr>
                <w:rFonts w:ascii="Times New Roman" w:hAnsi="Times New Roman" w:cs="Times New Roman"/>
                <w:sz w:val="28"/>
                <w:szCs w:val="28"/>
              </w:rPr>
            </w:pPr>
            <w:r w:rsidRPr="00026EAA">
              <w:rPr>
                <w:rFonts w:ascii="Times New Roman" w:hAnsi="Times New Roman" w:cs="Times New Roman"/>
                <w:sz w:val="28"/>
                <w:szCs w:val="28"/>
              </w:rPr>
              <w:t>0 руб.</w:t>
            </w:r>
          </w:p>
        </w:tc>
      </w:tr>
    </w:tbl>
    <w:p w:rsidR="007D5192" w:rsidRDefault="007A0D77" w:rsidP="009B0E7B">
      <w:pPr>
        <w:spacing w:before="240" w:after="0"/>
        <w:jc w:val="center"/>
        <w:rPr>
          <w:rFonts w:ascii="Times New Roman" w:hAnsi="Times New Roman" w:cs="Times New Roman"/>
          <w:b/>
          <w:sz w:val="28"/>
          <w:szCs w:val="28"/>
        </w:rPr>
      </w:pPr>
      <w:r w:rsidRPr="007A0D77">
        <w:rPr>
          <w:rFonts w:ascii="Times New Roman" w:hAnsi="Times New Roman" w:cs="Times New Roman"/>
          <w:b/>
          <w:sz w:val="28"/>
          <w:szCs w:val="28"/>
        </w:rPr>
        <w:t>15. Индикативные показатели, прогр</w:t>
      </w:r>
      <w:r>
        <w:rPr>
          <w:rFonts w:ascii="Times New Roman" w:hAnsi="Times New Roman" w:cs="Times New Roman"/>
          <w:b/>
          <w:sz w:val="28"/>
          <w:szCs w:val="28"/>
        </w:rPr>
        <w:t xml:space="preserve">аммы мониторинга и иные способы </w:t>
      </w:r>
      <w:r w:rsidR="007D5192" w:rsidRPr="007A0D77">
        <w:rPr>
          <w:rFonts w:ascii="Times New Roman" w:hAnsi="Times New Roman" w:cs="Times New Roman"/>
          <w:b/>
          <w:sz w:val="28"/>
          <w:szCs w:val="28"/>
        </w:rPr>
        <w:t>(мет</w:t>
      </w:r>
      <w:r w:rsidR="007D5192" w:rsidRPr="007A0D77">
        <w:rPr>
          <w:rFonts w:ascii="Times New Roman" w:hAnsi="Times New Roman" w:cs="Times New Roman"/>
          <w:b/>
          <w:sz w:val="28"/>
          <w:szCs w:val="28"/>
        </w:rPr>
        <w:t>о</w:t>
      </w:r>
      <w:r w:rsidR="007D5192" w:rsidRPr="007A0D77">
        <w:rPr>
          <w:rFonts w:ascii="Times New Roman" w:hAnsi="Times New Roman" w:cs="Times New Roman"/>
          <w:b/>
          <w:sz w:val="28"/>
          <w:szCs w:val="28"/>
        </w:rPr>
        <w:t>ды) оценки достижения заявленных целей регулирования</w:t>
      </w:r>
    </w:p>
    <w:tbl>
      <w:tblPr>
        <w:tblStyle w:val="a3"/>
        <w:tblW w:w="5000" w:type="pct"/>
        <w:tblLook w:val="04A0" w:firstRow="1" w:lastRow="0" w:firstColumn="1" w:lastColumn="0" w:noHBand="0" w:noVBand="1"/>
      </w:tblPr>
      <w:tblGrid>
        <w:gridCol w:w="2670"/>
        <w:gridCol w:w="2564"/>
        <w:gridCol w:w="2884"/>
        <w:gridCol w:w="2564"/>
      </w:tblGrid>
      <w:tr w:rsidR="007D5192" w:rsidRPr="00A419BD" w:rsidTr="00386D30">
        <w:tc>
          <w:tcPr>
            <w:tcW w:w="1250" w:type="pct"/>
          </w:tcPr>
          <w:p w:rsidR="007D5192" w:rsidRPr="007A0D77" w:rsidRDefault="007D5192" w:rsidP="009B0E7B">
            <w:pPr>
              <w:jc w:val="center"/>
              <w:rPr>
                <w:rFonts w:ascii="Times New Roman" w:hAnsi="Times New Roman" w:cs="Times New Roman"/>
                <w:sz w:val="28"/>
                <w:szCs w:val="28"/>
              </w:rPr>
            </w:pPr>
            <w:r>
              <w:rPr>
                <w:rFonts w:ascii="Times New Roman" w:hAnsi="Times New Roman" w:cs="Times New Roman"/>
                <w:sz w:val="28"/>
                <w:szCs w:val="28"/>
              </w:rPr>
              <w:t>15</w:t>
            </w:r>
            <w:r w:rsidRPr="007A0D77">
              <w:rPr>
                <w:rFonts w:ascii="Times New Roman" w:hAnsi="Times New Roman" w:cs="Times New Roman"/>
                <w:sz w:val="28"/>
                <w:szCs w:val="28"/>
              </w:rPr>
              <w:t>.1.</w:t>
            </w:r>
          </w:p>
          <w:p w:rsidR="007D5192" w:rsidRPr="00A419BD" w:rsidRDefault="007D5192" w:rsidP="009B0E7B">
            <w:pPr>
              <w:jc w:val="center"/>
              <w:rPr>
                <w:rFonts w:ascii="Times New Roman" w:hAnsi="Times New Roman" w:cs="Times New Roman"/>
                <w:sz w:val="28"/>
                <w:szCs w:val="28"/>
              </w:rPr>
            </w:pPr>
            <w:r w:rsidRPr="00BD5C91">
              <w:rPr>
                <w:rFonts w:ascii="Times New Roman" w:hAnsi="Times New Roman" w:cs="Times New Roman"/>
                <w:sz w:val="28"/>
                <w:szCs w:val="28"/>
              </w:rPr>
              <w:t>Цели предлагаемого регулирования</w:t>
            </w:r>
            <w:r>
              <w:rPr>
                <w:rStyle w:val="ab"/>
                <w:rFonts w:ascii="Times New Roman" w:hAnsi="Times New Roman" w:cs="Times New Roman"/>
                <w:sz w:val="28"/>
                <w:szCs w:val="28"/>
              </w:rPr>
              <w:footnoteReference w:id="12"/>
            </w:r>
          </w:p>
        </w:tc>
        <w:tc>
          <w:tcPr>
            <w:tcW w:w="1200" w:type="pct"/>
          </w:tcPr>
          <w:p w:rsidR="007D5192" w:rsidRPr="007A0D77" w:rsidRDefault="007D5192" w:rsidP="009B0E7B">
            <w:pPr>
              <w:jc w:val="center"/>
              <w:rPr>
                <w:rFonts w:ascii="Times New Roman" w:hAnsi="Times New Roman" w:cs="Times New Roman"/>
                <w:sz w:val="28"/>
                <w:szCs w:val="28"/>
              </w:rPr>
            </w:pPr>
            <w:r>
              <w:rPr>
                <w:rFonts w:ascii="Times New Roman" w:hAnsi="Times New Roman" w:cs="Times New Roman"/>
                <w:sz w:val="28"/>
                <w:szCs w:val="28"/>
              </w:rPr>
              <w:t>15</w:t>
            </w:r>
            <w:r w:rsidRPr="007A0D77">
              <w:rPr>
                <w:rFonts w:ascii="Times New Roman" w:hAnsi="Times New Roman" w:cs="Times New Roman"/>
                <w:sz w:val="28"/>
                <w:szCs w:val="28"/>
              </w:rPr>
              <w:t>.2.</w:t>
            </w:r>
          </w:p>
          <w:p w:rsidR="007D5192" w:rsidRPr="007A0D77" w:rsidRDefault="007D5192" w:rsidP="009B0E7B">
            <w:pPr>
              <w:jc w:val="center"/>
              <w:rPr>
                <w:rFonts w:ascii="Times New Roman" w:hAnsi="Times New Roman" w:cs="Times New Roman"/>
                <w:sz w:val="28"/>
                <w:szCs w:val="28"/>
              </w:rPr>
            </w:pPr>
            <w:r w:rsidRPr="00BD5C91">
              <w:rPr>
                <w:rFonts w:ascii="Times New Roman" w:hAnsi="Times New Roman" w:cs="Times New Roman"/>
                <w:sz w:val="28"/>
                <w:szCs w:val="28"/>
              </w:rPr>
              <w:t>Индикативные п</w:t>
            </w:r>
            <w:r w:rsidRPr="00BD5C91">
              <w:rPr>
                <w:rFonts w:ascii="Times New Roman" w:hAnsi="Times New Roman" w:cs="Times New Roman"/>
                <w:sz w:val="28"/>
                <w:szCs w:val="28"/>
              </w:rPr>
              <w:t>о</w:t>
            </w:r>
            <w:r w:rsidRPr="00BD5C91">
              <w:rPr>
                <w:rFonts w:ascii="Times New Roman" w:hAnsi="Times New Roman" w:cs="Times New Roman"/>
                <w:sz w:val="28"/>
                <w:szCs w:val="28"/>
              </w:rPr>
              <w:t>казатели</w:t>
            </w:r>
          </w:p>
        </w:tc>
        <w:tc>
          <w:tcPr>
            <w:tcW w:w="1350" w:type="pct"/>
          </w:tcPr>
          <w:p w:rsidR="007D5192" w:rsidRPr="007A0D77" w:rsidRDefault="007D5192" w:rsidP="009B0E7B">
            <w:pPr>
              <w:jc w:val="center"/>
              <w:rPr>
                <w:rFonts w:ascii="Times New Roman" w:hAnsi="Times New Roman" w:cs="Times New Roman"/>
                <w:sz w:val="28"/>
                <w:szCs w:val="28"/>
              </w:rPr>
            </w:pPr>
            <w:r>
              <w:rPr>
                <w:rFonts w:ascii="Times New Roman" w:hAnsi="Times New Roman" w:cs="Times New Roman"/>
                <w:sz w:val="28"/>
                <w:szCs w:val="28"/>
              </w:rPr>
              <w:t>15</w:t>
            </w:r>
            <w:r w:rsidRPr="007A0D77">
              <w:rPr>
                <w:rFonts w:ascii="Times New Roman" w:hAnsi="Times New Roman" w:cs="Times New Roman"/>
                <w:sz w:val="28"/>
                <w:szCs w:val="28"/>
              </w:rPr>
              <w:t>.3.</w:t>
            </w:r>
          </w:p>
          <w:p w:rsidR="007D5192" w:rsidRPr="00A419BD" w:rsidRDefault="007D5192" w:rsidP="009B0E7B">
            <w:pPr>
              <w:jc w:val="center"/>
              <w:rPr>
                <w:rFonts w:ascii="Times New Roman" w:hAnsi="Times New Roman" w:cs="Times New Roman"/>
                <w:sz w:val="28"/>
                <w:szCs w:val="28"/>
              </w:rPr>
            </w:pPr>
            <w:r w:rsidRPr="007E19D3">
              <w:rPr>
                <w:rFonts w:ascii="Times New Roman" w:hAnsi="Times New Roman" w:cs="Times New Roman"/>
                <w:sz w:val="28"/>
                <w:szCs w:val="28"/>
              </w:rPr>
              <w:t>Единицы измерения индикативных пок</w:t>
            </w:r>
            <w:r w:rsidRPr="007E19D3">
              <w:rPr>
                <w:rFonts w:ascii="Times New Roman" w:hAnsi="Times New Roman" w:cs="Times New Roman"/>
                <w:sz w:val="28"/>
                <w:szCs w:val="28"/>
              </w:rPr>
              <w:t>а</w:t>
            </w:r>
            <w:r w:rsidRPr="007E19D3">
              <w:rPr>
                <w:rFonts w:ascii="Times New Roman" w:hAnsi="Times New Roman" w:cs="Times New Roman"/>
                <w:sz w:val="28"/>
                <w:szCs w:val="28"/>
              </w:rPr>
              <w:t>зателей</w:t>
            </w:r>
          </w:p>
        </w:tc>
        <w:tc>
          <w:tcPr>
            <w:tcW w:w="1260" w:type="pct"/>
          </w:tcPr>
          <w:p w:rsidR="007D5192" w:rsidRDefault="007D5192" w:rsidP="009B0E7B">
            <w:pPr>
              <w:jc w:val="center"/>
              <w:rPr>
                <w:rFonts w:ascii="Times New Roman" w:hAnsi="Times New Roman" w:cs="Times New Roman"/>
                <w:sz w:val="28"/>
                <w:szCs w:val="28"/>
                <w:lang w:val="en-US"/>
              </w:rPr>
            </w:pPr>
            <w:r>
              <w:rPr>
                <w:rFonts w:ascii="Times New Roman" w:hAnsi="Times New Roman" w:cs="Times New Roman"/>
                <w:sz w:val="28"/>
                <w:szCs w:val="28"/>
                <w:lang w:val="en-US"/>
              </w:rPr>
              <w:t>15.4.</w:t>
            </w:r>
          </w:p>
          <w:p w:rsidR="007D5192" w:rsidRPr="00A419BD" w:rsidRDefault="007D5192" w:rsidP="009B0E7B">
            <w:pPr>
              <w:jc w:val="center"/>
              <w:rPr>
                <w:rFonts w:ascii="Times New Roman" w:hAnsi="Times New Roman" w:cs="Times New Roman"/>
                <w:sz w:val="28"/>
                <w:szCs w:val="28"/>
                <w:lang w:val="en-US"/>
              </w:rPr>
            </w:pPr>
            <w:r w:rsidRPr="007E19D3">
              <w:rPr>
                <w:rFonts w:ascii="Times New Roman" w:hAnsi="Times New Roman" w:cs="Times New Roman"/>
                <w:sz w:val="28"/>
                <w:szCs w:val="28"/>
                <w:lang w:val="en-US"/>
              </w:rPr>
              <w:t>Способы расчета индикативных показателей</w:t>
            </w:r>
          </w:p>
        </w:tc>
      </w:tr>
    </w:tbl>
    <w:p w:rsidR="007D5192" w:rsidRPr="00DF07CE" w:rsidRDefault="007D5192" w:rsidP="009B0E7B">
      <w:pPr>
        <w:spacing w:after="0"/>
        <w:rPr>
          <w:rFonts w:ascii="Times New Roman" w:hAnsi="Times New Roman" w:cs="Times New Roman"/>
          <w:b/>
          <w:sz w:val="2"/>
          <w:szCs w:val="2"/>
        </w:rPr>
      </w:pPr>
    </w:p>
    <w:tbl>
      <w:tblPr>
        <w:tblStyle w:val="a3"/>
        <w:tblW w:w="5000" w:type="pct"/>
        <w:tblLook w:val="04A0" w:firstRow="1" w:lastRow="0" w:firstColumn="1" w:lastColumn="0" w:noHBand="0" w:noVBand="1"/>
      </w:tblPr>
      <w:tblGrid>
        <w:gridCol w:w="2645"/>
        <w:gridCol w:w="7934"/>
      </w:tblGrid>
      <w:tr w:rsidR="007D5192" w:rsidRPr="00091128" w:rsidTr="00386D30">
        <w:trPr>
          <w:trHeight w:val="719"/>
        </w:trPr>
        <w:tc>
          <w:tcPr>
            <w:tcW w:w="1250" w:type="pct"/>
          </w:tcPr>
          <w:p w:rsidR="007D5192" w:rsidRPr="00091128" w:rsidRDefault="007D5192" w:rsidP="009B0E7B">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Повышение профессиональной компетентности </w:t>
            </w:r>
            <w:r>
              <w:rPr>
                <w:rFonts w:ascii="Times New Roman" w:hAnsi="Times New Roman" w:cs="Times New Roman"/>
                <w:sz w:val="28"/>
                <w:szCs w:val="28"/>
                <w:lang w:val="en-US"/>
              </w:rPr>
              <w:lastRenderedPageBreak/>
              <w:t>водителей</w:t>
            </w:r>
          </w:p>
        </w:tc>
        <w:tc>
          <w:tcPr>
            <w:tcW w:w="3782" w:type="pct"/>
            <w:tcMar>
              <w:left w:w="0" w:type="dxa"/>
              <w:right w:w="0" w:type="dxa"/>
            </w:tcMar>
          </w:tcPr>
          <w:tbl>
            <w:tblPr>
              <w:tblpPr w:horzAnchor="margin" w:tblpX="1"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35"/>
              <w:gridCol w:w="2843"/>
              <w:gridCol w:w="2536"/>
            </w:tblGrid>
            <w:tr w:rsidR="007D5192" w:rsidTr="00462C44">
              <w:trPr>
                <w:trHeight w:val="890"/>
              </w:trPr>
              <w:tc>
                <w:tcPr>
                  <w:tcW w:w="1600" w:type="pct"/>
                </w:tcPr>
                <w:p w:rsidR="007D5192" w:rsidRDefault="007D5192" w:rsidP="009B0E7B">
                  <w:pPr>
                    <w:jc w:val="both"/>
                    <w:rPr>
                      <w:rFonts w:ascii="Times New Roman" w:hAnsi="Times New Roman" w:cs="Times New Roman"/>
                      <w:sz w:val="28"/>
                      <w:szCs w:val="28"/>
                      <w:lang w:val="en-US"/>
                    </w:rPr>
                  </w:pPr>
                  <w:r w:rsidRPr="007F20FC">
                    <w:rPr>
                      <w:rFonts w:ascii="Times New Roman" w:hAnsi="Times New Roman" w:cs="Times New Roman"/>
                      <w:sz w:val="28"/>
                      <w:szCs w:val="28"/>
                    </w:rPr>
                    <w:lastRenderedPageBreak/>
                    <w:t>Количество водит</w:t>
                  </w:r>
                  <w:r w:rsidRPr="007F20FC">
                    <w:rPr>
                      <w:rFonts w:ascii="Times New Roman" w:hAnsi="Times New Roman" w:cs="Times New Roman"/>
                      <w:sz w:val="28"/>
                      <w:szCs w:val="28"/>
                    </w:rPr>
                    <w:t>е</w:t>
                  </w:r>
                  <w:r w:rsidRPr="007F20FC">
                    <w:rPr>
                      <w:rFonts w:ascii="Times New Roman" w:hAnsi="Times New Roman" w:cs="Times New Roman"/>
                      <w:sz w:val="28"/>
                      <w:szCs w:val="28"/>
                    </w:rPr>
                    <w:t xml:space="preserve">лей, получивших </w:t>
                  </w:r>
                  <w:r w:rsidRPr="007F20FC">
                    <w:rPr>
                      <w:rFonts w:ascii="Times New Roman" w:hAnsi="Times New Roman" w:cs="Times New Roman"/>
                      <w:sz w:val="28"/>
                      <w:szCs w:val="28"/>
                    </w:rPr>
                    <w:lastRenderedPageBreak/>
                    <w:t>свидетельство о профессии водителя транспортного сре</w:t>
                  </w:r>
                  <w:r w:rsidRPr="007F20FC">
                    <w:rPr>
                      <w:rFonts w:ascii="Times New Roman" w:hAnsi="Times New Roman" w:cs="Times New Roman"/>
                      <w:sz w:val="28"/>
                      <w:szCs w:val="28"/>
                    </w:rPr>
                    <w:t>д</w:t>
                  </w:r>
                  <w:r w:rsidRPr="007F20FC">
                    <w:rPr>
                      <w:rFonts w:ascii="Times New Roman" w:hAnsi="Times New Roman" w:cs="Times New Roman"/>
                      <w:sz w:val="28"/>
                      <w:szCs w:val="28"/>
                    </w:rPr>
                    <w:t>ства, осуществля</w:t>
                  </w:r>
                  <w:r w:rsidRPr="007F20FC">
                    <w:rPr>
                      <w:rFonts w:ascii="Times New Roman" w:hAnsi="Times New Roman" w:cs="Times New Roman"/>
                      <w:sz w:val="28"/>
                      <w:szCs w:val="28"/>
                    </w:rPr>
                    <w:t>ю</w:t>
                  </w:r>
                  <w:r w:rsidRPr="007F20FC">
                    <w:rPr>
                      <w:rFonts w:ascii="Times New Roman" w:hAnsi="Times New Roman" w:cs="Times New Roman"/>
                      <w:sz w:val="28"/>
                      <w:szCs w:val="28"/>
                    </w:rPr>
                    <w:t>щего перевозку па</w:t>
                  </w:r>
                  <w:r w:rsidRPr="007F20FC">
                    <w:rPr>
                      <w:rFonts w:ascii="Times New Roman" w:hAnsi="Times New Roman" w:cs="Times New Roman"/>
                      <w:sz w:val="28"/>
                      <w:szCs w:val="28"/>
                    </w:rPr>
                    <w:t>с</w:t>
                  </w:r>
                  <w:r w:rsidRPr="007F20FC">
                    <w:rPr>
                      <w:rFonts w:ascii="Times New Roman" w:hAnsi="Times New Roman" w:cs="Times New Roman"/>
                      <w:sz w:val="28"/>
                      <w:szCs w:val="28"/>
                    </w:rPr>
                    <w:t>сажиров или грузов.</w:t>
                  </w:r>
                </w:p>
              </w:tc>
              <w:tc>
                <w:tcPr>
                  <w:tcW w:w="1794" w:type="pct"/>
                </w:tcPr>
                <w:p w:rsidR="007D5192" w:rsidRDefault="007D5192" w:rsidP="009B0E7B">
                  <w:pPr>
                    <w:tabs>
                      <w:tab w:val="left" w:pos="748"/>
                    </w:tabs>
                    <w:jc w:val="both"/>
                    <w:rPr>
                      <w:rFonts w:ascii="Times New Roman" w:hAnsi="Times New Roman" w:cs="Times New Roman"/>
                      <w:sz w:val="28"/>
                      <w:szCs w:val="28"/>
                      <w:lang w:val="en-US"/>
                    </w:rPr>
                  </w:pPr>
                  <w:r w:rsidRPr="007F20FC">
                    <w:rPr>
                      <w:rFonts w:ascii="Times New Roman" w:hAnsi="Times New Roman" w:cs="Times New Roman"/>
                      <w:sz w:val="28"/>
                      <w:szCs w:val="28"/>
                    </w:rPr>
                    <w:lastRenderedPageBreak/>
                    <w:t>человек</w:t>
                  </w:r>
                </w:p>
              </w:tc>
              <w:tc>
                <w:tcPr>
                  <w:tcW w:w="1600" w:type="pct"/>
                </w:tcPr>
                <w:p w:rsidR="007D5192" w:rsidRDefault="007D5192" w:rsidP="009B0E7B">
                  <w:pPr>
                    <w:jc w:val="both"/>
                    <w:rPr>
                      <w:rFonts w:ascii="Times New Roman" w:hAnsi="Times New Roman" w:cs="Times New Roman"/>
                      <w:sz w:val="28"/>
                      <w:szCs w:val="28"/>
                      <w:lang w:val="en-US"/>
                    </w:rPr>
                  </w:pPr>
                  <w:r w:rsidRPr="007F20FC">
                    <w:rPr>
                      <w:rFonts w:ascii="Times New Roman" w:hAnsi="Times New Roman" w:cs="Times New Roman"/>
                      <w:sz w:val="28"/>
                      <w:szCs w:val="28"/>
                    </w:rPr>
                    <w:t>Суммированный учет выданных св</w:t>
                  </w:r>
                  <w:r w:rsidRPr="007F20FC">
                    <w:rPr>
                      <w:rFonts w:ascii="Times New Roman" w:hAnsi="Times New Roman" w:cs="Times New Roman"/>
                      <w:sz w:val="28"/>
                      <w:szCs w:val="28"/>
                    </w:rPr>
                    <w:t>и</w:t>
                  </w:r>
                  <w:r w:rsidRPr="007F20FC">
                    <w:rPr>
                      <w:rFonts w:ascii="Times New Roman" w:hAnsi="Times New Roman" w:cs="Times New Roman"/>
                      <w:sz w:val="28"/>
                      <w:szCs w:val="28"/>
                    </w:rPr>
                    <w:lastRenderedPageBreak/>
                    <w:t>детельств</w:t>
                  </w:r>
                </w:p>
              </w:tc>
            </w:tr>
          </w:tbl>
          <w:p w:rsidR="007D5192" w:rsidRPr="007F20FC" w:rsidRDefault="007D5192" w:rsidP="009B0E7B">
            <w:pPr>
              <w:rPr>
                <w:rFonts w:ascii="Times New Roman" w:hAnsi="Times New Roman" w:cs="Times New Roman"/>
                <w:sz w:val="28"/>
                <w:szCs w:val="28"/>
              </w:rPr>
            </w:pPr>
          </w:p>
        </w:tc>
      </w:tr>
    </w:tbl>
    <w:p w:rsidR="007D5192" w:rsidRPr="005704E5" w:rsidRDefault="007D5192" w:rsidP="009B0E7B">
      <w:pPr>
        <w:spacing w:after="0"/>
        <w:jc w:val="center"/>
        <w:rPr>
          <w:rFonts w:ascii="Times New Roman" w:hAnsi="Times New Roman" w:cs="Times New Roman"/>
          <w:b/>
          <w:sz w:val="2"/>
          <w:szCs w:val="2"/>
        </w:rPr>
      </w:pPr>
    </w:p>
    <w:tbl>
      <w:tblPr>
        <w:tblStyle w:val="a3"/>
        <w:tblW w:w="5000" w:type="pct"/>
        <w:tblLook w:val="04A0" w:firstRow="1" w:lastRow="0" w:firstColumn="1" w:lastColumn="0" w:noHBand="0" w:noVBand="1"/>
      </w:tblPr>
      <w:tblGrid>
        <w:gridCol w:w="794"/>
        <w:gridCol w:w="6008"/>
        <w:gridCol w:w="3880"/>
      </w:tblGrid>
      <w:tr w:rsidR="007D5192" w:rsidTr="00C02C08">
        <w:tc>
          <w:tcPr>
            <w:tcW w:w="372" w:type="pct"/>
          </w:tcPr>
          <w:p w:rsidR="007D5192" w:rsidRPr="00F53F88" w:rsidRDefault="007D5192" w:rsidP="009B0E7B">
            <w:pPr>
              <w:rPr>
                <w:rFonts w:ascii="Times New Roman" w:hAnsi="Times New Roman" w:cs="Times New Roman"/>
                <w:sz w:val="28"/>
                <w:szCs w:val="28"/>
                <w:lang w:val="en-US"/>
              </w:rPr>
            </w:pPr>
            <w:r>
              <w:rPr>
                <w:rFonts w:ascii="Times New Roman" w:hAnsi="Times New Roman" w:cs="Times New Roman"/>
                <w:sz w:val="28"/>
                <w:szCs w:val="28"/>
                <w:lang w:val="en-US"/>
              </w:rPr>
              <w:t>15.5.</w:t>
            </w:r>
          </w:p>
        </w:tc>
        <w:tc>
          <w:tcPr>
            <w:tcW w:w="4628" w:type="pct"/>
            <w:gridSpan w:val="2"/>
          </w:tcPr>
          <w:p w:rsidR="007D5192" w:rsidRDefault="007D5192" w:rsidP="009B0E7B">
            <w:pPr>
              <w:pBdr>
                <w:bottom w:val="single" w:sz="4" w:space="1" w:color="auto"/>
              </w:pBdr>
              <w:rPr>
                <w:rFonts w:ascii="Times New Roman" w:hAnsi="Times New Roman" w:cs="Times New Roman"/>
                <w:sz w:val="28"/>
                <w:szCs w:val="28"/>
              </w:rPr>
            </w:pPr>
            <w:r w:rsidRPr="00CB25B4">
              <w:rPr>
                <w:rFonts w:ascii="Times New Roman" w:hAnsi="Times New Roman" w:cs="Times New Roman"/>
                <w:sz w:val="28"/>
                <w:szCs w:val="28"/>
              </w:rPr>
              <w:t>Информация о программах мониторинга и иных способах (методах) оценки д</w:t>
            </w:r>
            <w:r w:rsidRPr="00CB25B4">
              <w:rPr>
                <w:rFonts w:ascii="Times New Roman" w:hAnsi="Times New Roman" w:cs="Times New Roman"/>
                <w:sz w:val="28"/>
                <w:szCs w:val="28"/>
              </w:rPr>
              <w:t>о</w:t>
            </w:r>
            <w:r w:rsidRPr="00CB25B4">
              <w:rPr>
                <w:rFonts w:ascii="Times New Roman" w:hAnsi="Times New Roman" w:cs="Times New Roman"/>
                <w:sz w:val="28"/>
                <w:szCs w:val="28"/>
              </w:rPr>
              <w:t>стижения заявленных целей регулирования</w:t>
            </w:r>
            <w:r>
              <w:rPr>
                <w:rFonts w:ascii="Times New Roman" w:hAnsi="Times New Roman" w:cs="Times New Roman"/>
                <w:sz w:val="28"/>
                <w:szCs w:val="28"/>
              </w:rPr>
              <w:t>:</w:t>
            </w:r>
          </w:p>
          <w:p w:rsidR="007D5192" w:rsidRPr="0089208D" w:rsidRDefault="007D5192" w:rsidP="009B0E7B">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Отсутствуют</w:t>
            </w:r>
          </w:p>
          <w:p w:rsidR="007D5192" w:rsidRDefault="007D5192" w:rsidP="009B0E7B">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7D5192" w:rsidRPr="00432398" w:rsidTr="00C02C08">
        <w:tc>
          <w:tcPr>
            <w:tcW w:w="372" w:type="pct"/>
          </w:tcPr>
          <w:p w:rsidR="007D5192" w:rsidRPr="00F53F88" w:rsidRDefault="007D5192" w:rsidP="009B0E7B">
            <w:pPr>
              <w:rPr>
                <w:rFonts w:ascii="Times New Roman" w:hAnsi="Times New Roman" w:cs="Times New Roman"/>
                <w:sz w:val="28"/>
                <w:szCs w:val="28"/>
                <w:lang w:val="en-US"/>
              </w:rPr>
            </w:pPr>
            <w:r>
              <w:rPr>
                <w:rFonts w:ascii="Times New Roman" w:hAnsi="Times New Roman" w:cs="Times New Roman"/>
                <w:sz w:val="28"/>
                <w:szCs w:val="28"/>
                <w:lang w:val="en-US"/>
              </w:rPr>
              <w:t>15.6.</w:t>
            </w:r>
          </w:p>
        </w:tc>
        <w:tc>
          <w:tcPr>
            <w:tcW w:w="2812" w:type="pct"/>
          </w:tcPr>
          <w:p w:rsidR="007D5192" w:rsidRDefault="007D5192" w:rsidP="009B0E7B">
            <w:pPr>
              <w:rPr>
                <w:rFonts w:ascii="Times New Roman" w:hAnsi="Times New Roman" w:cs="Times New Roman"/>
                <w:sz w:val="28"/>
                <w:szCs w:val="28"/>
              </w:rPr>
            </w:pPr>
            <w:r w:rsidRPr="00E60E58">
              <w:rPr>
                <w:rFonts w:ascii="Times New Roman" w:hAnsi="Times New Roman" w:cs="Times New Roman"/>
                <w:sz w:val="28"/>
                <w:szCs w:val="28"/>
              </w:rPr>
              <w:t>Оценка затрат на осуществление мониторинга (в среднем в год, млн. руб.):</w:t>
            </w:r>
          </w:p>
        </w:tc>
        <w:tc>
          <w:tcPr>
            <w:tcW w:w="1816" w:type="pct"/>
          </w:tcPr>
          <w:p w:rsidR="007D5192" w:rsidRPr="00432398" w:rsidRDefault="007D5192" w:rsidP="009B0E7B">
            <w:pPr>
              <w:jc w:val="both"/>
              <w:rPr>
                <w:rFonts w:ascii="Times New Roman" w:hAnsi="Times New Roman" w:cs="Times New Roman"/>
                <w:sz w:val="28"/>
                <w:szCs w:val="28"/>
                <w:lang w:val="en-US"/>
              </w:rPr>
            </w:pPr>
            <w:r>
              <w:rPr>
                <w:rFonts w:ascii="Times New Roman" w:hAnsi="Times New Roman" w:cs="Times New Roman"/>
                <w:sz w:val="28"/>
                <w:szCs w:val="28"/>
                <w:lang w:val="en-US"/>
              </w:rPr>
              <w:t>Отсутствуют</w:t>
            </w:r>
          </w:p>
        </w:tc>
      </w:tr>
      <w:tr w:rsidR="007D5192" w:rsidTr="00C02C08">
        <w:tc>
          <w:tcPr>
            <w:tcW w:w="372" w:type="pct"/>
          </w:tcPr>
          <w:p w:rsidR="007D5192" w:rsidRPr="00F53F88" w:rsidRDefault="007D5192" w:rsidP="009B0E7B">
            <w:pPr>
              <w:rPr>
                <w:rFonts w:ascii="Times New Roman" w:hAnsi="Times New Roman" w:cs="Times New Roman"/>
                <w:sz w:val="28"/>
                <w:szCs w:val="28"/>
                <w:lang w:val="en-US"/>
              </w:rPr>
            </w:pPr>
            <w:r>
              <w:rPr>
                <w:rFonts w:ascii="Times New Roman" w:hAnsi="Times New Roman" w:cs="Times New Roman"/>
                <w:sz w:val="28"/>
                <w:szCs w:val="28"/>
                <w:lang w:val="en-US"/>
              </w:rPr>
              <w:t>15.7.</w:t>
            </w:r>
          </w:p>
        </w:tc>
        <w:tc>
          <w:tcPr>
            <w:tcW w:w="4628" w:type="pct"/>
            <w:gridSpan w:val="2"/>
          </w:tcPr>
          <w:p w:rsidR="007D5192" w:rsidRDefault="007D5192" w:rsidP="009B0E7B">
            <w:pPr>
              <w:pBdr>
                <w:bottom w:val="single" w:sz="4" w:space="1" w:color="auto"/>
              </w:pBdr>
              <w:rPr>
                <w:rFonts w:ascii="Times New Roman" w:hAnsi="Times New Roman" w:cs="Times New Roman"/>
                <w:sz w:val="28"/>
                <w:szCs w:val="28"/>
              </w:rPr>
            </w:pPr>
            <w:r w:rsidRPr="008A1083">
              <w:rPr>
                <w:rFonts w:ascii="Times New Roman" w:hAnsi="Times New Roman" w:cs="Times New Roman"/>
                <w:sz w:val="28"/>
                <w:szCs w:val="28"/>
              </w:rPr>
              <w:t>Описание источников информации для расчета показателей (индикаторов):</w:t>
            </w:r>
          </w:p>
          <w:p w:rsidR="007D5192" w:rsidRPr="0089208D" w:rsidRDefault="007D5192" w:rsidP="009B0E7B">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Реестр  национального агентства развития квалификаций о выданных свид</w:t>
            </w:r>
            <w:r w:rsidRPr="0089208D">
              <w:rPr>
                <w:rFonts w:ascii="Times New Roman" w:hAnsi="Times New Roman" w:cs="Times New Roman"/>
                <w:sz w:val="28"/>
                <w:szCs w:val="28"/>
              </w:rPr>
              <w:t>е</w:t>
            </w:r>
            <w:r w:rsidRPr="0089208D">
              <w:rPr>
                <w:rFonts w:ascii="Times New Roman" w:hAnsi="Times New Roman" w:cs="Times New Roman"/>
                <w:sz w:val="28"/>
                <w:szCs w:val="28"/>
              </w:rPr>
              <w:t>тельствах о квалификации;</w:t>
            </w:r>
          </w:p>
          <w:p w:rsidR="007D5192" w:rsidRDefault="007D5192" w:rsidP="009B0E7B">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F85764" w:rsidRDefault="00BB1753" w:rsidP="009B0E7B">
      <w:pPr>
        <w:spacing w:before="240" w:after="0"/>
        <w:jc w:val="center"/>
        <w:rPr>
          <w:rFonts w:ascii="Times New Roman" w:hAnsi="Times New Roman" w:cs="Times New Roman"/>
          <w:b/>
          <w:sz w:val="28"/>
          <w:szCs w:val="28"/>
        </w:rPr>
      </w:pPr>
      <w:r>
        <w:rPr>
          <w:rFonts w:ascii="Times New Roman" w:hAnsi="Times New Roman" w:cs="Times New Roman"/>
          <w:b/>
          <w:sz w:val="28"/>
          <w:szCs w:val="28"/>
        </w:rPr>
        <w:t xml:space="preserve">16. </w:t>
      </w:r>
      <w:r w:rsidRPr="00BB1753">
        <w:rPr>
          <w:rFonts w:ascii="Times New Roman" w:hAnsi="Times New Roman" w:cs="Times New Roman"/>
          <w:b/>
          <w:sz w:val="28"/>
          <w:szCs w:val="28"/>
        </w:rPr>
        <w:t>Предполагаемая дата вступления в силу проекта акта, необходимость уст</w:t>
      </w:r>
      <w:r w:rsidRPr="00BB1753">
        <w:rPr>
          <w:rFonts w:ascii="Times New Roman" w:hAnsi="Times New Roman" w:cs="Times New Roman"/>
          <w:b/>
          <w:sz w:val="28"/>
          <w:szCs w:val="28"/>
        </w:rPr>
        <w:t>а</w:t>
      </w:r>
      <w:r w:rsidRPr="00BB1753">
        <w:rPr>
          <w:rFonts w:ascii="Times New Roman" w:hAnsi="Times New Roman" w:cs="Times New Roman"/>
          <w:b/>
          <w:sz w:val="28"/>
          <w:szCs w:val="28"/>
        </w:rPr>
        <w:t>новления переходных положений (переходного периода), а также эксперимента</w:t>
      </w:r>
    </w:p>
    <w:tbl>
      <w:tblPr>
        <w:tblStyle w:val="a3"/>
        <w:tblW w:w="5000" w:type="pct"/>
        <w:tblLook w:val="04A0" w:firstRow="1" w:lastRow="0" w:firstColumn="1" w:lastColumn="0" w:noHBand="0" w:noVBand="1"/>
      </w:tblPr>
      <w:tblGrid>
        <w:gridCol w:w="792"/>
        <w:gridCol w:w="4405"/>
        <w:gridCol w:w="793"/>
        <w:gridCol w:w="579"/>
        <w:gridCol w:w="4113"/>
      </w:tblGrid>
      <w:tr w:rsidR="007D5192" w:rsidTr="00C02C08">
        <w:tc>
          <w:tcPr>
            <w:tcW w:w="371" w:type="pct"/>
          </w:tcPr>
          <w:p w:rsidR="007D5192" w:rsidRPr="00864312" w:rsidRDefault="007D5192" w:rsidP="009B0E7B">
            <w:pPr>
              <w:jc w:val="center"/>
              <w:rPr>
                <w:rFonts w:ascii="Times New Roman" w:hAnsi="Times New Roman" w:cs="Times New Roman"/>
                <w:sz w:val="28"/>
                <w:szCs w:val="28"/>
                <w:lang w:val="en-US"/>
              </w:rPr>
            </w:pPr>
            <w:r>
              <w:rPr>
                <w:rFonts w:ascii="Times New Roman" w:hAnsi="Times New Roman" w:cs="Times New Roman"/>
                <w:sz w:val="28"/>
                <w:szCs w:val="28"/>
              </w:rPr>
              <w:t>16</w:t>
            </w:r>
            <w:r>
              <w:rPr>
                <w:rFonts w:ascii="Times New Roman" w:hAnsi="Times New Roman" w:cs="Times New Roman"/>
                <w:sz w:val="28"/>
                <w:szCs w:val="28"/>
                <w:lang w:val="en-US"/>
              </w:rPr>
              <w:t>.1.</w:t>
            </w:r>
          </w:p>
        </w:tc>
        <w:tc>
          <w:tcPr>
            <w:tcW w:w="2704" w:type="pct"/>
            <w:gridSpan w:val="3"/>
          </w:tcPr>
          <w:p w:rsidR="007D5192" w:rsidRDefault="007D5192" w:rsidP="009B0E7B">
            <w:pPr>
              <w:rPr>
                <w:rFonts w:ascii="Times New Roman" w:hAnsi="Times New Roman" w:cs="Times New Roman"/>
                <w:sz w:val="28"/>
                <w:szCs w:val="28"/>
              </w:rPr>
            </w:pPr>
            <w:r w:rsidRPr="00583BE6">
              <w:rPr>
                <w:rFonts w:ascii="Times New Roman" w:hAnsi="Times New Roman" w:cs="Times New Roman"/>
                <w:sz w:val="28"/>
                <w:szCs w:val="28"/>
              </w:rPr>
              <w:t>Предполагаемая дата вступления в силу пр</w:t>
            </w:r>
            <w:r w:rsidRPr="00583BE6">
              <w:rPr>
                <w:rFonts w:ascii="Times New Roman" w:hAnsi="Times New Roman" w:cs="Times New Roman"/>
                <w:sz w:val="28"/>
                <w:szCs w:val="28"/>
              </w:rPr>
              <w:t>о</w:t>
            </w:r>
            <w:r w:rsidRPr="00583BE6">
              <w:rPr>
                <w:rFonts w:ascii="Times New Roman" w:hAnsi="Times New Roman" w:cs="Times New Roman"/>
                <w:sz w:val="28"/>
                <w:szCs w:val="28"/>
              </w:rPr>
              <w:t>екта акта:</w:t>
            </w:r>
          </w:p>
        </w:tc>
        <w:tc>
          <w:tcPr>
            <w:tcW w:w="1925" w:type="pct"/>
          </w:tcPr>
          <w:p w:rsidR="007D5192" w:rsidRPr="00842B4E" w:rsidRDefault="007D5192" w:rsidP="009B0E7B">
            <w:pPr>
              <w:jc w:val="both"/>
              <w:rPr>
                <w:rFonts w:ascii="Times New Roman" w:hAnsi="Times New Roman" w:cs="Times New Roman"/>
                <w:sz w:val="28"/>
                <w:szCs w:val="28"/>
                <w:lang w:val="en-US"/>
              </w:rPr>
            </w:pPr>
            <w:r>
              <w:rPr>
                <w:rFonts w:ascii="Times New Roman" w:hAnsi="Times New Roman" w:cs="Times New Roman"/>
                <w:sz w:val="28"/>
                <w:szCs w:val="28"/>
                <w:lang w:val="en-US"/>
              </w:rPr>
              <w:t>через год после принятия</w:t>
            </w:r>
          </w:p>
        </w:tc>
      </w:tr>
      <w:tr w:rsidR="007D5192" w:rsidTr="00C02C08">
        <w:tc>
          <w:tcPr>
            <w:tcW w:w="371" w:type="pct"/>
          </w:tcPr>
          <w:p w:rsidR="007D5192" w:rsidRDefault="007D5192" w:rsidP="009B0E7B">
            <w:pPr>
              <w:jc w:val="center"/>
              <w:rPr>
                <w:rFonts w:ascii="Times New Roman" w:hAnsi="Times New Roman" w:cs="Times New Roman"/>
                <w:sz w:val="28"/>
                <w:szCs w:val="28"/>
              </w:rPr>
            </w:pPr>
            <w:r>
              <w:rPr>
                <w:rFonts w:ascii="Times New Roman" w:hAnsi="Times New Roman" w:cs="Times New Roman"/>
                <w:sz w:val="28"/>
                <w:szCs w:val="28"/>
              </w:rPr>
              <w:t>16</w:t>
            </w:r>
            <w:r>
              <w:rPr>
                <w:rFonts w:ascii="Times New Roman" w:hAnsi="Times New Roman" w:cs="Times New Roman"/>
                <w:sz w:val="28"/>
                <w:szCs w:val="28"/>
                <w:lang w:val="en-US"/>
              </w:rPr>
              <w:t>.2.</w:t>
            </w:r>
          </w:p>
        </w:tc>
        <w:tc>
          <w:tcPr>
            <w:tcW w:w="2062" w:type="pct"/>
          </w:tcPr>
          <w:p w:rsidR="007D5192" w:rsidRDefault="007D5192" w:rsidP="009B0E7B">
            <w:pPr>
              <w:pBdr>
                <w:bottom w:val="single" w:sz="4" w:space="1" w:color="auto"/>
              </w:pBdr>
              <w:rPr>
                <w:rFonts w:ascii="Times New Roman" w:hAnsi="Times New Roman" w:cs="Times New Roman"/>
                <w:sz w:val="28"/>
                <w:szCs w:val="28"/>
              </w:rPr>
            </w:pPr>
            <w:r w:rsidRPr="00D241D6">
              <w:rPr>
                <w:rFonts w:ascii="Times New Roman" w:hAnsi="Times New Roman" w:cs="Times New Roman"/>
                <w:sz w:val="28"/>
                <w:szCs w:val="28"/>
              </w:rPr>
              <w:t>Необходимость установления п</w:t>
            </w:r>
            <w:r w:rsidRPr="00D241D6">
              <w:rPr>
                <w:rFonts w:ascii="Times New Roman" w:hAnsi="Times New Roman" w:cs="Times New Roman"/>
                <w:sz w:val="28"/>
                <w:szCs w:val="28"/>
              </w:rPr>
              <w:t>е</w:t>
            </w:r>
            <w:r w:rsidRPr="00D241D6">
              <w:rPr>
                <w:rFonts w:ascii="Times New Roman" w:hAnsi="Times New Roman" w:cs="Times New Roman"/>
                <w:sz w:val="28"/>
                <w:szCs w:val="28"/>
              </w:rPr>
              <w:t>реходных положений (переходн</w:t>
            </w:r>
            <w:r w:rsidRPr="00D241D6">
              <w:rPr>
                <w:rFonts w:ascii="Times New Roman" w:hAnsi="Times New Roman" w:cs="Times New Roman"/>
                <w:sz w:val="28"/>
                <w:szCs w:val="28"/>
              </w:rPr>
              <w:t>о</w:t>
            </w:r>
            <w:r w:rsidRPr="00D241D6">
              <w:rPr>
                <w:rFonts w:ascii="Times New Roman" w:hAnsi="Times New Roman" w:cs="Times New Roman"/>
                <w:sz w:val="28"/>
                <w:szCs w:val="28"/>
              </w:rPr>
              <w:t>го периода):</w:t>
            </w:r>
          </w:p>
          <w:p w:rsidR="007D5192" w:rsidRPr="0089208D" w:rsidRDefault="007D5192" w:rsidP="009B0E7B">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есть</w:t>
            </w:r>
          </w:p>
          <w:p w:rsidR="007D5192" w:rsidRDefault="007D5192" w:rsidP="009B0E7B">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D241D6">
              <w:rPr>
                <w:rFonts w:ascii="Times New Roman" w:eastAsia="Times New Roman" w:hAnsi="Times New Roman" w:cs="Times New Roman"/>
                <w:i/>
                <w:sz w:val="28"/>
                <w:szCs w:val="28"/>
                <w:lang w:eastAsia="ru-RU"/>
              </w:rPr>
              <w:t>есть / нет</w:t>
            </w:r>
            <w:r w:rsidRPr="00016EE4">
              <w:rPr>
                <w:rFonts w:ascii="Times New Roman" w:hAnsi="Times New Roman" w:cs="Times New Roman"/>
                <w:i/>
                <w:sz w:val="28"/>
                <w:szCs w:val="28"/>
              </w:rPr>
              <w:t>)</w:t>
            </w:r>
          </w:p>
        </w:tc>
        <w:tc>
          <w:tcPr>
            <w:tcW w:w="371" w:type="pct"/>
          </w:tcPr>
          <w:p w:rsidR="007D5192" w:rsidRPr="00864312" w:rsidRDefault="007D5192" w:rsidP="009B0E7B">
            <w:pPr>
              <w:jc w:val="center"/>
              <w:rPr>
                <w:rFonts w:ascii="Times New Roman" w:hAnsi="Times New Roman" w:cs="Times New Roman"/>
                <w:sz w:val="28"/>
                <w:szCs w:val="28"/>
                <w:lang w:val="en-US"/>
              </w:rPr>
            </w:pPr>
            <w:r>
              <w:rPr>
                <w:rFonts w:ascii="Times New Roman" w:hAnsi="Times New Roman" w:cs="Times New Roman"/>
                <w:sz w:val="28"/>
                <w:szCs w:val="28"/>
                <w:lang w:val="en-US"/>
              </w:rPr>
              <w:t>16.3.</w:t>
            </w:r>
          </w:p>
        </w:tc>
        <w:tc>
          <w:tcPr>
            <w:tcW w:w="2196" w:type="pct"/>
            <w:gridSpan w:val="2"/>
          </w:tcPr>
          <w:p w:rsidR="007D5192" w:rsidRDefault="007D5192" w:rsidP="009B0E7B">
            <w:pPr>
              <w:pBdr>
                <w:bottom w:val="single" w:sz="4" w:space="1" w:color="auto"/>
              </w:pBdr>
              <w:rPr>
                <w:rFonts w:ascii="Times New Roman" w:hAnsi="Times New Roman" w:cs="Times New Roman"/>
                <w:sz w:val="28"/>
                <w:szCs w:val="28"/>
              </w:rPr>
            </w:pPr>
            <w:r w:rsidRPr="00B66DC4">
              <w:rPr>
                <w:rFonts w:ascii="Times New Roman" w:hAnsi="Times New Roman" w:cs="Times New Roman"/>
                <w:sz w:val="28"/>
                <w:szCs w:val="28"/>
              </w:rPr>
              <w:t>Срок</w:t>
            </w:r>
            <w:r w:rsidRPr="00193A7B">
              <w:rPr>
                <w:rFonts w:ascii="Times New Roman" w:hAnsi="Times New Roman" w:cs="Times New Roman"/>
                <w:sz w:val="28"/>
                <w:szCs w:val="28"/>
              </w:rPr>
              <w:t xml:space="preserve"> </w:t>
            </w:r>
            <w:r w:rsidRPr="00B66DC4">
              <w:rPr>
                <w:rFonts w:ascii="Times New Roman" w:hAnsi="Times New Roman" w:cs="Times New Roman"/>
                <w:sz w:val="28"/>
                <w:szCs w:val="28"/>
              </w:rPr>
              <w:t>(если есть необходимость):</w:t>
            </w:r>
          </w:p>
          <w:p w:rsidR="007D5192" w:rsidRPr="0089208D" w:rsidRDefault="007D5192" w:rsidP="009B0E7B">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по истечении двух лет со дня его официального опубликования, за и</w:t>
            </w:r>
            <w:r w:rsidRPr="0089208D">
              <w:rPr>
                <w:rFonts w:ascii="Times New Roman" w:hAnsi="Times New Roman" w:cs="Times New Roman"/>
                <w:sz w:val="28"/>
                <w:szCs w:val="28"/>
              </w:rPr>
              <w:t>с</w:t>
            </w:r>
            <w:r w:rsidRPr="0089208D">
              <w:rPr>
                <w:rFonts w:ascii="Times New Roman" w:hAnsi="Times New Roman" w:cs="Times New Roman"/>
                <w:sz w:val="28"/>
                <w:szCs w:val="28"/>
              </w:rPr>
              <w:t>ключением положений, для которых установлены иные сроки вступления их в силу</w:t>
            </w:r>
          </w:p>
          <w:p w:rsidR="007D5192" w:rsidRDefault="007D5192" w:rsidP="009B0E7B">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193A7B">
              <w:rPr>
                <w:rFonts w:ascii="Times New Roman" w:eastAsia="Times New Roman" w:hAnsi="Times New Roman" w:cs="Times New Roman"/>
                <w:i/>
                <w:sz w:val="28"/>
                <w:szCs w:val="28"/>
                <w:lang w:eastAsia="ru-RU"/>
              </w:rPr>
              <w:t>дней с момента принятия проекта нормативного правового акта</w:t>
            </w:r>
            <w:r w:rsidRPr="00016EE4">
              <w:rPr>
                <w:rFonts w:ascii="Times New Roman" w:hAnsi="Times New Roman" w:cs="Times New Roman"/>
                <w:i/>
                <w:sz w:val="28"/>
                <w:szCs w:val="28"/>
              </w:rPr>
              <w:t>)</w:t>
            </w:r>
          </w:p>
        </w:tc>
      </w:tr>
      <w:tr w:rsidR="007D5192" w:rsidTr="00C02C08">
        <w:tc>
          <w:tcPr>
            <w:tcW w:w="371" w:type="pct"/>
          </w:tcPr>
          <w:p w:rsidR="007D5192" w:rsidRDefault="007D5192" w:rsidP="009B0E7B">
            <w:pPr>
              <w:jc w:val="center"/>
              <w:rPr>
                <w:rFonts w:ascii="Times New Roman" w:hAnsi="Times New Roman" w:cs="Times New Roman"/>
                <w:sz w:val="28"/>
                <w:szCs w:val="28"/>
              </w:rPr>
            </w:pPr>
            <w:r>
              <w:rPr>
                <w:rFonts w:ascii="Times New Roman" w:hAnsi="Times New Roman" w:cs="Times New Roman"/>
                <w:sz w:val="28"/>
                <w:szCs w:val="28"/>
              </w:rPr>
              <w:t>16</w:t>
            </w:r>
            <w:r>
              <w:rPr>
                <w:rFonts w:ascii="Times New Roman" w:hAnsi="Times New Roman" w:cs="Times New Roman"/>
                <w:sz w:val="28"/>
                <w:szCs w:val="28"/>
                <w:lang w:val="en-US"/>
              </w:rPr>
              <w:t>.4.</w:t>
            </w:r>
          </w:p>
        </w:tc>
        <w:tc>
          <w:tcPr>
            <w:tcW w:w="4629" w:type="pct"/>
            <w:gridSpan w:val="4"/>
          </w:tcPr>
          <w:p w:rsidR="007D5192" w:rsidRDefault="007D5192" w:rsidP="009B0E7B">
            <w:pPr>
              <w:pBdr>
                <w:bottom w:val="single" w:sz="4" w:space="1" w:color="auto"/>
              </w:pBdr>
              <w:rPr>
                <w:rFonts w:ascii="Times New Roman" w:hAnsi="Times New Roman" w:cs="Times New Roman"/>
                <w:sz w:val="28"/>
                <w:szCs w:val="28"/>
              </w:rPr>
            </w:pPr>
            <w:r w:rsidRPr="00067531">
              <w:rPr>
                <w:rFonts w:ascii="Times New Roman" w:hAnsi="Times New Roman" w:cs="Times New Roman"/>
                <w:sz w:val="28"/>
                <w:szCs w:val="28"/>
              </w:rPr>
              <w:t>Обоснование необходимости установления эксперимента</w:t>
            </w:r>
            <w:r w:rsidRPr="008A1083">
              <w:rPr>
                <w:rFonts w:ascii="Times New Roman" w:hAnsi="Times New Roman" w:cs="Times New Roman"/>
                <w:sz w:val="28"/>
                <w:szCs w:val="28"/>
              </w:rPr>
              <w:t>:</w:t>
            </w:r>
          </w:p>
          <w:p w:rsidR="007D5192" w:rsidRPr="0089208D" w:rsidRDefault="007D5192" w:rsidP="009B0E7B">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Отсутствует</w:t>
            </w:r>
          </w:p>
          <w:p w:rsidR="007D5192" w:rsidRDefault="007D5192" w:rsidP="009B0E7B">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7D5192" w:rsidTr="00C02C08">
        <w:tc>
          <w:tcPr>
            <w:tcW w:w="371" w:type="pct"/>
          </w:tcPr>
          <w:p w:rsidR="007D5192" w:rsidRDefault="007D5192" w:rsidP="009B0E7B">
            <w:pPr>
              <w:jc w:val="center"/>
              <w:rPr>
                <w:rFonts w:ascii="Times New Roman" w:hAnsi="Times New Roman" w:cs="Times New Roman"/>
                <w:sz w:val="28"/>
                <w:szCs w:val="28"/>
              </w:rPr>
            </w:pPr>
            <w:r>
              <w:rPr>
                <w:rFonts w:ascii="Times New Roman" w:hAnsi="Times New Roman" w:cs="Times New Roman"/>
                <w:sz w:val="28"/>
                <w:szCs w:val="28"/>
              </w:rPr>
              <w:t>16</w:t>
            </w:r>
            <w:r>
              <w:rPr>
                <w:rFonts w:ascii="Times New Roman" w:hAnsi="Times New Roman" w:cs="Times New Roman"/>
                <w:sz w:val="28"/>
                <w:szCs w:val="28"/>
                <w:lang w:val="en-US"/>
              </w:rPr>
              <w:t>.5.</w:t>
            </w:r>
          </w:p>
        </w:tc>
        <w:tc>
          <w:tcPr>
            <w:tcW w:w="4629" w:type="pct"/>
            <w:gridSpan w:val="4"/>
          </w:tcPr>
          <w:p w:rsidR="007D5192" w:rsidRDefault="007D5192" w:rsidP="009B0E7B">
            <w:pPr>
              <w:pBdr>
                <w:bottom w:val="single" w:sz="4" w:space="1" w:color="auto"/>
              </w:pBdr>
              <w:rPr>
                <w:rFonts w:ascii="Times New Roman" w:hAnsi="Times New Roman" w:cs="Times New Roman"/>
                <w:sz w:val="28"/>
                <w:szCs w:val="28"/>
              </w:rPr>
            </w:pPr>
            <w:r w:rsidRPr="00067531">
              <w:rPr>
                <w:rFonts w:ascii="Times New Roman" w:hAnsi="Times New Roman" w:cs="Times New Roman"/>
                <w:sz w:val="28"/>
                <w:szCs w:val="28"/>
              </w:rPr>
              <w:t>Цель проведения эксперимента</w:t>
            </w:r>
            <w:r w:rsidRPr="008A1083">
              <w:rPr>
                <w:rFonts w:ascii="Times New Roman" w:hAnsi="Times New Roman" w:cs="Times New Roman"/>
                <w:sz w:val="28"/>
                <w:szCs w:val="28"/>
              </w:rPr>
              <w:t>:</w:t>
            </w:r>
          </w:p>
          <w:p w:rsidR="007D5192" w:rsidRPr="0089208D" w:rsidRDefault="007D5192" w:rsidP="009B0E7B">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Отсутствует</w:t>
            </w:r>
          </w:p>
          <w:p w:rsidR="007D5192" w:rsidRDefault="007D5192" w:rsidP="009B0E7B">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7D5192" w:rsidTr="00C02C08">
        <w:tc>
          <w:tcPr>
            <w:tcW w:w="371" w:type="pct"/>
          </w:tcPr>
          <w:p w:rsidR="007D5192" w:rsidRDefault="007D5192" w:rsidP="009B0E7B">
            <w:pPr>
              <w:jc w:val="center"/>
              <w:rPr>
                <w:rFonts w:ascii="Times New Roman" w:hAnsi="Times New Roman" w:cs="Times New Roman"/>
                <w:sz w:val="28"/>
                <w:szCs w:val="28"/>
              </w:rPr>
            </w:pPr>
            <w:r>
              <w:rPr>
                <w:rFonts w:ascii="Times New Roman" w:hAnsi="Times New Roman" w:cs="Times New Roman"/>
                <w:sz w:val="28"/>
                <w:szCs w:val="28"/>
              </w:rPr>
              <w:t>16</w:t>
            </w:r>
            <w:r>
              <w:rPr>
                <w:rFonts w:ascii="Times New Roman" w:hAnsi="Times New Roman" w:cs="Times New Roman"/>
                <w:sz w:val="28"/>
                <w:szCs w:val="28"/>
                <w:lang w:val="en-US"/>
              </w:rPr>
              <w:t>.6.</w:t>
            </w:r>
          </w:p>
        </w:tc>
        <w:tc>
          <w:tcPr>
            <w:tcW w:w="4629" w:type="pct"/>
            <w:gridSpan w:val="4"/>
          </w:tcPr>
          <w:p w:rsidR="007D5192" w:rsidRDefault="007D5192" w:rsidP="009B0E7B">
            <w:pPr>
              <w:pBdr>
                <w:bottom w:val="single" w:sz="4" w:space="1" w:color="auto"/>
              </w:pBdr>
              <w:rPr>
                <w:rFonts w:ascii="Times New Roman" w:hAnsi="Times New Roman" w:cs="Times New Roman"/>
                <w:sz w:val="28"/>
                <w:szCs w:val="28"/>
              </w:rPr>
            </w:pPr>
            <w:r w:rsidRPr="00067531">
              <w:rPr>
                <w:rFonts w:ascii="Times New Roman" w:hAnsi="Times New Roman" w:cs="Times New Roman"/>
                <w:sz w:val="28"/>
                <w:szCs w:val="28"/>
              </w:rPr>
              <w:t>Срок проведения эксперимента</w:t>
            </w:r>
            <w:r w:rsidRPr="008A1083">
              <w:rPr>
                <w:rFonts w:ascii="Times New Roman" w:hAnsi="Times New Roman" w:cs="Times New Roman"/>
                <w:sz w:val="28"/>
                <w:szCs w:val="28"/>
              </w:rPr>
              <w:t>:</w:t>
            </w:r>
          </w:p>
          <w:p w:rsidR="007D5192" w:rsidRPr="0089208D" w:rsidRDefault="007D5192" w:rsidP="009B0E7B">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Отсутствуют</w:t>
            </w:r>
          </w:p>
          <w:p w:rsidR="007D5192" w:rsidRDefault="007D5192" w:rsidP="009B0E7B">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7D5192" w:rsidTr="00C02C08">
        <w:tc>
          <w:tcPr>
            <w:tcW w:w="371" w:type="pct"/>
          </w:tcPr>
          <w:p w:rsidR="007D5192" w:rsidRDefault="007D5192" w:rsidP="009B0E7B">
            <w:pPr>
              <w:jc w:val="center"/>
              <w:rPr>
                <w:rFonts w:ascii="Times New Roman" w:hAnsi="Times New Roman" w:cs="Times New Roman"/>
                <w:sz w:val="28"/>
                <w:szCs w:val="28"/>
              </w:rPr>
            </w:pPr>
            <w:r>
              <w:rPr>
                <w:rFonts w:ascii="Times New Roman" w:hAnsi="Times New Roman" w:cs="Times New Roman"/>
                <w:sz w:val="28"/>
                <w:szCs w:val="28"/>
              </w:rPr>
              <w:t>16</w:t>
            </w:r>
            <w:r>
              <w:rPr>
                <w:rFonts w:ascii="Times New Roman" w:hAnsi="Times New Roman" w:cs="Times New Roman"/>
                <w:sz w:val="28"/>
                <w:szCs w:val="28"/>
                <w:lang w:val="en-US"/>
              </w:rPr>
              <w:t>.7.</w:t>
            </w:r>
          </w:p>
        </w:tc>
        <w:tc>
          <w:tcPr>
            <w:tcW w:w="4629" w:type="pct"/>
            <w:gridSpan w:val="4"/>
          </w:tcPr>
          <w:p w:rsidR="007D5192" w:rsidRDefault="007D5192" w:rsidP="009B0E7B">
            <w:pPr>
              <w:pBdr>
                <w:bottom w:val="single" w:sz="4" w:space="1" w:color="auto"/>
              </w:pBdr>
              <w:rPr>
                <w:rFonts w:ascii="Times New Roman" w:hAnsi="Times New Roman" w:cs="Times New Roman"/>
                <w:sz w:val="28"/>
                <w:szCs w:val="28"/>
              </w:rPr>
            </w:pPr>
            <w:r w:rsidRPr="00067531">
              <w:rPr>
                <w:rFonts w:ascii="Times New Roman" w:hAnsi="Times New Roman" w:cs="Times New Roman"/>
                <w:sz w:val="28"/>
                <w:szCs w:val="28"/>
              </w:rPr>
              <w:t>Необходимые для проведения эксперимента материальные и организационно-технические ресурсы</w:t>
            </w:r>
            <w:r w:rsidRPr="008A1083">
              <w:rPr>
                <w:rFonts w:ascii="Times New Roman" w:hAnsi="Times New Roman" w:cs="Times New Roman"/>
                <w:sz w:val="28"/>
                <w:szCs w:val="28"/>
              </w:rPr>
              <w:t>:</w:t>
            </w:r>
          </w:p>
          <w:p w:rsidR="007D5192" w:rsidRPr="0089208D" w:rsidRDefault="007D5192" w:rsidP="009B0E7B">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Отсутствуют</w:t>
            </w:r>
          </w:p>
          <w:p w:rsidR="007D5192" w:rsidRDefault="007D5192" w:rsidP="009B0E7B">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7D5192" w:rsidTr="00C02C08">
        <w:tc>
          <w:tcPr>
            <w:tcW w:w="371" w:type="pct"/>
          </w:tcPr>
          <w:p w:rsidR="007D5192" w:rsidRDefault="007D5192" w:rsidP="009B0E7B">
            <w:pPr>
              <w:jc w:val="center"/>
              <w:rPr>
                <w:rFonts w:ascii="Times New Roman" w:hAnsi="Times New Roman" w:cs="Times New Roman"/>
                <w:sz w:val="28"/>
                <w:szCs w:val="28"/>
              </w:rPr>
            </w:pPr>
            <w:r>
              <w:rPr>
                <w:rFonts w:ascii="Times New Roman" w:hAnsi="Times New Roman" w:cs="Times New Roman"/>
                <w:sz w:val="28"/>
                <w:szCs w:val="28"/>
              </w:rPr>
              <w:t>16</w:t>
            </w:r>
            <w:r>
              <w:rPr>
                <w:rFonts w:ascii="Times New Roman" w:hAnsi="Times New Roman" w:cs="Times New Roman"/>
                <w:sz w:val="28"/>
                <w:szCs w:val="28"/>
                <w:lang w:val="en-US"/>
              </w:rPr>
              <w:t>.8.</w:t>
            </w:r>
          </w:p>
        </w:tc>
        <w:tc>
          <w:tcPr>
            <w:tcW w:w="4629" w:type="pct"/>
            <w:gridSpan w:val="4"/>
          </w:tcPr>
          <w:p w:rsidR="007D5192" w:rsidRDefault="007D5192" w:rsidP="009B0E7B">
            <w:pPr>
              <w:pBdr>
                <w:bottom w:val="single" w:sz="4" w:space="1" w:color="auto"/>
              </w:pBdr>
              <w:rPr>
                <w:rFonts w:ascii="Times New Roman" w:hAnsi="Times New Roman" w:cs="Times New Roman"/>
                <w:sz w:val="28"/>
                <w:szCs w:val="28"/>
              </w:rPr>
            </w:pPr>
            <w:r w:rsidRPr="00067531">
              <w:rPr>
                <w:rFonts w:ascii="Times New Roman" w:hAnsi="Times New Roman" w:cs="Times New Roman"/>
                <w:sz w:val="28"/>
                <w:szCs w:val="28"/>
              </w:rPr>
              <w:t>Перечень субъектов Российской Федерации, на территориях которых проводи</w:t>
            </w:r>
            <w:r w:rsidRPr="00067531">
              <w:rPr>
                <w:rFonts w:ascii="Times New Roman" w:hAnsi="Times New Roman" w:cs="Times New Roman"/>
                <w:sz w:val="28"/>
                <w:szCs w:val="28"/>
              </w:rPr>
              <w:t>т</w:t>
            </w:r>
            <w:r w:rsidRPr="00067531">
              <w:rPr>
                <w:rFonts w:ascii="Times New Roman" w:hAnsi="Times New Roman" w:cs="Times New Roman"/>
                <w:sz w:val="28"/>
                <w:szCs w:val="28"/>
              </w:rPr>
              <w:t>ся эксперимент</w:t>
            </w:r>
            <w:r w:rsidRPr="008A1083">
              <w:rPr>
                <w:rFonts w:ascii="Times New Roman" w:hAnsi="Times New Roman" w:cs="Times New Roman"/>
                <w:sz w:val="28"/>
                <w:szCs w:val="28"/>
              </w:rPr>
              <w:t>:</w:t>
            </w:r>
          </w:p>
          <w:p w:rsidR="007D5192" w:rsidRPr="0089208D" w:rsidRDefault="007D5192" w:rsidP="009B0E7B">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lastRenderedPageBreak/>
              <w:t>Отсутствует</w:t>
            </w:r>
          </w:p>
          <w:p w:rsidR="007D5192" w:rsidRDefault="007D5192" w:rsidP="009B0E7B">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7D5192" w:rsidTr="00C02C08">
        <w:tc>
          <w:tcPr>
            <w:tcW w:w="371" w:type="pct"/>
          </w:tcPr>
          <w:p w:rsidR="007D5192" w:rsidRDefault="007D5192" w:rsidP="009B0E7B">
            <w:pPr>
              <w:jc w:val="center"/>
              <w:rPr>
                <w:rFonts w:ascii="Times New Roman" w:hAnsi="Times New Roman" w:cs="Times New Roman"/>
                <w:sz w:val="28"/>
                <w:szCs w:val="28"/>
              </w:rPr>
            </w:pPr>
            <w:r>
              <w:rPr>
                <w:rFonts w:ascii="Times New Roman" w:hAnsi="Times New Roman" w:cs="Times New Roman"/>
                <w:sz w:val="28"/>
                <w:szCs w:val="28"/>
              </w:rPr>
              <w:lastRenderedPageBreak/>
              <w:t>16</w:t>
            </w:r>
            <w:r>
              <w:rPr>
                <w:rFonts w:ascii="Times New Roman" w:hAnsi="Times New Roman" w:cs="Times New Roman"/>
                <w:sz w:val="28"/>
                <w:szCs w:val="28"/>
                <w:lang w:val="en-US"/>
              </w:rPr>
              <w:t>.9.</w:t>
            </w:r>
          </w:p>
        </w:tc>
        <w:tc>
          <w:tcPr>
            <w:tcW w:w="4629" w:type="pct"/>
            <w:gridSpan w:val="4"/>
          </w:tcPr>
          <w:p w:rsidR="007D5192" w:rsidRDefault="007D5192" w:rsidP="009B0E7B">
            <w:pPr>
              <w:pBdr>
                <w:bottom w:val="single" w:sz="4" w:space="1" w:color="auto"/>
              </w:pBdr>
              <w:rPr>
                <w:rFonts w:ascii="Times New Roman" w:hAnsi="Times New Roman" w:cs="Times New Roman"/>
                <w:sz w:val="28"/>
                <w:szCs w:val="28"/>
              </w:rPr>
            </w:pPr>
            <w:r w:rsidRPr="00067531">
              <w:rPr>
                <w:rFonts w:ascii="Times New Roman" w:hAnsi="Times New Roman" w:cs="Times New Roman"/>
                <w:sz w:val="28"/>
                <w:szCs w:val="28"/>
              </w:rPr>
              <w:t>Индикативные показатели, в соответствии с которыми проводится оценка д</w:t>
            </w:r>
            <w:r w:rsidRPr="00067531">
              <w:rPr>
                <w:rFonts w:ascii="Times New Roman" w:hAnsi="Times New Roman" w:cs="Times New Roman"/>
                <w:sz w:val="28"/>
                <w:szCs w:val="28"/>
              </w:rPr>
              <w:t>о</w:t>
            </w:r>
            <w:r w:rsidRPr="00067531">
              <w:rPr>
                <w:rFonts w:ascii="Times New Roman" w:hAnsi="Times New Roman" w:cs="Times New Roman"/>
                <w:sz w:val="28"/>
                <w:szCs w:val="28"/>
              </w:rPr>
              <w:t>стижения заявленных целей эксперимента по итогам его проведения</w:t>
            </w:r>
            <w:r w:rsidRPr="008A1083">
              <w:rPr>
                <w:rFonts w:ascii="Times New Roman" w:hAnsi="Times New Roman" w:cs="Times New Roman"/>
                <w:sz w:val="28"/>
                <w:szCs w:val="28"/>
              </w:rPr>
              <w:t>:</w:t>
            </w:r>
          </w:p>
          <w:p w:rsidR="007D5192" w:rsidRPr="0089208D" w:rsidRDefault="007D5192" w:rsidP="009B0E7B">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Отсутствует</w:t>
            </w:r>
          </w:p>
          <w:p w:rsidR="007D5192" w:rsidRDefault="007D5192" w:rsidP="009B0E7B">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9D556B" w:rsidRDefault="006063F9" w:rsidP="009B0E7B">
      <w:pPr>
        <w:spacing w:before="240" w:after="0"/>
        <w:jc w:val="center"/>
        <w:rPr>
          <w:rFonts w:ascii="Times New Roman" w:hAnsi="Times New Roman" w:cs="Times New Roman"/>
          <w:b/>
          <w:sz w:val="28"/>
          <w:szCs w:val="28"/>
        </w:rPr>
      </w:pPr>
      <w:r w:rsidRPr="006063F9">
        <w:rPr>
          <w:rFonts w:ascii="Times New Roman" w:hAnsi="Times New Roman" w:cs="Times New Roman"/>
          <w:b/>
          <w:sz w:val="28"/>
          <w:szCs w:val="28"/>
        </w:rPr>
        <w:t>17. Сведения о размещении уведомления, сроках представления предложений в связи с таким размещением, лицах, представивших предложения, и рассмотре</w:t>
      </w:r>
      <w:r w:rsidRPr="006063F9">
        <w:rPr>
          <w:rFonts w:ascii="Times New Roman" w:hAnsi="Times New Roman" w:cs="Times New Roman"/>
          <w:b/>
          <w:sz w:val="28"/>
          <w:szCs w:val="28"/>
        </w:rPr>
        <w:t>в</w:t>
      </w:r>
      <w:r w:rsidRPr="006063F9">
        <w:rPr>
          <w:rFonts w:ascii="Times New Roman" w:hAnsi="Times New Roman" w:cs="Times New Roman"/>
          <w:b/>
          <w:sz w:val="28"/>
          <w:szCs w:val="28"/>
        </w:rPr>
        <w:t>ших их структурных подразделениях разработчика</w:t>
      </w:r>
    </w:p>
    <w:tbl>
      <w:tblPr>
        <w:tblStyle w:val="a3"/>
        <w:tblW w:w="5000" w:type="pct"/>
        <w:tblLook w:val="04A0" w:firstRow="1" w:lastRow="0" w:firstColumn="1" w:lastColumn="0" w:noHBand="0" w:noVBand="1"/>
      </w:tblPr>
      <w:tblGrid>
        <w:gridCol w:w="792"/>
        <w:gridCol w:w="1810"/>
        <w:gridCol w:w="8080"/>
      </w:tblGrid>
      <w:tr w:rsidR="007D5192" w:rsidTr="00C02C08">
        <w:tc>
          <w:tcPr>
            <w:tcW w:w="371" w:type="pct"/>
          </w:tcPr>
          <w:p w:rsidR="007D5192" w:rsidRDefault="007D5192" w:rsidP="009B0E7B">
            <w:pPr>
              <w:jc w:val="center"/>
              <w:rPr>
                <w:rFonts w:ascii="Times New Roman" w:hAnsi="Times New Roman" w:cs="Times New Roman"/>
                <w:sz w:val="28"/>
                <w:szCs w:val="28"/>
              </w:rPr>
            </w:pPr>
            <w:r>
              <w:rPr>
                <w:rFonts w:ascii="Times New Roman" w:hAnsi="Times New Roman" w:cs="Times New Roman"/>
                <w:sz w:val="28"/>
                <w:szCs w:val="28"/>
              </w:rPr>
              <w:t>17</w:t>
            </w:r>
            <w:r>
              <w:rPr>
                <w:rFonts w:ascii="Times New Roman" w:hAnsi="Times New Roman" w:cs="Times New Roman"/>
                <w:sz w:val="28"/>
                <w:szCs w:val="28"/>
                <w:lang w:val="en-US"/>
              </w:rPr>
              <w:t>.1.</w:t>
            </w:r>
          </w:p>
        </w:tc>
        <w:tc>
          <w:tcPr>
            <w:tcW w:w="4629" w:type="pct"/>
            <w:gridSpan w:val="2"/>
          </w:tcPr>
          <w:p w:rsidR="007D5192" w:rsidRDefault="007D5192" w:rsidP="009B0E7B">
            <w:pPr>
              <w:pBdr>
                <w:bottom w:val="single" w:sz="4" w:space="1" w:color="auto"/>
              </w:pBdr>
              <w:rPr>
                <w:rFonts w:ascii="Times New Roman" w:hAnsi="Times New Roman" w:cs="Times New Roman"/>
                <w:sz w:val="28"/>
                <w:szCs w:val="28"/>
              </w:rPr>
            </w:pPr>
            <w:r w:rsidRPr="00677A82">
              <w:rPr>
                <w:rFonts w:ascii="Times New Roman" w:hAnsi="Times New Roman" w:cs="Times New Roman"/>
                <w:sz w:val="28"/>
                <w:szCs w:val="28"/>
              </w:rPr>
              <w:t>Полный электронный адрес размещения уведомления в информационно-телекоммуникационной сети «Интернет»</w:t>
            </w:r>
            <w:r w:rsidRPr="008A1083">
              <w:rPr>
                <w:rFonts w:ascii="Times New Roman" w:hAnsi="Times New Roman" w:cs="Times New Roman"/>
                <w:sz w:val="28"/>
                <w:szCs w:val="28"/>
              </w:rPr>
              <w:t>:</w:t>
            </w:r>
          </w:p>
          <w:p w:rsidR="007D5192" w:rsidRPr="0089208D" w:rsidRDefault="007D5192" w:rsidP="009B0E7B">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Уведомление не размещалось в связи с подготовкой законопроекта во исполн</w:t>
            </w:r>
            <w:r w:rsidRPr="0089208D">
              <w:rPr>
                <w:rFonts w:ascii="Times New Roman" w:hAnsi="Times New Roman" w:cs="Times New Roman"/>
                <w:sz w:val="28"/>
                <w:szCs w:val="28"/>
              </w:rPr>
              <w:t>е</w:t>
            </w:r>
            <w:r w:rsidRPr="0089208D">
              <w:rPr>
                <w:rFonts w:ascii="Times New Roman" w:hAnsi="Times New Roman" w:cs="Times New Roman"/>
                <w:sz w:val="28"/>
                <w:szCs w:val="28"/>
              </w:rPr>
              <w:t>ние поручений Первого заместителя Председателя Правительства Российской Федерации И.И. Шувалова от 31 октября 2016 г. № 8374п-П9</w:t>
            </w:r>
          </w:p>
          <w:p w:rsidR="007D5192" w:rsidRDefault="007D5192" w:rsidP="009B0E7B">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7D5192" w:rsidTr="00C02C08">
        <w:trPr>
          <w:trHeight w:val="105"/>
        </w:trPr>
        <w:tc>
          <w:tcPr>
            <w:tcW w:w="371" w:type="pct"/>
            <w:vMerge w:val="restart"/>
          </w:tcPr>
          <w:p w:rsidR="007D5192" w:rsidRDefault="007D5192" w:rsidP="009B0E7B">
            <w:pPr>
              <w:jc w:val="center"/>
              <w:rPr>
                <w:rFonts w:ascii="Times New Roman" w:hAnsi="Times New Roman" w:cs="Times New Roman"/>
                <w:sz w:val="28"/>
                <w:szCs w:val="28"/>
              </w:rPr>
            </w:pPr>
            <w:r>
              <w:rPr>
                <w:rFonts w:ascii="Times New Roman" w:hAnsi="Times New Roman" w:cs="Times New Roman"/>
                <w:sz w:val="28"/>
                <w:szCs w:val="28"/>
              </w:rPr>
              <w:t>17</w:t>
            </w:r>
            <w:r>
              <w:rPr>
                <w:rFonts w:ascii="Times New Roman" w:hAnsi="Times New Roman" w:cs="Times New Roman"/>
                <w:sz w:val="28"/>
                <w:szCs w:val="28"/>
                <w:lang w:val="en-US"/>
              </w:rPr>
              <w:t>.2.</w:t>
            </w:r>
          </w:p>
        </w:tc>
        <w:tc>
          <w:tcPr>
            <w:tcW w:w="4629" w:type="pct"/>
            <w:gridSpan w:val="2"/>
          </w:tcPr>
          <w:p w:rsidR="007D5192" w:rsidRPr="00677A82" w:rsidRDefault="007D5192" w:rsidP="009B0E7B">
            <w:pPr>
              <w:rPr>
                <w:rFonts w:ascii="Times New Roman" w:hAnsi="Times New Roman" w:cs="Times New Roman"/>
                <w:sz w:val="28"/>
                <w:szCs w:val="28"/>
              </w:rPr>
            </w:pPr>
            <w:r w:rsidRPr="00677A82">
              <w:rPr>
                <w:rFonts w:ascii="Times New Roman" w:hAnsi="Times New Roman" w:cs="Times New Roman"/>
                <w:sz w:val="28"/>
                <w:szCs w:val="28"/>
              </w:rPr>
              <w:t>Срок, в течение которого разработчиком принимались предложения в связи с размещением уведомления о подготовке проекта акта:</w:t>
            </w:r>
          </w:p>
        </w:tc>
      </w:tr>
      <w:tr w:rsidR="007D5192" w:rsidTr="00C02C08">
        <w:trPr>
          <w:trHeight w:val="105"/>
        </w:trPr>
        <w:tc>
          <w:tcPr>
            <w:tcW w:w="371" w:type="pct"/>
            <w:vMerge/>
          </w:tcPr>
          <w:p w:rsidR="007D5192" w:rsidRDefault="007D5192" w:rsidP="009B0E7B">
            <w:pPr>
              <w:jc w:val="center"/>
              <w:rPr>
                <w:rFonts w:ascii="Times New Roman" w:hAnsi="Times New Roman" w:cs="Times New Roman"/>
                <w:sz w:val="28"/>
                <w:szCs w:val="28"/>
              </w:rPr>
            </w:pPr>
          </w:p>
        </w:tc>
        <w:tc>
          <w:tcPr>
            <w:tcW w:w="847" w:type="pct"/>
          </w:tcPr>
          <w:p w:rsidR="007D5192" w:rsidRPr="00677A82" w:rsidRDefault="007D5192" w:rsidP="009B0E7B">
            <w:pPr>
              <w:rPr>
                <w:rFonts w:ascii="Times New Roman" w:hAnsi="Times New Roman" w:cs="Times New Roman"/>
                <w:sz w:val="28"/>
                <w:szCs w:val="28"/>
                <w:lang w:val="en-US"/>
              </w:rPr>
            </w:pPr>
            <w:r w:rsidRPr="00677A82">
              <w:rPr>
                <w:rFonts w:ascii="Times New Roman" w:hAnsi="Times New Roman" w:cs="Times New Roman"/>
                <w:sz w:val="28"/>
                <w:szCs w:val="28"/>
              </w:rPr>
              <w:t>Начало</w:t>
            </w:r>
            <w:r>
              <w:rPr>
                <w:rFonts w:ascii="Times New Roman" w:hAnsi="Times New Roman" w:cs="Times New Roman"/>
                <w:sz w:val="28"/>
                <w:szCs w:val="28"/>
                <w:lang w:val="en-US"/>
              </w:rPr>
              <w:t>:</w:t>
            </w:r>
          </w:p>
        </w:tc>
        <w:tc>
          <w:tcPr>
            <w:tcW w:w="3782" w:type="pct"/>
          </w:tcPr>
          <w:p w:rsidR="007D5192" w:rsidRPr="003F05E6" w:rsidRDefault="007D5192" w:rsidP="009B0E7B">
            <w:pPr>
              <w:jc w:val="both"/>
              <w:rPr>
                <w:rFonts w:ascii="Times New Roman" w:hAnsi="Times New Roman" w:cs="Times New Roman"/>
                <w:sz w:val="28"/>
                <w:szCs w:val="28"/>
                <w:lang w:val="en-US"/>
              </w:rPr>
            </w:pPr>
            <w:r>
              <w:rPr>
                <w:rFonts w:ascii="Times New Roman" w:hAnsi="Times New Roman" w:cs="Times New Roman"/>
                <w:sz w:val="28"/>
                <w:szCs w:val="28"/>
                <w:lang w:val="en-US"/>
              </w:rPr>
              <w:t>Уведомление не размещалось</w:t>
            </w:r>
          </w:p>
        </w:tc>
      </w:tr>
      <w:tr w:rsidR="007D5192" w:rsidTr="00C02C08">
        <w:trPr>
          <w:trHeight w:val="105"/>
        </w:trPr>
        <w:tc>
          <w:tcPr>
            <w:tcW w:w="371" w:type="pct"/>
            <w:vMerge/>
          </w:tcPr>
          <w:p w:rsidR="007D5192" w:rsidRDefault="007D5192" w:rsidP="009B0E7B">
            <w:pPr>
              <w:jc w:val="center"/>
              <w:rPr>
                <w:rFonts w:ascii="Times New Roman" w:hAnsi="Times New Roman" w:cs="Times New Roman"/>
                <w:sz w:val="28"/>
                <w:szCs w:val="28"/>
              </w:rPr>
            </w:pPr>
          </w:p>
        </w:tc>
        <w:tc>
          <w:tcPr>
            <w:tcW w:w="847" w:type="pct"/>
          </w:tcPr>
          <w:p w:rsidR="007D5192" w:rsidRPr="00677A82" w:rsidRDefault="007D5192" w:rsidP="009B0E7B">
            <w:pPr>
              <w:rPr>
                <w:rFonts w:ascii="Times New Roman" w:hAnsi="Times New Roman" w:cs="Times New Roman"/>
                <w:sz w:val="28"/>
                <w:szCs w:val="28"/>
                <w:lang w:val="en-US"/>
              </w:rPr>
            </w:pPr>
            <w:r w:rsidRPr="00677A82">
              <w:rPr>
                <w:rFonts w:ascii="Times New Roman" w:hAnsi="Times New Roman" w:cs="Times New Roman"/>
                <w:sz w:val="28"/>
                <w:szCs w:val="28"/>
              </w:rPr>
              <w:t>Окончание</w:t>
            </w:r>
            <w:r>
              <w:rPr>
                <w:rFonts w:ascii="Times New Roman" w:hAnsi="Times New Roman" w:cs="Times New Roman"/>
                <w:sz w:val="28"/>
                <w:szCs w:val="28"/>
                <w:lang w:val="en-US"/>
              </w:rPr>
              <w:t>:</w:t>
            </w:r>
          </w:p>
        </w:tc>
        <w:tc>
          <w:tcPr>
            <w:tcW w:w="3782" w:type="pct"/>
          </w:tcPr>
          <w:p w:rsidR="007D5192" w:rsidRPr="003F05E6" w:rsidRDefault="007D5192" w:rsidP="009B0E7B">
            <w:pPr>
              <w:jc w:val="both"/>
              <w:rPr>
                <w:rFonts w:ascii="Times New Roman" w:hAnsi="Times New Roman" w:cs="Times New Roman"/>
                <w:sz w:val="28"/>
                <w:szCs w:val="28"/>
                <w:lang w:val="en-US"/>
              </w:rPr>
            </w:pPr>
            <w:r>
              <w:rPr>
                <w:rFonts w:ascii="Times New Roman" w:hAnsi="Times New Roman" w:cs="Times New Roman"/>
                <w:sz w:val="28"/>
                <w:szCs w:val="28"/>
                <w:lang w:val="en-US"/>
              </w:rPr>
              <w:t>Уведомление не размещалось</w:t>
            </w:r>
          </w:p>
        </w:tc>
      </w:tr>
      <w:tr w:rsidR="007D5192" w:rsidTr="00C02C08">
        <w:tc>
          <w:tcPr>
            <w:tcW w:w="371" w:type="pct"/>
          </w:tcPr>
          <w:p w:rsidR="007D5192" w:rsidRDefault="007D5192" w:rsidP="009B0E7B">
            <w:pPr>
              <w:jc w:val="center"/>
              <w:rPr>
                <w:rFonts w:ascii="Times New Roman" w:hAnsi="Times New Roman" w:cs="Times New Roman"/>
                <w:sz w:val="28"/>
                <w:szCs w:val="28"/>
              </w:rPr>
            </w:pPr>
            <w:r>
              <w:rPr>
                <w:rFonts w:ascii="Times New Roman" w:hAnsi="Times New Roman" w:cs="Times New Roman"/>
                <w:sz w:val="28"/>
                <w:szCs w:val="28"/>
              </w:rPr>
              <w:t>17</w:t>
            </w:r>
            <w:r>
              <w:rPr>
                <w:rFonts w:ascii="Times New Roman" w:hAnsi="Times New Roman" w:cs="Times New Roman"/>
                <w:sz w:val="28"/>
                <w:szCs w:val="28"/>
                <w:lang w:val="en-US"/>
              </w:rPr>
              <w:t>.3.</w:t>
            </w:r>
          </w:p>
        </w:tc>
        <w:tc>
          <w:tcPr>
            <w:tcW w:w="4629" w:type="pct"/>
            <w:gridSpan w:val="2"/>
          </w:tcPr>
          <w:p w:rsidR="007D5192" w:rsidRDefault="007D5192" w:rsidP="009B0E7B">
            <w:pPr>
              <w:pBdr>
                <w:bottom w:val="single" w:sz="4" w:space="1" w:color="auto"/>
              </w:pBdr>
              <w:rPr>
                <w:rFonts w:ascii="Times New Roman" w:hAnsi="Times New Roman" w:cs="Times New Roman"/>
                <w:sz w:val="28"/>
                <w:szCs w:val="28"/>
              </w:rPr>
            </w:pPr>
            <w:r w:rsidRPr="00122E8B">
              <w:rPr>
                <w:rFonts w:ascii="Times New Roman" w:hAnsi="Times New Roman" w:cs="Times New Roman"/>
                <w:sz w:val="28"/>
                <w:szCs w:val="28"/>
              </w:rPr>
              <w:t>Сведения о лицах, предоставивших предложения</w:t>
            </w:r>
            <w:r w:rsidRPr="008A1083">
              <w:rPr>
                <w:rFonts w:ascii="Times New Roman" w:hAnsi="Times New Roman" w:cs="Times New Roman"/>
                <w:sz w:val="28"/>
                <w:szCs w:val="28"/>
              </w:rPr>
              <w:t>:</w:t>
            </w:r>
          </w:p>
          <w:p w:rsidR="007D5192" w:rsidRPr="0089208D" w:rsidRDefault="007D5192" w:rsidP="009B0E7B">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Отсутствуют</w:t>
            </w:r>
          </w:p>
          <w:p w:rsidR="007D5192" w:rsidRDefault="007D5192" w:rsidP="009B0E7B">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7D5192" w:rsidTr="00C02C08">
        <w:tc>
          <w:tcPr>
            <w:tcW w:w="371" w:type="pct"/>
          </w:tcPr>
          <w:p w:rsidR="007D5192" w:rsidRDefault="007D5192" w:rsidP="009B0E7B">
            <w:pPr>
              <w:jc w:val="center"/>
              <w:rPr>
                <w:rFonts w:ascii="Times New Roman" w:hAnsi="Times New Roman" w:cs="Times New Roman"/>
                <w:sz w:val="28"/>
                <w:szCs w:val="28"/>
              </w:rPr>
            </w:pPr>
            <w:r>
              <w:rPr>
                <w:rFonts w:ascii="Times New Roman" w:hAnsi="Times New Roman" w:cs="Times New Roman"/>
                <w:sz w:val="28"/>
                <w:szCs w:val="28"/>
              </w:rPr>
              <w:t>17</w:t>
            </w:r>
            <w:r>
              <w:rPr>
                <w:rFonts w:ascii="Times New Roman" w:hAnsi="Times New Roman" w:cs="Times New Roman"/>
                <w:sz w:val="28"/>
                <w:szCs w:val="28"/>
                <w:lang w:val="en-US"/>
              </w:rPr>
              <w:t>.4.</w:t>
            </w:r>
          </w:p>
        </w:tc>
        <w:tc>
          <w:tcPr>
            <w:tcW w:w="4629" w:type="pct"/>
            <w:gridSpan w:val="2"/>
          </w:tcPr>
          <w:p w:rsidR="007D5192" w:rsidRDefault="007D5192" w:rsidP="009B0E7B">
            <w:pPr>
              <w:pBdr>
                <w:bottom w:val="single" w:sz="4" w:space="1" w:color="auto"/>
              </w:pBdr>
              <w:rPr>
                <w:rFonts w:ascii="Times New Roman" w:hAnsi="Times New Roman" w:cs="Times New Roman"/>
                <w:sz w:val="28"/>
                <w:szCs w:val="28"/>
              </w:rPr>
            </w:pPr>
            <w:r w:rsidRPr="00122E8B">
              <w:rPr>
                <w:rFonts w:ascii="Times New Roman" w:hAnsi="Times New Roman" w:cs="Times New Roman"/>
                <w:sz w:val="28"/>
                <w:szCs w:val="28"/>
              </w:rPr>
              <w:t>Сведения о структурных подразделениях разработчика, рассмотревших пред</w:t>
            </w:r>
            <w:r w:rsidRPr="00122E8B">
              <w:rPr>
                <w:rFonts w:ascii="Times New Roman" w:hAnsi="Times New Roman" w:cs="Times New Roman"/>
                <w:sz w:val="28"/>
                <w:szCs w:val="28"/>
              </w:rPr>
              <w:t>о</w:t>
            </w:r>
            <w:r w:rsidRPr="00122E8B">
              <w:rPr>
                <w:rFonts w:ascii="Times New Roman" w:hAnsi="Times New Roman" w:cs="Times New Roman"/>
                <w:sz w:val="28"/>
                <w:szCs w:val="28"/>
              </w:rPr>
              <w:t>ставленные предложения</w:t>
            </w:r>
            <w:r w:rsidRPr="008A1083">
              <w:rPr>
                <w:rFonts w:ascii="Times New Roman" w:hAnsi="Times New Roman" w:cs="Times New Roman"/>
                <w:sz w:val="28"/>
                <w:szCs w:val="28"/>
              </w:rPr>
              <w:t>:</w:t>
            </w:r>
          </w:p>
          <w:p w:rsidR="007D5192" w:rsidRPr="0089208D" w:rsidRDefault="007D5192" w:rsidP="009B0E7B">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Отсутствуют</w:t>
            </w:r>
          </w:p>
          <w:p w:rsidR="007D5192" w:rsidRDefault="007D5192" w:rsidP="009B0E7B">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7D5192" w:rsidTr="00C02C08">
        <w:tc>
          <w:tcPr>
            <w:tcW w:w="371" w:type="pct"/>
          </w:tcPr>
          <w:p w:rsidR="007D5192" w:rsidRDefault="007D5192" w:rsidP="009B0E7B">
            <w:pPr>
              <w:jc w:val="center"/>
              <w:rPr>
                <w:rFonts w:ascii="Times New Roman" w:hAnsi="Times New Roman" w:cs="Times New Roman"/>
                <w:sz w:val="28"/>
                <w:szCs w:val="28"/>
              </w:rPr>
            </w:pPr>
            <w:r>
              <w:rPr>
                <w:rFonts w:ascii="Times New Roman" w:hAnsi="Times New Roman" w:cs="Times New Roman"/>
                <w:sz w:val="28"/>
                <w:szCs w:val="28"/>
              </w:rPr>
              <w:t>17</w:t>
            </w:r>
            <w:r>
              <w:rPr>
                <w:rFonts w:ascii="Times New Roman" w:hAnsi="Times New Roman" w:cs="Times New Roman"/>
                <w:sz w:val="28"/>
                <w:szCs w:val="28"/>
                <w:lang w:val="en-US"/>
              </w:rPr>
              <w:t>.5.</w:t>
            </w:r>
          </w:p>
        </w:tc>
        <w:tc>
          <w:tcPr>
            <w:tcW w:w="4629" w:type="pct"/>
            <w:gridSpan w:val="2"/>
          </w:tcPr>
          <w:p w:rsidR="007D5192" w:rsidRDefault="007D5192" w:rsidP="009B0E7B">
            <w:pPr>
              <w:pBdr>
                <w:bottom w:val="single" w:sz="4" w:space="1" w:color="auto"/>
              </w:pBdr>
              <w:rPr>
                <w:rFonts w:ascii="Times New Roman" w:hAnsi="Times New Roman" w:cs="Times New Roman"/>
                <w:sz w:val="28"/>
                <w:szCs w:val="28"/>
              </w:rPr>
            </w:pPr>
            <w:r w:rsidRPr="00122E8B">
              <w:rPr>
                <w:rFonts w:ascii="Times New Roman" w:hAnsi="Times New Roman" w:cs="Times New Roman"/>
                <w:sz w:val="28"/>
                <w:szCs w:val="28"/>
              </w:rPr>
              <w:t>Иные сведения о размещении уведомления</w:t>
            </w:r>
            <w:r w:rsidRPr="008A1083">
              <w:rPr>
                <w:rFonts w:ascii="Times New Roman" w:hAnsi="Times New Roman" w:cs="Times New Roman"/>
                <w:sz w:val="28"/>
                <w:szCs w:val="28"/>
              </w:rPr>
              <w:t>:</w:t>
            </w:r>
          </w:p>
          <w:p w:rsidR="007D5192" w:rsidRPr="0089208D" w:rsidRDefault="007D5192" w:rsidP="009B0E7B">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Отсутствуют</w:t>
            </w:r>
          </w:p>
          <w:p w:rsidR="007D5192" w:rsidRDefault="007D5192" w:rsidP="009B0E7B">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39529B" w:rsidRDefault="00823A56" w:rsidP="009B0E7B">
      <w:pPr>
        <w:spacing w:before="240" w:after="0"/>
        <w:jc w:val="center"/>
        <w:rPr>
          <w:rFonts w:ascii="Times New Roman" w:hAnsi="Times New Roman" w:cs="Times New Roman"/>
          <w:b/>
          <w:sz w:val="28"/>
          <w:szCs w:val="28"/>
        </w:rPr>
      </w:pPr>
      <w:r w:rsidRPr="00823A56">
        <w:rPr>
          <w:rFonts w:ascii="Times New Roman" w:hAnsi="Times New Roman" w:cs="Times New Roman"/>
          <w:b/>
          <w:sz w:val="28"/>
          <w:szCs w:val="28"/>
        </w:rPr>
        <w:t>18. Сведения о проведении независимой антикоррупционной экспертизы проекта акта</w:t>
      </w:r>
    </w:p>
    <w:tbl>
      <w:tblPr>
        <w:tblStyle w:val="a3"/>
        <w:tblW w:w="5000" w:type="pct"/>
        <w:tblLook w:val="04A0" w:firstRow="1" w:lastRow="0" w:firstColumn="1" w:lastColumn="0" w:noHBand="0" w:noVBand="1"/>
      </w:tblPr>
      <w:tblGrid>
        <w:gridCol w:w="792"/>
        <w:gridCol w:w="7747"/>
        <w:gridCol w:w="2143"/>
      </w:tblGrid>
      <w:tr w:rsidR="007D5192" w:rsidTr="00C02C08">
        <w:trPr>
          <w:trHeight w:val="105"/>
        </w:trPr>
        <w:tc>
          <w:tcPr>
            <w:tcW w:w="371" w:type="pct"/>
          </w:tcPr>
          <w:p w:rsidR="007D5192" w:rsidRPr="00D87D08" w:rsidRDefault="007D5192" w:rsidP="009B0E7B">
            <w:pPr>
              <w:jc w:val="center"/>
              <w:rPr>
                <w:rFonts w:ascii="Times New Roman" w:hAnsi="Times New Roman" w:cs="Times New Roman"/>
                <w:sz w:val="28"/>
                <w:szCs w:val="28"/>
                <w:lang w:val="en-US"/>
              </w:rPr>
            </w:pPr>
            <w:r>
              <w:rPr>
                <w:rFonts w:ascii="Times New Roman" w:hAnsi="Times New Roman" w:cs="Times New Roman"/>
                <w:sz w:val="28"/>
                <w:szCs w:val="28"/>
                <w:lang w:val="en-US"/>
              </w:rPr>
              <w:t>18.1</w:t>
            </w:r>
          </w:p>
        </w:tc>
        <w:tc>
          <w:tcPr>
            <w:tcW w:w="3626" w:type="pct"/>
          </w:tcPr>
          <w:p w:rsidR="007D5192" w:rsidRPr="00D87D08" w:rsidRDefault="007D5192" w:rsidP="009B0E7B">
            <w:pPr>
              <w:rPr>
                <w:rFonts w:ascii="Times New Roman" w:hAnsi="Times New Roman" w:cs="Times New Roman"/>
                <w:sz w:val="28"/>
                <w:szCs w:val="28"/>
              </w:rPr>
            </w:pPr>
            <w:r w:rsidRPr="00D87D08">
              <w:rPr>
                <w:rFonts w:ascii="Times New Roman" w:hAnsi="Times New Roman" w:cs="Times New Roman"/>
                <w:sz w:val="28"/>
                <w:szCs w:val="28"/>
              </w:rPr>
              <w:t>Указать (при наличии) количество поступивших заключений от независимых экспертов (</w:t>
            </w:r>
            <w:r>
              <w:rPr>
                <w:rFonts w:ascii="Times New Roman" w:hAnsi="Times New Roman" w:cs="Times New Roman"/>
                <w:sz w:val="28"/>
                <w:szCs w:val="28"/>
              </w:rPr>
              <w:t>шт.</w:t>
            </w:r>
            <w:r w:rsidRPr="00D87D08">
              <w:rPr>
                <w:rFonts w:ascii="Times New Roman" w:hAnsi="Times New Roman" w:cs="Times New Roman"/>
                <w:sz w:val="28"/>
                <w:szCs w:val="28"/>
              </w:rPr>
              <w:t>):</w:t>
            </w:r>
          </w:p>
        </w:tc>
        <w:tc>
          <w:tcPr>
            <w:tcW w:w="1003" w:type="pct"/>
          </w:tcPr>
          <w:p w:rsidR="007D5192" w:rsidRPr="003F05E6" w:rsidRDefault="007D5192" w:rsidP="009B0E7B">
            <w:pPr>
              <w:jc w:val="both"/>
              <w:rPr>
                <w:rFonts w:ascii="Times New Roman" w:hAnsi="Times New Roman" w:cs="Times New Roman"/>
                <w:sz w:val="28"/>
                <w:szCs w:val="28"/>
                <w:lang w:val="en-US"/>
              </w:rPr>
            </w:pPr>
            <w:r>
              <w:rPr>
                <w:rFonts w:ascii="Times New Roman" w:hAnsi="Times New Roman" w:cs="Times New Roman"/>
                <w:sz w:val="28"/>
                <w:szCs w:val="28"/>
                <w:lang w:val="en-US"/>
              </w:rPr>
              <w:t>[o_18_</w:t>
            </w:r>
            <w:r w:rsidRPr="009A5759">
              <w:rPr>
                <w:rFonts w:ascii="Times New Roman" w:hAnsi="Times New Roman" w:cs="Times New Roman"/>
                <w:sz w:val="28"/>
                <w:szCs w:val="28"/>
                <w:lang w:val="en-US"/>
              </w:rPr>
              <w:t>1</w:t>
            </w:r>
            <w:r>
              <w:rPr>
                <w:rFonts w:ascii="Times New Roman" w:hAnsi="Times New Roman" w:cs="Times New Roman"/>
                <w:sz w:val="28"/>
                <w:szCs w:val="28"/>
                <w:lang w:val="en-US"/>
              </w:rPr>
              <w:t>]</w:t>
            </w:r>
          </w:p>
        </w:tc>
      </w:tr>
      <w:tr w:rsidR="007D5192" w:rsidTr="00C02C08">
        <w:tc>
          <w:tcPr>
            <w:tcW w:w="371" w:type="pct"/>
          </w:tcPr>
          <w:p w:rsidR="007D5192" w:rsidRDefault="007D5192" w:rsidP="009B0E7B">
            <w:pPr>
              <w:jc w:val="center"/>
              <w:rPr>
                <w:rFonts w:ascii="Times New Roman" w:hAnsi="Times New Roman" w:cs="Times New Roman"/>
                <w:sz w:val="28"/>
                <w:szCs w:val="28"/>
              </w:rPr>
            </w:pPr>
            <w:r>
              <w:rPr>
                <w:rFonts w:ascii="Times New Roman" w:hAnsi="Times New Roman" w:cs="Times New Roman"/>
                <w:sz w:val="28"/>
                <w:szCs w:val="28"/>
              </w:rPr>
              <w:t>18</w:t>
            </w:r>
            <w:r>
              <w:rPr>
                <w:rFonts w:ascii="Times New Roman" w:hAnsi="Times New Roman" w:cs="Times New Roman"/>
                <w:sz w:val="28"/>
                <w:szCs w:val="28"/>
                <w:lang w:val="en-US"/>
              </w:rPr>
              <w:t>.</w:t>
            </w:r>
            <w:r>
              <w:rPr>
                <w:rFonts w:ascii="Times New Roman" w:hAnsi="Times New Roman" w:cs="Times New Roman"/>
                <w:sz w:val="28"/>
                <w:szCs w:val="28"/>
              </w:rPr>
              <w:t>2</w:t>
            </w:r>
            <w:r>
              <w:rPr>
                <w:rFonts w:ascii="Times New Roman" w:hAnsi="Times New Roman" w:cs="Times New Roman"/>
                <w:sz w:val="28"/>
                <w:szCs w:val="28"/>
                <w:lang w:val="en-US"/>
              </w:rPr>
              <w:t>.</w:t>
            </w:r>
          </w:p>
        </w:tc>
        <w:tc>
          <w:tcPr>
            <w:tcW w:w="4629" w:type="pct"/>
            <w:gridSpan w:val="2"/>
          </w:tcPr>
          <w:p w:rsidR="007D5192" w:rsidRPr="00466BB9" w:rsidRDefault="007D5192" w:rsidP="009B0E7B">
            <w:pPr>
              <w:pBdr>
                <w:bottom w:val="single" w:sz="4" w:space="1" w:color="auto"/>
              </w:pBdr>
              <w:rPr>
                <w:rFonts w:ascii="Times New Roman" w:hAnsi="Times New Roman" w:cs="Times New Roman"/>
                <w:sz w:val="28"/>
                <w:szCs w:val="28"/>
              </w:rPr>
            </w:pPr>
            <w:r w:rsidRPr="00466BB9">
              <w:rPr>
                <w:rFonts w:ascii="Times New Roman" w:hAnsi="Times New Roman" w:cs="Times New Roman"/>
                <w:sz w:val="28"/>
                <w:szCs w:val="28"/>
              </w:rPr>
              <w:t xml:space="preserve">Выявленные коррупциогенные факторы и их способы устранения </w:t>
            </w:r>
          </w:p>
          <w:p w:rsidR="007D5192" w:rsidRDefault="007D5192" w:rsidP="009B0E7B">
            <w:pPr>
              <w:pBdr>
                <w:bottom w:val="single" w:sz="4" w:space="1" w:color="auto"/>
              </w:pBdr>
              <w:rPr>
                <w:rFonts w:ascii="Times New Roman" w:hAnsi="Times New Roman" w:cs="Times New Roman"/>
                <w:sz w:val="28"/>
                <w:szCs w:val="28"/>
              </w:rPr>
            </w:pPr>
            <w:r w:rsidRPr="00466BB9">
              <w:rPr>
                <w:rFonts w:ascii="Times New Roman" w:hAnsi="Times New Roman" w:cs="Times New Roman"/>
                <w:sz w:val="28"/>
                <w:szCs w:val="28"/>
              </w:rPr>
              <w:t>(при наличии):</w:t>
            </w:r>
          </w:p>
          <w:p w:rsidR="007D5192" w:rsidRPr="0089208D" w:rsidRDefault="007D5192" w:rsidP="009B0E7B">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w:t>
            </w:r>
            <w:r w:rsidRPr="009A5759">
              <w:rPr>
                <w:rFonts w:ascii="Times New Roman" w:hAnsi="Times New Roman" w:cs="Times New Roman"/>
                <w:sz w:val="28"/>
                <w:szCs w:val="28"/>
              </w:rPr>
              <w:t>o</w:t>
            </w:r>
            <w:r w:rsidRPr="0089208D">
              <w:rPr>
                <w:rFonts w:ascii="Times New Roman" w:hAnsi="Times New Roman" w:cs="Times New Roman"/>
                <w:sz w:val="28"/>
                <w:szCs w:val="28"/>
              </w:rPr>
              <w:t>_</w:t>
            </w:r>
            <w:r>
              <w:rPr>
                <w:rFonts w:ascii="Times New Roman" w:hAnsi="Times New Roman" w:cs="Times New Roman"/>
                <w:sz w:val="28"/>
                <w:szCs w:val="28"/>
              </w:rPr>
              <w:t>18_2</w:t>
            </w:r>
            <w:r w:rsidRPr="0089208D">
              <w:rPr>
                <w:rFonts w:ascii="Times New Roman" w:hAnsi="Times New Roman" w:cs="Times New Roman"/>
                <w:sz w:val="28"/>
                <w:szCs w:val="28"/>
              </w:rPr>
              <w:t>]</w:t>
            </w:r>
          </w:p>
          <w:p w:rsidR="007D5192" w:rsidRDefault="007D5192" w:rsidP="009B0E7B">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FF774D" w:rsidRDefault="001A47DC" w:rsidP="009B0E7B">
      <w:pPr>
        <w:spacing w:before="240" w:after="0"/>
        <w:jc w:val="center"/>
        <w:rPr>
          <w:rFonts w:ascii="Times New Roman" w:hAnsi="Times New Roman" w:cs="Times New Roman"/>
          <w:b/>
          <w:sz w:val="28"/>
          <w:szCs w:val="28"/>
        </w:rPr>
      </w:pPr>
      <w:r w:rsidRPr="001A47DC">
        <w:rPr>
          <w:rFonts w:ascii="Times New Roman" w:hAnsi="Times New Roman" w:cs="Times New Roman"/>
          <w:b/>
          <w:sz w:val="28"/>
          <w:szCs w:val="28"/>
        </w:rPr>
        <w:t>19.</w:t>
      </w:r>
      <w:r>
        <w:rPr>
          <w:rFonts w:ascii="Times New Roman" w:hAnsi="Times New Roman" w:cs="Times New Roman"/>
          <w:b/>
          <w:sz w:val="28"/>
          <w:szCs w:val="28"/>
        </w:rPr>
        <w:t xml:space="preserve"> </w:t>
      </w:r>
      <w:r w:rsidRPr="001A47DC">
        <w:rPr>
          <w:rFonts w:ascii="Times New Roman" w:hAnsi="Times New Roman" w:cs="Times New Roman"/>
          <w:b/>
          <w:sz w:val="28"/>
          <w:szCs w:val="28"/>
        </w:rPr>
        <w:t>Иные сведения, которые, по мнению разработчика, позволяют оценить обо</w:t>
      </w:r>
      <w:r w:rsidRPr="001A47DC">
        <w:rPr>
          <w:rFonts w:ascii="Times New Roman" w:hAnsi="Times New Roman" w:cs="Times New Roman"/>
          <w:b/>
          <w:sz w:val="28"/>
          <w:szCs w:val="28"/>
        </w:rPr>
        <w:t>с</w:t>
      </w:r>
      <w:r w:rsidRPr="001A47DC">
        <w:rPr>
          <w:rFonts w:ascii="Times New Roman" w:hAnsi="Times New Roman" w:cs="Times New Roman"/>
          <w:b/>
          <w:sz w:val="28"/>
          <w:szCs w:val="28"/>
        </w:rPr>
        <w:t>нованность предлагаемого регулирования</w:t>
      </w:r>
    </w:p>
    <w:tbl>
      <w:tblPr>
        <w:tblStyle w:val="a3"/>
        <w:tblW w:w="5000" w:type="pct"/>
        <w:tblLook w:val="04A0" w:firstRow="1" w:lastRow="0" w:firstColumn="1" w:lastColumn="0" w:noHBand="0" w:noVBand="1"/>
      </w:tblPr>
      <w:tblGrid>
        <w:gridCol w:w="793"/>
        <w:gridCol w:w="9889"/>
      </w:tblGrid>
      <w:tr w:rsidR="007D5192" w:rsidTr="00C02C08">
        <w:tc>
          <w:tcPr>
            <w:tcW w:w="371" w:type="pct"/>
          </w:tcPr>
          <w:p w:rsidR="007D5192" w:rsidRDefault="00BB7FB0" w:rsidP="009B0E7B">
            <w:pPr>
              <w:jc w:val="center"/>
              <w:rPr>
                <w:rFonts w:ascii="Times New Roman" w:hAnsi="Times New Roman" w:cs="Times New Roman"/>
                <w:sz w:val="28"/>
                <w:szCs w:val="28"/>
              </w:rPr>
            </w:pPr>
            <w:r>
              <w:rPr>
                <w:rFonts w:ascii="Times New Roman" w:hAnsi="Times New Roman" w:cs="Times New Roman"/>
                <w:sz w:val="28"/>
                <w:szCs w:val="28"/>
              </w:rPr>
              <w:t>19</w:t>
            </w:r>
            <w:r w:rsidR="007D5192">
              <w:rPr>
                <w:rFonts w:ascii="Times New Roman" w:hAnsi="Times New Roman" w:cs="Times New Roman"/>
                <w:sz w:val="28"/>
                <w:szCs w:val="28"/>
                <w:lang w:val="en-US"/>
              </w:rPr>
              <w:t>.</w:t>
            </w:r>
            <w:r w:rsidR="007D5192">
              <w:rPr>
                <w:rFonts w:ascii="Times New Roman" w:hAnsi="Times New Roman" w:cs="Times New Roman"/>
                <w:sz w:val="28"/>
                <w:szCs w:val="28"/>
              </w:rPr>
              <w:t>1</w:t>
            </w:r>
            <w:r w:rsidR="007D5192">
              <w:rPr>
                <w:rFonts w:ascii="Times New Roman" w:hAnsi="Times New Roman" w:cs="Times New Roman"/>
                <w:sz w:val="28"/>
                <w:szCs w:val="28"/>
                <w:lang w:val="en-US"/>
              </w:rPr>
              <w:t>.</w:t>
            </w:r>
          </w:p>
        </w:tc>
        <w:tc>
          <w:tcPr>
            <w:tcW w:w="4629" w:type="pct"/>
          </w:tcPr>
          <w:p w:rsidR="007D5192" w:rsidRDefault="007D5192" w:rsidP="009B0E7B">
            <w:pPr>
              <w:pBdr>
                <w:bottom w:val="single" w:sz="4" w:space="1" w:color="auto"/>
              </w:pBdr>
              <w:rPr>
                <w:rFonts w:ascii="Times New Roman" w:hAnsi="Times New Roman" w:cs="Times New Roman"/>
                <w:sz w:val="28"/>
                <w:szCs w:val="28"/>
              </w:rPr>
            </w:pPr>
            <w:r w:rsidRPr="00C23E8D">
              <w:rPr>
                <w:rFonts w:ascii="Times New Roman" w:hAnsi="Times New Roman" w:cs="Times New Roman"/>
                <w:sz w:val="28"/>
                <w:szCs w:val="28"/>
              </w:rPr>
              <w:t>Иные необходимые, по мнению разработчика, сведения</w:t>
            </w:r>
            <w:r w:rsidRPr="00466BB9">
              <w:rPr>
                <w:rFonts w:ascii="Times New Roman" w:hAnsi="Times New Roman" w:cs="Times New Roman"/>
                <w:sz w:val="28"/>
                <w:szCs w:val="28"/>
              </w:rPr>
              <w:t>:</w:t>
            </w:r>
          </w:p>
          <w:p w:rsidR="007D5192" w:rsidRPr="0089208D" w:rsidRDefault="007D5192" w:rsidP="009B0E7B">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w:t>
            </w:r>
            <w:r w:rsidRPr="009A5759">
              <w:rPr>
                <w:rFonts w:ascii="Times New Roman" w:hAnsi="Times New Roman" w:cs="Times New Roman"/>
                <w:sz w:val="28"/>
                <w:szCs w:val="28"/>
              </w:rPr>
              <w:t>o</w:t>
            </w:r>
            <w:r w:rsidRPr="0089208D">
              <w:rPr>
                <w:rFonts w:ascii="Times New Roman" w:hAnsi="Times New Roman" w:cs="Times New Roman"/>
                <w:sz w:val="28"/>
                <w:szCs w:val="28"/>
              </w:rPr>
              <w:t>_</w:t>
            </w:r>
            <w:r w:rsidR="00BB7FB0">
              <w:rPr>
                <w:rFonts w:ascii="Times New Roman" w:hAnsi="Times New Roman" w:cs="Times New Roman"/>
                <w:sz w:val="28"/>
                <w:szCs w:val="28"/>
              </w:rPr>
              <w:t>19</w:t>
            </w:r>
            <w:r>
              <w:rPr>
                <w:rFonts w:ascii="Times New Roman" w:hAnsi="Times New Roman" w:cs="Times New Roman"/>
                <w:sz w:val="28"/>
                <w:szCs w:val="28"/>
              </w:rPr>
              <w:t>_1</w:t>
            </w:r>
            <w:r w:rsidRPr="0089208D">
              <w:rPr>
                <w:rFonts w:ascii="Times New Roman" w:hAnsi="Times New Roman" w:cs="Times New Roman"/>
                <w:sz w:val="28"/>
                <w:szCs w:val="28"/>
              </w:rPr>
              <w:t>]</w:t>
            </w:r>
          </w:p>
          <w:p w:rsidR="007D5192" w:rsidRDefault="007D5192" w:rsidP="009B0E7B">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7D5192" w:rsidTr="00C02C08">
        <w:tc>
          <w:tcPr>
            <w:tcW w:w="371" w:type="pct"/>
          </w:tcPr>
          <w:p w:rsidR="007D5192" w:rsidRDefault="00BB7FB0" w:rsidP="009B0E7B">
            <w:pPr>
              <w:jc w:val="center"/>
              <w:rPr>
                <w:rFonts w:ascii="Times New Roman" w:hAnsi="Times New Roman" w:cs="Times New Roman"/>
                <w:sz w:val="28"/>
                <w:szCs w:val="28"/>
              </w:rPr>
            </w:pPr>
            <w:r>
              <w:rPr>
                <w:rFonts w:ascii="Times New Roman" w:hAnsi="Times New Roman" w:cs="Times New Roman"/>
                <w:sz w:val="28"/>
                <w:szCs w:val="28"/>
              </w:rPr>
              <w:lastRenderedPageBreak/>
              <w:t>19</w:t>
            </w:r>
            <w:r w:rsidR="007D5192">
              <w:rPr>
                <w:rFonts w:ascii="Times New Roman" w:hAnsi="Times New Roman" w:cs="Times New Roman"/>
                <w:sz w:val="28"/>
                <w:szCs w:val="28"/>
                <w:lang w:val="en-US"/>
              </w:rPr>
              <w:t>.</w:t>
            </w:r>
            <w:r w:rsidR="007D5192">
              <w:rPr>
                <w:rFonts w:ascii="Times New Roman" w:hAnsi="Times New Roman" w:cs="Times New Roman"/>
                <w:sz w:val="28"/>
                <w:szCs w:val="28"/>
              </w:rPr>
              <w:t>2</w:t>
            </w:r>
            <w:r w:rsidR="007D5192">
              <w:rPr>
                <w:rFonts w:ascii="Times New Roman" w:hAnsi="Times New Roman" w:cs="Times New Roman"/>
                <w:sz w:val="28"/>
                <w:szCs w:val="28"/>
                <w:lang w:val="en-US"/>
              </w:rPr>
              <w:t>.</w:t>
            </w:r>
          </w:p>
        </w:tc>
        <w:tc>
          <w:tcPr>
            <w:tcW w:w="4629" w:type="pct"/>
          </w:tcPr>
          <w:p w:rsidR="007D5192" w:rsidRDefault="007D5192" w:rsidP="009B0E7B">
            <w:pPr>
              <w:pBdr>
                <w:bottom w:val="single" w:sz="4" w:space="1" w:color="auto"/>
              </w:pBdr>
              <w:rPr>
                <w:rFonts w:ascii="Times New Roman" w:hAnsi="Times New Roman" w:cs="Times New Roman"/>
                <w:sz w:val="28"/>
                <w:szCs w:val="28"/>
              </w:rPr>
            </w:pPr>
            <w:r w:rsidRPr="00C23E8D">
              <w:rPr>
                <w:rFonts w:ascii="Times New Roman" w:hAnsi="Times New Roman" w:cs="Times New Roman"/>
                <w:sz w:val="28"/>
                <w:szCs w:val="28"/>
              </w:rPr>
              <w:t>Источники данных</w:t>
            </w:r>
            <w:r w:rsidRPr="00466BB9">
              <w:rPr>
                <w:rFonts w:ascii="Times New Roman" w:hAnsi="Times New Roman" w:cs="Times New Roman"/>
                <w:sz w:val="28"/>
                <w:szCs w:val="28"/>
              </w:rPr>
              <w:t>:</w:t>
            </w:r>
          </w:p>
          <w:p w:rsidR="007D5192" w:rsidRPr="0089208D" w:rsidRDefault="007D5192" w:rsidP="009B0E7B">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w:t>
            </w:r>
            <w:r w:rsidRPr="009A5759">
              <w:rPr>
                <w:rFonts w:ascii="Times New Roman" w:hAnsi="Times New Roman" w:cs="Times New Roman"/>
                <w:sz w:val="28"/>
                <w:szCs w:val="28"/>
              </w:rPr>
              <w:t>o</w:t>
            </w:r>
            <w:r w:rsidRPr="0089208D">
              <w:rPr>
                <w:rFonts w:ascii="Times New Roman" w:hAnsi="Times New Roman" w:cs="Times New Roman"/>
                <w:sz w:val="28"/>
                <w:szCs w:val="28"/>
              </w:rPr>
              <w:t>_</w:t>
            </w:r>
            <w:r w:rsidR="00BB7FB0">
              <w:rPr>
                <w:rFonts w:ascii="Times New Roman" w:hAnsi="Times New Roman" w:cs="Times New Roman"/>
                <w:sz w:val="28"/>
                <w:szCs w:val="28"/>
              </w:rPr>
              <w:t>19</w:t>
            </w:r>
            <w:r>
              <w:rPr>
                <w:rFonts w:ascii="Times New Roman" w:hAnsi="Times New Roman" w:cs="Times New Roman"/>
                <w:sz w:val="28"/>
                <w:szCs w:val="28"/>
              </w:rPr>
              <w:t>_2</w:t>
            </w:r>
            <w:r w:rsidRPr="0089208D">
              <w:rPr>
                <w:rFonts w:ascii="Times New Roman" w:hAnsi="Times New Roman" w:cs="Times New Roman"/>
                <w:sz w:val="28"/>
                <w:szCs w:val="28"/>
              </w:rPr>
              <w:t>]</w:t>
            </w:r>
          </w:p>
          <w:p w:rsidR="007D5192" w:rsidRDefault="007D5192" w:rsidP="009B0E7B">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317FD7" w:rsidRDefault="00317FD7" w:rsidP="009B0E7B">
      <w:pPr>
        <w:spacing w:before="240" w:after="0"/>
        <w:jc w:val="center"/>
        <w:rPr>
          <w:rFonts w:ascii="Times New Roman" w:hAnsi="Times New Roman" w:cs="Times New Roman"/>
          <w:b/>
          <w:sz w:val="28"/>
          <w:szCs w:val="28"/>
        </w:rPr>
      </w:pPr>
      <w:r>
        <w:rPr>
          <w:rFonts w:ascii="Times New Roman" w:hAnsi="Times New Roman" w:cs="Times New Roman"/>
          <w:b/>
          <w:sz w:val="28"/>
          <w:szCs w:val="28"/>
        </w:rPr>
        <w:t xml:space="preserve">20. </w:t>
      </w:r>
      <w:r w:rsidRPr="00317FD7">
        <w:rPr>
          <w:rFonts w:ascii="Times New Roman" w:hAnsi="Times New Roman" w:cs="Times New Roman"/>
          <w:b/>
          <w:sz w:val="28"/>
          <w:szCs w:val="28"/>
        </w:rPr>
        <w:t>Сведения о проведении публичного обсуждения проекта акта, сроках его пр</w:t>
      </w:r>
      <w:r w:rsidRPr="00317FD7">
        <w:rPr>
          <w:rFonts w:ascii="Times New Roman" w:hAnsi="Times New Roman" w:cs="Times New Roman"/>
          <w:b/>
          <w:sz w:val="28"/>
          <w:szCs w:val="28"/>
        </w:rPr>
        <w:t>о</w:t>
      </w:r>
      <w:r w:rsidRPr="00317FD7">
        <w:rPr>
          <w:rFonts w:ascii="Times New Roman" w:hAnsi="Times New Roman" w:cs="Times New Roman"/>
          <w:b/>
          <w:sz w:val="28"/>
          <w:szCs w:val="28"/>
        </w:rPr>
        <w:t>ведения, федеральных органах исполнительной власти и представителях пре</w:t>
      </w:r>
      <w:r w:rsidRPr="00317FD7">
        <w:rPr>
          <w:rFonts w:ascii="Times New Roman" w:hAnsi="Times New Roman" w:cs="Times New Roman"/>
          <w:b/>
          <w:sz w:val="28"/>
          <w:szCs w:val="28"/>
        </w:rPr>
        <w:t>д</w:t>
      </w:r>
      <w:r w:rsidRPr="00317FD7">
        <w:rPr>
          <w:rFonts w:ascii="Times New Roman" w:hAnsi="Times New Roman" w:cs="Times New Roman"/>
          <w:b/>
          <w:sz w:val="28"/>
          <w:szCs w:val="28"/>
        </w:rPr>
        <w:t>принимательского сообщества, извещенных о проведении публичных консульт</w:t>
      </w:r>
      <w:r w:rsidRPr="00317FD7">
        <w:rPr>
          <w:rFonts w:ascii="Times New Roman" w:hAnsi="Times New Roman" w:cs="Times New Roman"/>
          <w:b/>
          <w:sz w:val="28"/>
          <w:szCs w:val="28"/>
        </w:rPr>
        <w:t>а</w:t>
      </w:r>
      <w:r w:rsidRPr="00317FD7">
        <w:rPr>
          <w:rFonts w:ascii="Times New Roman" w:hAnsi="Times New Roman" w:cs="Times New Roman"/>
          <w:b/>
          <w:sz w:val="28"/>
          <w:szCs w:val="28"/>
        </w:rPr>
        <w:t>ций, а также о лицах, представивших предложения, и рассмотревших их стру</w:t>
      </w:r>
      <w:r w:rsidRPr="00317FD7">
        <w:rPr>
          <w:rFonts w:ascii="Times New Roman" w:hAnsi="Times New Roman" w:cs="Times New Roman"/>
          <w:b/>
          <w:sz w:val="28"/>
          <w:szCs w:val="28"/>
        </w:rPr>
        <w:t>к</w:t>
      </w:r>
      <w:r w:rsidRPr="00317FD7">
        <w:rPr>
          <w:rFonts w:ascii="Times New Roman" w:hAnsi="Times New Roman" w:cs="Times New Roman"/>
          <w:b/>
          <w:sz w:val="28"/>
          <w:szCs w:val="28"/>
        </w:rPr>
        <w:t>турных подразделениях разработчика</w:t>
      </w:r>
      <w:r w:rsidR="00970A33">
        <w:rPr>
          <w:rStyle w:val="ab"/>
          <w:rFonts w:ascii="Times New Roman" w:hAnsi="Times New Roman" w:cs="Times New Roman"/>
          <w:b/>
          <w:sz w:val="28"/>
          <w:szCs w:val="28"/>
        </w:rPr>
        <w:footnoteReference w:id="13"/>
      </w:r>
    </w:p>
    <w:tbl>
      <w:tblPr>
        <w:tblStyle w:val="a3"/>
        <w:tblW w:w="5000" w:type="pct"/>
        <w:tblLook w:val="04A0" w:firstRow="1" w:lastRow="0" w:firstColumn="1" w:lastColumn="0" w:noHBand="0" w:noVBand="1"/>
      </w:tblPr>
      <w:tblGrid>
        <w:gridCol w:w="792"/>
        <w:gridCol w:w="1810"/>
        <w:gridCol w:w="8080"/>
      </w:tblGrid>
      <w:tr w:rsidR="00BB7FB0" w:rsidTr="00C02C08">
        <w:tc>
          <w:tcPr>
            <w:tcW w:w="371" w:type="pct"/>
          </w:tcPr>
          <w:p w:rsidR="00BB7FB0" w:rsidRDefault="00BB7FB0" w:rsidP="009B0E7B">
            <w:pPr>
              <w:jc w:val="center"/>
              <w:rPr>
                <w:rFonts w:ascii="Times New Roman" w:hAnsi="Times New Roman" w:cs="Times New Roman"/>
                <w:sz w:val="28"/>
                <w:szCs w:val="28"/>
              </w:rPr>
            </w:pPr>
            <w:r>
              <w:rPr>
                <w:rFonts w:ascii="Times New Roman" w:hAnsi="Times New Roman" w:cs="Times New Roman"/>
                <w:sz w:val="28"/>
                <w:szCs w:val="28"/>
              </w:rPr>
              <w:t>20</w:t>
            </w:r>
            <w:r>
              <w:rPr>
                <w:rFonts w:ascii="Times New Roman" w:hAnsi="Times New Roman" w:cs="Times New Roman"/>
                <w:sz w:val="28"/>
                <w:szCs w:val="28"/>
                <w:lang w:val="en-US"/>
              </w:rPr>
              <w:t>.1.</w:t>
            </w:r>
          </w:p>
        </w:tc>
        <w:tc>
          <w:tcPr>
            <w:tcW w:w="4629" w:type="pct"/>
            <w:gridSpan w:val="2"/>
          </w:tcPr>
          <w:p w:rsidR="00BB7FB0" w:rsidRDefault="00BB7FB0" w:rsidP="009B0E7B">
            <w:pPr>
              <w:pBdr>
                <w:bottom w:val="single" w:sz="4" w:space="1" w:color="auto"/>
              </w:pBdr>
              <w:rPr>
                <w:rFonts w:ascii="Times New Roman" w:hAnsi="Times New Roman" w:cs="Times New Roman"/>
                <w:sz w:val="28"/>
                <w:szCs w:val="28"/>
              </w:rPr>
            </w:pPr>
            <w:r w:rsidRPr="00A335AF">
              <w:rPr>
                <w:rFonts w:ascii="Times New Roman" w:hAnsi="Times New Roman" w:cs="Times New Roman"/>
                <w:sz w:val="28"/>
                <w:szCs w:val="28"/>
              </w:rPr>
              <w:t>Полный электронный адрес размещения проекта акта в информационно-телекоммуникационной сети «Интернет»</w:t>
            </w:r>
            <w:r w:rsidRPr="008A1083">
              <w:rPr>
                <w:rFonts w:ascii="Times New Roman" w:hAnsi="Times New Roman" w:cs="Times New Roman"/>
                <w:sz w:val="28"/>
                <w:szCs w:val="28"/>
              </w:rPr>
              <w:t>:</w:t>
            </w:r>
          </w:p>
          <w:p w:rsidR="00BB7FB0" w:rsidRPr="0089208D" w:rsidRDefault="00BB7FB0" w:rsidP="009B0E7B">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http://regulation.gov.ru/p/68393</w:t>
            </w:r>
          </w:p>
          <w:p w:rsidR="00BB7FB0" w:rsidRDefault="00BB7FB0" w:rsidP="009B0E7B">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BB7FB0" w:rsidTr="00C02C08">
        <w:trPr>
          <w:trHeight w:val="105"/>
        </w:trPr>
        <w:tc>
          <w:tcPr>
            <w:tcW w:w="371" w:type="pct"/>
            <w:vMerge w:val="restart"/>
          </w:tcPr>
          <w:p w:rsidR="00BB7FB0" w:rsidRDefault="00BB7FB0" w:rsidP="009B0E7B">
            <w:pPr>
              <w:jc w:val="center"/>
              <w:rPr>
                <w:rFonts w:ascii="Times New Roman" w:hAnsi="Times New Roman" w:cs="Times New Roman"/>
                <w:sz w:val="28"/>
                <w:szCs w:val="28"/>
              </w:rPr>
            </w:pPr>
            <w:r>
              <w:rPr>
                <w:rFonts w:ascii="Times New Roman" w:hAnsi="Times New Roman" w:cs="Times New Roman"/>
                <w:sz w:val="28"/>
                <w:szCs w:val="28"/>
              </w:rPr>
              <w:t>20</w:t>
            </w:r>
            <w:r>
              <w:rPr>
                <w:rFonts w:ascii="Times New Roman" w:hAnsi="Times New Roman" w:cs="Times New Roman"/>
                <w:sz w:val="28"/>
                <w:szCs w:val="28"/>
                <w:lang w:val="en-US"/>
              </w:rPr>
              <w:t>.2.</w:t>
            </w:r>
          </w:p>
        </w:tc>
        <w:tc>
          <w:tcPr>
            <w:tcW w:w="4629" w:type="pct"/>
            <w:gridSpan w:val="2"/>
          </w:tcPr>
          <w:p w:rsidR="00BB7FB0" w:rsidRPr="00677A82" w:rsidRDefault="00BB7FB0" w:rsidP="009B0E7B">
            <w:pPr>
              <w:rPr>
                <w:rFonts w:ascii="Times New Roman" w:hAnsi="Times New Roman" w:cs="Times New Roman"/>
                <w:sz w:val="28"/>
                <w:szCs w:val="28"/>
              </w:rPr>
            </w:pPr>
            <w:r w:rsidRPr="00A335AF">
              <w:rPr>
                <w:rFonts w:ascii="Times New Roman" w:hAnsi="Times New Roman" w:cs="Times New Roman"/>
                <w:sz w:val="28"/>
                <w:szCs w:val="28"/>
              </w:rPr>
              <w:t>Срок, в течение которого разработчиком принимались предложения в связи проведением публичного обсуждения проекта акта</w:t>
            </w:r>
            <w:r w:rsidRPr="00677A82">
              <w:rPr>
                <w:rFonts w:ascii="Times New Roman" w:hAnsi="Times New Roman" w:cs="Times New Roman"/>
                <w:sz w:val="28"/>
                <w:szCs w:val="28"/>
              </w:rPr>
              <w:t>:</w:t>
            </w:r>
          </w:p>
        </w:tc>
      </w:tr>
      <w:tr w:rsidR="00BB7FB0" w:rsidTr="00C02C08">
        <w:trPr>
          <w:trHeight w:val="105"/>
        </w:trPr>
        <w:tc>
          <w:tcPr>
            <w:tcW w:w="371" w:type="pct"/>
            <w:vMerge/>
          </w:tcPr>
          <w:p w:rsidR="00BB7FB0" w:rsidRDefault="00BB7FB0" w:rsidP="009B0E7B">
            <w:pPr>
              <w:jc w:val="center"/>
              <w:rPr>
                <w:rFonts w:ascii="Times New Roman" w:hAnsi="Times New Roman" w:cs="Times New Roman"/>
                <w:sz w:val="28"/>
                <w:szCs w:val="28"/>
              </w:rPr>
            </w:pPr>
          </w:p>
        </w:tc>
        <w:tc>
          <w:tcPr>
            <w:tcW w:w="847" w:type="pct"/>
          </w:tcPr>
          <w:p w:rsidR="00BB7FB0" w:rsidRPr="00677A82" w:rsidRDefault="00BB7FB0" w:rsidP="009B0E7B">
            <w:pPr>
              <w:rPr>
                <w:rFonts w:ascii="Times New Roman" w:hAnsi="Times New Roman" w:cs="Times New Roman"/>
                <w:sz w:val="28"/>
                <w:szCs w:val="28"/>
                <w:lang w:val="en-US"/>
              </w:rPr>
            </w:pPr>
            <w:r w:rsidRPr="00677A82">
              <w:rPr>
                <w:rFonts w:ascii="Times New Roman" w:hAnsi="Times New Roman" w:cs="Times New Roman"/>
                <w:sz w:val="28"/>
                <w:szCs w:val="28"/>
              </w:rPr>
              <w:t>Начало</w:t>
            </w:r>
            <w:r>
              <w:rPr>
                <w:rFonts w:ascii="Times New Roman" w:hAnsi="Times New Roman" w:cs="Times New Roman"/>
                <w:sz w:val="28"/>
                <w:szCs w:val="28"/>
                <w:lang w:val="en-US"/>
              </w:rPr>
              <w:t>:</w:t>
            </w:r>
          </w:p>
        </w:tc>
        <w:tc>
          <w:tcPr>
            <w:tcW w:w="3782" w:type="pct"/>
          </w:tcPr>
          <w:p w:rsidR="00BB7FB0" w:rsidRPr="003F05E6" w:rsidRDefault="00BB7FB0" w:rsidP="009B0E7B">
            <w:pPr>
              <w:jc w:val="both"/>
              <w:rPr>
                <w:rFonts w:ascii="Times New Roman" w:hAnsi="Times New Roman" w:cs="Times New Roman"/>
                <w:sz w:val="28"/>
                <w:szCs w:val="28"/>
                <w:lang w:val="en-US"/>
              </w:rPr>
            </w:pPr>
            <w:r>
              <w:rPr>
                <w:rFonts w:ascii="Times New Roman" w:hAnsi="Times New Roman" w:cs="Times New Roman"/>
                <w:sz w:val="28"/>
                <w:szCs w:val="28"/>
                <w:lang w:val="en-US"/>
              </w:rPr>
              <w:t>18.04.2019</w:t>
            </w:r>
          </w:p>
        </w:tc>
      </w:tr>
      <w:tr w:rsidR="00BB7FB0" w:rsidTr="00C02C08">
        <w:trPr>
          <w:trHeight w:val="105"/>
        </w:trPr>
        <w:tc>
          <w:tcPr>
            <w:tcW w:w="371" w:type="pct"/>
            <w:vMerge/>
          </w:tcPr>
          <w:p w:rsidR="00BB7FB0" w:rsidRDefault="00BB7FB0" w:rsidP="009B0E7B">
            <w:pPr>
              <w:jc w:val="center"/>
              <w:rPr>
                <w:rFonts w:ascii="Times New Roman" w:hAnsi="Times New Roman" w:cs="Times New Roman"/>
                <w:sz w:val="28"/>
                <w:szCs w:val="28"/>
              </w:rPr>
            </w:pPr>
          </w:p>
        </w:tc>
        <w:tc>
          <w:tcPr>
            <w:tcW w:w="847" w:type="pct"/>
          </w:tcPr>
          <w:p w:rsidR="00BB7FB0" w:rsidRPr="00677A82" w:rsidRDefault="00BB7FB0" w:rsidP="009B0E7B">
            <w:pPr>
              <w:rPr>
                <w:rFonts w:ascii="Times New Roman" w:hAnsi="Times New Roman" w:cs="Times New Roman"/>
                <w:sz w:val="28"/>
                <w:szCs w:val="28"/>
                <w:lang w:val="en-US"/>
              </w:rPr>
            </w:pPr>
            <w:r w:rsidRPr="00677A82">
              <w:rPr>
                <w:rFonts w:ascii="Times New Roman" w:hAnsi="Times New Roman" w:cs="Times New Roman"/>
                <w:sz w:val="28"/>
                <w:szCs w:val="28"/>
              </w:rPr>
              <w:t>Окончание</w:t>
            </w:r>
            <w:r>
              <w:rPr>
                <w:rFonts w:ascii="Times New Roman" w:hAnsi="Times New Roman" w:cs="Times New Roman"/>
                <w:sz w:val="28"/>
                <w:szCs w:val="28"/>
                <w:lang w:val="en-US"/>
              </w:rPr>
              <w:t>:</w:t>
            </w:r>
          </w:p>
        </w:tc>
        <w:tc>
          <w:tcPr>
            <w:tcW w:w="3782" w:type="pct"/>
          </w:tcPr>
          <w:p w:rsidR="00BB7FB0" w:rsidRPr="003F05E6" w:rsidRDefault="00BB7FB0" w:rsidP="009B0E7B">
            <w:pPr>
              <w:jc w:val="both"/>
              <w:rPr>
                <w:rFonts w:ascii="Times New Roman" w:hAnsi="Times New Roman" w:cs="Times New Roman"/>
                <w:sz w:val="28"/>
                <w:szCs w:val="28"/>
                <w:lang w:val="en-US"/>
              </w:rPr>
            </w:pPr>
            <w:r>
              <w:rPr>
                <w:rFonts w:ascii="Times New Roman" w:hAnsi="Times New Roman" w:cs="Times New Roman"/>
                <w:sz w:val="28"/>
                <w:szCs w:val="28"/>
                <w:lang w:val="en-US"/>
              </w:rPr>
              <w:t>28.04.2019</w:t>
            </w:r>
          </w:p>
        </w:tc>
      </w:tr>
      <w:tr w:rsidR="00BB7FB0" w:rsidTr="00C02C08">
        <w:tc>
          <w:tcPr>
            <w:tcW w:w="371" w:type="pct"/>
          </w:tcPr>
          <w:p w:rsidR="00BB7FB0" w:rsidRDefault="00BB7FB0" w:rsidP="009B0E7B">
            <w:pPr>
              <w:jc w:val="center"/>
              <w:rPr>
                <w:rFonts w:ascii="Times New Roman" w:hAnsi="Times New Roman" w:cs="Times New Roman"/>
                <w:sz w:val="28"/>
                <w:szCs w:val="28"/>
              </w:rPr>
            </w:pPr>
            <w:r>
              <w:rPr>
                <w:rFonts w:ascii="Times New Roman" w:hAnsi="Times New Roman" w:cs="Times New Roman"/>
                <w:sz w:val="28"/>
                <w:szCs w:val="28"/>
              </w:rPr>
              <w:t>20</w:t>
            </w:r>
            <w:r>
              <w:rPr>
                <w:rFonts w:ascii="Times New Roman" w:hAnsi="Times New Roman" w:cs="Times New Roman"/>
                <w:sz w:val="28"/>
                <w:szCs w:val="28"/>
                <w:lang w:val="en-US"/>
              </w:rPr>
              <w:t>.3.</w:t>
            </w:r>
          </w:p>
        </w:tc>
        <w:tc>
          <w:tcPr>
            <w:tcW w:w="4629" w:type="pct"/>
            <w:gridSpan w:val="2"/>
          </w:tcPr>
          <w:p w:rsidR="00BB7FB0" w:rsidRDefault="00BB7FB0" w:rsidP="009B0E7B">
            <w:pPr>
              <w:pBdr>
                <w:bottom w:val="single" w:sz="4" w:space="1" w:color="auto"/>
              </w:pBdr>
              <w:rPr>
                <w:rFonts w:ascii="Times New Roman" w:hAnsi="Times New Roman" w:cs="Times New Roman"/>
                <w:sz w:val="28"/>
                <w:szCs w:val="28"/>
              </w:rPr>
            </w:pPr>
            <w:r w:rsidRPr="00F70CBD">
              <w:rPr>
                <w:rFonts w:ascii="Times New Roman" w:hAnsi="Times New Roman" w:cs="Times New Roman"/>
                <w:sz w:val="28"/>
                <w:szCs w:val="28"/>
              </w:rPr>
              <w:t>Сведения о федеральных органах исполнительной власти и представителях предпринимательского сообщества, извещенных о проведении публичных ко</w:t>
            </w:r>
            <w:r w:rsidRPr="00F70CBD">
              <w:rPr>
                <w:rFonts w:ascii="Times New Roman" w:hAnsi="Times New Roman" w:cs="Times New Roman"/>
                <w:sz w:val="28"/>
                <w:szCs w:val="28"/>
              </w:rPr>
              <w:t>н</w:t>
            </w:r>
            <w:r w:rsidRPr="00F70CBD">
              <w:rPr>
                <w:rFonts w:ascii="Times New Roman" w:hAnsi="Times New Roman" w:cs="Times New Roman"/>
                <w:sz w:val="28"/>
                <w:szCs w:val="28"/>
              </w:rPr>
              <w:t>сультаций</w:t>
            </w:r>
            <w:r w:rsidRPr="008A1083">
              <w:rPr>
                <w:rFonts w:ascii="Times New Roman" w:hAnsi="Times New Roman" w:cs="Times New Roman"/>
                <w:sz w:val="28"/>
                <w:szCs w:val="28"/>
              </w:rPr>
              <w:t>:</w:t>
            </w:r>
          </w:p>
          <w:p w:rsidR="00BB7FB0" w:rsidRPr="0089208D" w:rsidRDefault="00BB7FB0" w:rsidP="009B0E7B">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Общественная палата Российской Федерации Торгово-промышленная палата Российской Федерации Минэкономразвития России Общественный совет Ми</w:t>
            </w:r>
            <w:r w:rsidRPr="0089208D">
              <w:rPr>
                <w:rFonts w:ascii="Times New Roman" w:hAnsi="Times New Roman" w:cs="Times New Roman"/>
                <w:sz w:val="28"/>
                <w:szCs w:val="28"/>
              </w:rPr>
              <w:t>н</w:t>
            </w:r>
            <w:r w:rsidRPr="0089208D">
              <w:rPr>
                <w:rFonts w:ascii="Times New Roman" w:hAnsi="Times New Roman" w:cs="Times New Roman"/>
                <w:sz w:val="28"/>
                <w:szCs w:val="28"/>
              </w:rPr>
              <w:t>транса России Российский автотранспортный союз Союз транспортников Ро</w:t>
            </w:r>
            <w:r w:rsidRPr="0089208D">
              <w:rPr>
                <w:rFonts w:ascii="Times New Roman" w:hAnsi="Times New Roman" w:cs="Times New Roman"/>
                <w:sz w:val="28"/>
                <w:szCs w:val="28"/>
              </w:rPr>
              <w:t>с</w:t>
            </w:r>
            <w:r w:rsidRPr="0089208D">
              <w:rPr>
                <w:rFonts w:ascii="Times New Roman" w:hAnsi="Times New Roman" w:cs="Times New Roman"/>
                <w:sz w:val="28"/>
                <w:szCs w:val="28"/>
              </w:rPr>
              <w:t>сии  Ассоциация международных автомобильных перевозчиков Общеросси</w:t>
            </w:r>
            <w:r w:rsidRPr="0089208D">
              <w:rPr>
                <w:rFonts w:ascii="Times New Roman" w:hAnsi="Times New Roman" w:cs="Times New Roman"/>
                <w:sz w:val="28"/>
                <w:szCs w:val="28"/>
              </w:rPr>
              <w:t>й</w:t>
            </w:r>
            <w:r w:rsidRPr="0089208D">
              <w:rPr>
                <w:rFonts w:ascii="Times New Roman" w:hAnsi="Times New Roman" w:cs="Times New Roman"/>
                <w:sz w:val="28"/>
                <w:szCs w:val="28"/>
              </w:rPr>
              <w:t>ский профессиональный союз работников автомобильного транспорта и доро</w:t>
            </w:r>
            <w:r w:rsidRPr="0089208D">
              <w:rPr>
                <w:rFonts w:ascii="Times New Roman" w:hAnsi="Times New Roman" w:cs="Times New Roman"/>
                <w:sz w:val="28"/>
                <w:szCs w:val="28"/>
              </w:rPr>
              <w:t>ж</w:t>
            </w:r>
            <w:r w:rsidRPr="0089208D">
              <w:rPr>
                <w:rFonts w:ascii="Times New Roman" w:hAnsi="Times New Roman" w:cs="Times New Roman"/>
                <w:sz w:val="28"/>
                <w:szCs w:val="28"/>
              </w:rPr>
              <w:t>ного хозяйства Комитет Государственной Думы по транспорту и строительству</w:t>
            </w:r>
          </w:p>
          <w:p w:rsidR="00BB7FB0" w:rsidRDefault="00BB7FB0" w:rsidP="009B0E7B">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BB7FB0" w:rsidTr="00C02C08">
        <w:tc>
          <w:tcPr>
            <w:tcW w:w="371" w:type="pct"/>
          </w:tcPr>
          <w:p w:rsidR="00BB7FB0" w:rsidRDefault="00BB7FB0" w:rsidP="009B0E7B">
            <w:pPr>
              <w:jc w:val="center"/>
              <w:rPr>
                <w:rFonts w:ascii="Times New Roman" w:hAnsi="Times New Roman" w:cs="Times New Roman"/>
                <w:sz w:val="28"/>
                <w:szCs w:val="28"/>
              </w:rPr>
            </w:pPr>
            <w:r>
              <w:rPr>
                <w:rFonts w:ascii="Times New Roman" w:hAnsi="Times New Roman" w:cs="Times New Roman"/>
                <w:sz w:val="28"/>
                <w:szCs w:val="28"/>
              </w:rPr>
              <w:t>20</w:t>
            </w:r>
            <w:r>
              <w:rPr>
                <w:rFonts w:ascii="Times New Roman" w:hAnsi="Times New Roman" w:cs="Times New Roman"/>
                <w:sz w:val="28"/>
                <w:szCs w:val="28"/>
                <w:lang w:val="en-US"/>
              </w:rPr>
              <w:t>.4.</w:t>
            </w:r>
          </w:p>
        </w:tc>
        <w:tc>
          <w:tcPr>
            <w:tcW w:w="4629" w:type="pct"/>
            <w:gridSpan w:val="2"/>
          </w:tcPr>
          <w:p w:rsidR="00BB7FB0" w:rsidRDefault="00BB7FB0" w:rsidP="009B0E7B">
            <w:pPr>
              <w:pBdr>
                <w:bottom w:val="single" w:sz="4" w:space="1" w:color="auto"/>
              </w:pBdr>
              <w:rPr>
                <w:rFonts w:ascii="Times New Roman" w:hAnsi="Times New Roman" w:cs="Times New Roman"/>
                <w:sz w:val="28"/>
                <w:szCs w:val="28"/>
              </w:rPr>
            </w:pPr>
            <w:r w:rsidRPr="006B2A6F">
              <w:rPr>
                <w:rFonts w:ascii="Times New Roman" w:hAnsi="Times New Roman" w:cs="Times New Roman"/>
                <w:sz w:val="28"/>
                <w:szCs w:val="28"/>
              </w:rPr>
              <w:t>Сведения о лицах, представивших предложения</w:t>
            </w:r>
            <w:r w:rsidRPr="008A1083">
              <w:rPr>
                <w:rFonts w:ascii="Times New Roman" w:hAnsi="Times New Roman" w:cs="Times New Roman"/>
                <w:sz w:val="28"/>
                <w:szCs w:val="28"/>
              </w:rPr>
              <w:t>:</w:t>
            </w:r>
          </w:p>
          <w:p w:rsidR="00BB7FB0" w:rsidRPr="0089208D" w:rsidRDefault="00BB7FB0" w:rsidP="009B0E7B">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w:t>
            </w:r>
            <w:r w:rsidRPr="009A5759">
              <w:rPr>
                <w:rFonts w:ascii="Times New Roman" w:hAnsi="Times New Roman" w:cs="Times New Roman"/>
                <w:sz w:val="28"/>
                <w:szCs w:val="28"/>
              </w:rPr>
              <w:t>o</w:t>
            </w:r>
            <w:r w:rsidRPr="0089208D">
              <w:rPr>
                <w:rFonts w:ascii="Times New Roman" w:hAnsi="Times New Roman" w:cs="Times New Roman"/>
                <w:sz w:val="28"/>
                <w:szCs w:val="28"/>
              </w:rPr>
              <w:t>_</w:t>
            </w:r>
            <w:r>
              <w:rPr>
                <w:rFonts w:ascii="Times New Roman" w:hAnsi="Times New Roman" w:cs="Times New Roman"/>
                <w:sz w:val="28"/>
                <w:szCs w:val="28"/>
              </w:rPr>
              <w:t>20_</w:t>
            </w:r>
            <w:r w:rsidRPr="00200339">
              <w:rPr>
                <w:rFonts w:ascii="Times New Roman" w:hAnsi="Times New Roman" w:cs="Times New Roman"/>
                <w:sz w:val="28"/>
                <w:szCs w:val="28"/>
              </w:rPr>
              <w:t>4</w:t>
            </w:r>
            <w:r w:rsidRPr="0089208D">
              <w:rPr>
                <w:rFonts w:ascii="Times New Roman" w:hAnsi="Times New Roman" w:cs="Times New Roman"/>
                <w:sz w:val="28"/>
                <w:szCs w:val="28"/>
              </w:rPr>
              <w:t>]</w:t>
            </w:r>
          </w:p>
          <w:p w:rsidR="00BB7FB0" w:rsidRDefault="00BB7FB0" w:rsidP="009B0E7B">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BB7FB0" w:rsidTr="00C02C08">
        <w:tc>
          <w:tcPr>
            <w:tcW w:w="371" w:type="pct"/>
          </w:tcPr>
          <w:p w:rsidR="00BB7FB0" w:rsidRDefault="00BB7FB0" w:rsidP="009B0E7B">
            <w:pPr>
              <w:jc w:val="center"/>
              <w:rPr>
                <w:rFonts w:ascii="Times New Roman" w:hAnsi="Times New Roman" w:cs="Times New Roman"/>
                <w:sz w:val="28"/>
                <w:szCs w:val="28"/>
              </w:rPr>
            </w:pPr>
            <w:r>
              <w:rPr>
                <w:rFonts w:ascii="Times New Roman" w:hAnsi="Times New Roman" w:cs="Times New Roman"/>
                <w:sz w:val="28"/>
                <w:szCs w:val="28"/>
              </w:rPr>
              <w:t>20</w:t>
            </w:r>
            <w:r>
              <w:rPr>
                <w:rFonts w:ascii="Times New Roman" w:hAnsi="Times New Roman" w:cs="Times New Roman"/>
                <w:sz w:val="28"/>
                <w:szCs w:val="28"/>
                <w:lang w:val="en-US"/>
              </w:rPr>
              <w:t>.5.</w:t>
            </w:r>
          </w:p>
        </w:tc>
        <w:tc>
          <w:tcPr>
            <w:tcW w:w="4629" w:type="pct"/>
            <w:gridSpan w:val="2"/>
          </w:tcPr>
          <w:p w:rsidR="00BB7FB0" w:rsidRDefault="00BB7FB0" w:rsidP="009B0E7B">
            <w:pPr>
              <w:pBdr>
                <w:bottom w:val="single" w:sz="4" w:space="1" w:color="auto"/>
              </w:pBdr>
              <w:rPr>
                <w:rFonts w:ascii="Times New Roman" w:hAnsi="Times New Roman" w:cs="Times New Roman"/>
                <w:sz w:val="28"/>
                <w:szCs w:val="28"/>
              </w:rPr>
            </w:pPr>
            <w:r w:rsidRPr="006B2A6F">
              <w:rPr>
                <w:rFonts w:ascii="Times New Roman" w:hAnsi="Times New Roman" w:cs="Times New Roman"/>
                <w:sz w:val="28"/>
                <w:szCs w:val="28"/>
              </w:rPr>
              <w:t>Сведения о структурных подразделениях разработчика, рассмотревших пред</w:t>
            </w:r>
            <w:r w:rsidRPr="006B2A6F">
              <w:rPr>
                <w:rFonts w:ascii="Times New Roman" w:hAnsi="Times New Roman" w:cs="Times New Roman"/>
                <w:sz w:val="28"/>
                <w:szCs w:val="28"/>
              </w:rPr>
              <w:t>о</w:t>
            </w:r>
            <w:r w:rsidRPr="006B2A6F">
              <w:rPr>
                <w:rFonts w:ascii="Times New Roman" w:hAnsi="Times New Roman" w:cs="Times New Roman"/>
                <w:sz w:val="28"/>
                <w:szCs w:val="28"/>
              </w:rPr>
              <w:t>ставленные предложения</w:t>
            </w:r>
            <w:r w:rsidRPr="008A1083">
              <w:rPr>
                <w:rFonts w:ascii="Times New Roman" w:hAnsi="Times New Roman" w:cs="Times New Roman"/>
                <w:sz w:val="28"/>
                <w:szCs w:val="28"/>
              </w:rPr>
              <w:t>:</w:t>
            </w:r>
          </w:p>
          <w:p w:rsidR="00BB7FB0" w:rsidRPr="0089208D" w:rsidRDefault="00BB7FB0" w:rsidP="009B0E7B">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Департамент государственной политики в области автомобильного и город-ского пассажирского транспорта Минтранса России</w:t>
            </w:r>
          </w:p>
          <w:p w:rsidR="00BB7FB0" w:rsidRDefault="00BB7FB0" w:rsidP="009B0E7B">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BB7FB0" w:rsidTr="00C02C08">
        <w:tc>
          <w:tcPr>
            <w:tcW w:w="371" w:type="pct"/>
          </w:tcPr>
          <w:p w:rsidR="00BB7FB0" w:rsidRDefault="00BB7FB0" w:rsidP="009B0E7B">
            <w:pPr>
              <w:jc w:val="center"/>
              <w:rPr>
                <w:rFonts w:ascii="Times New Roman" w:hAnsi="Times New Roman" w:cs="Times New Roman"/>
                <w:sz w:val="28"/>
                <w:szCs w:val="28"/>
              </w:rPr>
            </w:pPr>
            <w:r>
              <w:rPr>
                <w:rFonts w:ascii="Times New Roman" w:hAnsi="Times New Roman" w:cs="Times New Roman"/>
                <w:sz w:val="28"/>
                <w:szCs w:val="28"/>
              </w:rPr>
              <w:t>20</w:t>
            </w:r>
            <w:r>
              <w:rPr>
                <w:rFonts w:ascii="Times New Roman" w:hAnsi="Times New Roman" w:cs="Times New Roman"/>
                <w:sz w:val="28"/>
                <w:szCs w:val="28"/>
                <w:lang w:val="en-US"/>
              </w:rPr>
              <w:t>.6.</w:t>
            </w:r>
          </w:p>
        </w:tc>
        <w:tc>
          <w:tcPr>
            <w:tcW w:w="4629" w:type="pct"/>
            <w:gridSpan w:val="2"/>
          </w:tcPr>
          <w:p w:rsidR="00BB7FB0" w:rsidRDefault="00BB7FB0" w:rsidP="009B0E7B">
            <w:pPr>
              <w:pBdr>
                <w:bottom w:val="single" w:sz="4" w:space="1" w:color="auto"/>
              </w:pBdr>
              <w:rPr>
                <w:rFonts w:ascii="Times New Roman" w:hAnsi="Times New Roman" w:cs="Times New Roman"/>
                <w:sz w:val="28"/>
                <w:szCs w:val="28"/>
              </w:rPr>
            </w:pPr>
            <w:r w:rsidRPr="006B2A6F">
              <w:rPr>
                <w:rFonts w:ascii="Times New Roman" w:hAnsi="Times New Roman" w:cs="Times New Roman"/>
                <w:sz w:val="28"/>
                <w:szCs w:val="28"/>
              </w:rPr>
              <w:t>Иные сведения о проведении публичного обсуждения проекта акта</w:t>
            </w:r>
            <w:r w:rsidRPr="008A1083">
              <w:rPr>
                <w:rFonts w:ascii="Times New Roman" w:hAnsi="Times New Roman" w:cs="Times New Roman"/>
                <w:sz w:val="28"/>
                <w:szCs w:val="28"/>
              </w:rPr>
              <w:t>:</w:t>
            </w:r>
          </w:p>
          <w:p w:rsidR="00BB7FB0" w:rsidRPr="0089208D" w:rsidRDefault="00BB7FB0" w:rsidP="009B0E7B">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w:t>
            </w:r>
            <w:r w:rsidRPr="009A5759">
              <w:rPr>
                <w:rFonts w:ascii="Times New Roman" w:hAnsi="Times New Roman" w:cs="Times New Roman"/>
                <w:sz w:val="28"/>
                <w:szCs w:val="28"/>
              </w:rPr>
              <w:t>o</w:t>
            </w:r>
            <w:r w:rsidRPr="0089208D">
              <w:rPr>
                <w:rFonts w:ascii="Times New Roman" w:hAnsi="Times New Roman" w:cs="Times New Roman"/>
                <w:sz w:val="28"/>
                <w:szCs w:val="28"/>
              </w:rPr>
              <w:t>_</w:t>
            </w:r>
            <w:r>
              <w:rPr>
                <w:rFonts w:ascii="Times New Roman" w:hAnsi="Times New Roman" w:cs="Times New Roman"/>
                <w:sz w:val="28"/>
                <w:szCs w:val="28"/>
              </w:rPr>
              <w:t>20_6</w:t>
            </w:r>
            <w:r w:rsidRPr="0089208D">
              <w:rPr>
                <w:rFonts w:ascii="Times New Roman" w:hAnsi="Times New Roman" w:cs="Times New Roman"/>
                <w:sz w:val="28"/>
                <w:szCs w:val="28"/>
              </w:rPr>
              <w:t>]</w:t>
            </w:r>
          </w:p>
          <w:p w:rsidR="00BB7FB0" w:rsidRDefault="00BB7FB0" w:rsidP="009B0E7B">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2D38F5" w:rsidRDefault="002D38F5" w:rsidP="009B0E7B">
      <w:pPr>
        <w:spacing w:after="0"/>
        <w:rPr>
          <w:rFonts w:ascii="Times New Roman" w:hAnsi="Times New Roman" w:cs="Times New Roman"/>
          <w:sz w:val="28"/>
          <w:szCs w:val="28"/>
        </w:rPr>
      </w:pPr>
    </w:p>
    <w:p w:rsidR="00260889" w:rsidRPr="00260889" w:rsidRDefault="00260889" w:rsidP="009B0E7B">
      <w:pPr>
        <w:spacing w:after="0"/>
        <w:jc w:val="center"/>
        <w:rPr>
          <w:rFonts w:ascii="Times New Roman" w:hAnsi="Times New Roman" w:cs="Times New Roman"/>
          <w:sz w:val="28"/>
          <w:szCs w:val="28"/>
        </w:rPr>
      </w:pPr>
      <w:r w:rsidRPr="00260889">
        <w:rPr>
          <w:rFonts w:ascii="Times New Roman" w:hAnsi="Times New Roman" w:cs="Times New Roman"/>
          <w:sz w:val="28"/>
          <w:szCs w:val="28"/>
        </w:rPr>
        <w:t>Указание (при наличии) на приложения.</w:t>
      </w:r>
    </w:p>
    <w:p w:rsidR="00260889" w:rsidRPr="00260889" w:rsidRDefault="00260889" w:rsidP="009B0E7B">
      <w:pPr>
        <w:spacing w:after="0"/>
        <w:rPr>
          <w:rFonts w:ascii="Times New Roman" w:hAnsi="Times New Roman" w:cs="Times New Roman"/>
          <w:sz w:val="28"/>
          <w:szCs w:val="28"/>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5"/>
        <w:gridCol w:w="2606"/>
        <w:gridCol w:w="2431"/>
      </w:tblGrid>
      <w:tr w:rsidR="00BB7FB0" w:rsidTr="00C02C08">
        <w:tc>
          <w:tcPr>
            <w:tcW w:w="2642" w:type="pct"/>
            <w:vAlign w:val="bottom"/>
          </w:tcPr>
          <w:p w:rsidR="00BB7FB0" w:rsidRDefault="00BB7FB0" w:rsidP="009B0E7B">
            <w:pPr>
              <w:jc w:val="center"/>
              <w:rPr>
                <w:rFonts w:ascii="Times New Roman" w:hAnsi="Times New Roman" w:cs="Times New Roman"/>
                <w:sz w:val="28"/>
                <w:szCs w:val="28"/>
              </w:rPr>
            </w:pPr>
            <w:r w:rsidRPr="00260889">
              <w:rPr>
                <w:rFonts w:ascii="Times New Roman" w:hAnsi="Times New Roman" w:cs="Times New Roman"/>
                <w:sz w:val="28"/>
                <w:szCs w:val="28"/>
              </w:rPr>
              <w:t>Руководитель структурного подразделения разработчика, ответствен</w:t>
            </w:r>
            <w:r>
              <w:rPr>
                <w:rFonts w:ascii="Times New Roman" w:hAnsi="Times New Roman" w:cs="Times New Roman"/>
                <w:sz w:val="28"/>
                <w:szCs w:val="28"/>
              </w:rPr>
              <w:t xml:space="preserve">ного за подготовку </w:t>
            </w:r>
            <w:r>
              <w:rPr>
                <w:rFonts w:ascii="Times New Roman" w:hAnsi="Times New Roman" w:cs="Times New Roman"/>
                <w:sz w:val="28"/>
                <w:szCs w:val="28"/>
              </w:rPr>
              <w:lastRenderedPageBreak/>
              <w:t>проекта акта</w:t>
            </w:r>
          </w:p>
          <w:p w:rsidR="00BB7FB0" w:rsidRPr="0089208D" w:rsidRDefault="00BB7FB0" w:rsidP="009B0E7B">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А.С. Бакирей</w:t>
            </w:r>
          </w:p>
          <w:p w:rsidR="00BB7FB0" w:rsidRDefault="00BB7FB0" w:rsidP="009B0E7B">
            <w:pPr>
              <w:jc w:val="center"/>
              <w:rPr>
                <w:rFonts w:ascii="Times New Roman" w:hAnsi="Times New Roman" w:cs="Times New Roman"/>
                <w:sz w:val="28"/>
                <w:szCs w:val="28"/>
              </w:rPr>
            </w:pPr>
            <w:r w:rsidRPr="0032181E">
              <w:rPr>
                <w:rFonts w:ascii="Times New Roman" w:hAnsi="Times New Roman" w:cs="Times New Roman"/>
                <w:i/>
                <w:sz w:val="28"/>
                <w:szCs w:val="28"/>
              </w:rPr>
              <w:t>(</w:t>
            </w:r>
            <w:r w:rsidRPr="002D38F5">
              <w:rPr>
                <w:rFonts w:ascii="Times New Roman" w:eastAsia="Times New Roman" w:hAnsi="Times New Roman" w:cs="Times New Roman"/>
                <w:i/>
                <w:sz w:val="28"/>
                <w:szCs w:val="28"/>
                <w:lang w:eastAsia="ru-RU"/>
              </w:rPr>
              <w:t>инициалы, фамилия</w:t>
            </w:r>
            <w:r w:rsidRPr="00016EE4">
              <w:rPr>
                <w:rFonts w:ascii="Times New Roman" w:hAnsi="Times New Roman" w:cs="Times New Roman"/>
                <w:i/>
                <w:sz w:val="28"/>
                <w:szCs w:val="28"/>
              </w:rPr>
              <w:t>)</w:t>
            </w:r>
          </w:p>
        </w:tc>
        <w:tc>
          <w:tcPr>
            <w:tcW w:w="1220" w:type="pct"/>
            <w:vAlign w:val="bottom"/>
          </w:tcPr>
          <w:p w:rsidR="00BB7FB0" w:rsidRPr="002D38F5" w:rsidRDefault="00BB7FB0" w:rsidP="009B0E7B">
            <w:pPr>
              <w:pBdr>
                <w:bottom w:val="single" w:sz="4" w:space="1" w:color="auto"/>
              </w:pBdr>
              <w:jc w:val="both"/>
              <w:rPr>
                <w:rFonts w:ascii="Times New Roman" w:hAnsi="Times New Roman" w:cs="Times New Roman"/>
                <w:sz w:val="28"/>
                <w:szCs w:val="28"/>
              </w:rPr>
            </w:pPr>
            <w:r w:rsidRPr="002D38F5">
              <w:rPr>
                <w:rFonts w:ascii="Times New Roman" w:hAnsi="Times New Roman" w:cs="Times New Roman"/>
                <w:sz w:val="28"/>
                <w:szCs w:val="28"/>
              </w:rPr>
              <w:lastRenderedPageBreak/>
              <w:t>18.04.2019</w:t>
            </w:r>
          </w:p>
          <w:p w:rsidR="00BB7FB0" w:rsidRPr="002D38F5" w:rsidRDefault="00BB7FB0" w:rsidP="009B0E7B">
            <w:pPr>
              <w:jc w:val="center"/>
              <w:rPr>
                <w:rFonts w:ascii="Times New Roman" w:hAnsi="Times New Roman" w:cs="Times New Roman"/>
                <w:sz w:val="28"/>
                <w:szCs w:val="28"/>
              </w:rPr>
            </w:pPr>
            <w:r w:rsidRPr="002D38F5">
              <w:rPr>
                <w:rFonts w:ascii="Times New Roman" w:hAnsi="Times New Roman" w:cs="Times New Roman"/>
                <w:sz w:val="28"/>
                <w:szCs w:val="28"/>
              </w:rPr>
              <w:t>Дата</w:t>
            </w:r>
          </w:p>
        </w:tc>
        <w:tc>
          <w:tcPr>
            <w:tcW w:w="1139" w:type="pct"/>
            <w:vAlign w:val="bottom"/>
          </w:tcPr>
          <w:p w:rsidR="00BB7FB0" w:rsidRPr="002D38F5" w:rsidRDefault="00BB7FB0" w:rsidP="009B0E7B">
            <w:pPr>
              <w:pBdr>
                <w:bottom w:val="single" w:sz="4" w:space="1" w:color="auto"/>
              </w:pBdr>
              <w:jc w:val="center"/>
              <w:rPr>
                <w:rFonts w:ascii="Times New Roman" w:hAnsi="Times New Roman" w:cs="Times New Roman"/>
                <w:sz w:val="28"/>
                <w:szCs w:val="28"/>
              </w:rPr>
            </w:pPr>
          </w:p>
          <w:p w:rsidR="00BB7FB0" w:rsidRPr="002D38F5" w:rsidRDefault="00BB7FB0" w:rsidP="009B0E7B">
            <w:pPr>
              <w:jc w:val="center"/>
              <w:rPr>
                <w:rFonts w:ascii="Times New Roman" w:hAnsi="Times New Roman" w:cs="Times New Roman"/>
                <w:sz w:val="28"/>
                <w:szCs w:val="28"/>
              </w:rPr>
            </w:pPr>
            <w:r w:rsidRPr="002D38F5">
              <w:rPr>
                <w:rFonts w:ascii="Times New Roman" w:hAnsi="Times New Roman" w:cs="Times New Roman"/>
                <w:sz w:val="28"/>
                <w:szCs w:val="28"/>
              </w:rPr>
              <w:t>Подпись</w:t>
            </w:r>
          </w:p>
        </w:tc>
      </w:tr>
    </w:tbl>
    <w:p w:rsidR="00260889" w:rsidRPr="00260889" w:rsidRDefault="00260889" w:rsidP="009B0E7B">
      <w:pPr>
        <w:spacing w:after="0"/>
        <w:rPr>
          <w:rFonts w:ascii="Times New Roman" w:hAnsi="Times New Roman" w:cs="Times New Roman"/>
          <w:sz w:val="28"/>
          <w:szCs w:val="28"/>
        </w:rPr>
      </w:pPr>
    </w:p>
    <w:sectPr w:rsidR="00260889" w:rsidRPr="00260889" w:rsidSect="00DD2469">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CE4" w:rsidRDefault="00A20CE4" w:rsidP="00EA7CC1">
      <w:pPr>
        <w:spacing w:after="0" w:line="240" w:lineRule="auto"/>
      </w:pPr>
      <w:r>
        <w:separator/>
      </w:r>
    </w:p>
  </w:endnote>
  <w:endnote w:type="continuationSeparator" w:id="0">
    <w:p w:rsidR="00A20CE4" w:rsidRDefault="00A20CE4" w:rsidP="00EA7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CE4" w:rsidRDefault="00A20CE4" w:rsidP="00EA7CC1">
      <w:pPr>
        <w:spacing w:after="0" w:line="240" w:lineRule="auto"/>
      </w:pPr>
      <w:r>
        <w:separator/>
      </w:r>
    </w:p>
  </w:footnote>
  <w:footnote w:type="continuationSeparator" w:id="0">
    <w:p w:rsidR="00A20CE4" w:rsidRDefault="00A20CE4" w:rsidP="00EA7CC1">
      <w:pPr>
        <w:spacing w:after="0" w:line="240" w:lineRule="auto"/>
      </w:pPr>
      <w:r>
        <w:continuationSeparator/>
      </w:r>
    </w:p>
  </w:footnote>
  <w:footnote w:id="1">
    <w:p w:rsidR="002D0642" w:rsidRPr="00903A82" w:rsidRDefault="002D0642" w:rsidP="00D445A1">
      <w:pPr>
        <w:pStyle w:val="a9"/>
      </w:pPr>
      <w:r>
        <w:rPr>
          <w:rStyle w:val="ab"/>
        </w:rPr>
        <w:footnoteRef/>
      </w:r>
      <w:r>
        <w:t xml:space="preserve"> </w:t>
      </w:r>
      <w:r w:rsidRPr="00903A82">
        <w:t>В соответствии с пунктом 6 Правил проведения федеральными органами исполнительной власти оценки регулирующ</w:t>
      </w:r>
      <w:r w:rsidRPr="00903A82">
        <w:t>е</w:t>
      </w:r>
      <w:r w:rsidRPr="00903A82">
        <w:t>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утвержденных постановлением Правительства Российской Ф</w:t>
      </w:r>
      <w:r w:rsidRPr="00903A82">
        <w:t>е</w:t>
      </w:r>
      <w:r w:rsidRPr="00903A82">
        <w:t>дерации от 17 декабря 2012 г. № 1318 (далее – Правила).</w:t>
      </w:r>
    </w:p>
  </w:footnote>
  <w:footnote w:id="2">
    <w:p w:rsidR="002D0642" w:rsidRDefault="002D0642" w:rsidP="00D549FB">
      <w:pPr>
        <w:pStyle w:val="a9"/>
        <w:jc w:val="both"/>
      </w:pPr>
      <w:r>
        <w:rPr>
          <w:rStyle w:val="ab"/>
        </w:rPr>
        <w:footnoteRef/>
      </w:r>
      <w:r>
        <w:t xml:space="preserve"> </w:t>
      </w:r>
      <w:hyperlink r:id="rId1" w:history="1">
        <w:r w:rsidRPr="00622E68">
          <w:rPr>
            <w:rFonts w:cs="Times New Roman"/>
          </w:rPr>
          <w:t>Стратегия</w:t>
        </w:r>
      </w:hyperlink>
      <w:r w:rsidRPr="00622E68">
        <w:rPr>
          <w:rFonts w:cs="Times New Roman"/>
        </w:rPr>
        <w:t xml:space="preserve"> развития малого и среднего предпринимательства в Российской Федерации на период до 2030 года, утве</w:t>
      </w:r>
      <w:r w:rsidRPr="00622E68">
        <w:rPr>
          <w:rFonts w:cs="Times New Roman"/>
        </w:rPr>
        <w:t>р</w:t>
      </w:r>
      <w:r w:rsidRPr="00622E68">
        <w:rPr>
          <w:rFonts w:cs="Times New Roman"/>
        </w:rPr>
        <w:t>жденная распоряжением Правительства Российской Федерации от 2 июня 2016 г. N 1083-р (Собрание законодательства Российской Федерации, 2016, N 24, ст. 3549).</w:t>
      </w:r>
    </w:p>
  </w:footnote>
  <w:footnote w:id="3">
    <w:p w:rsidR="002D0642" w:rsidRDefault="002D0642" w:rsidP="00D549FB">
      <w:pPr>
        <w:pStyle w:val="a9"/>
        <w:jc w:val="both"/>
      </w:pPr>
      <w:r>
        <w:rPr>
          <w:rStyle w:val="ab"/>
        </w:rPr>
        <w:footnoteRef/>
      </w:r>
      <w:r>
        <w:t xml:space="preserve"> </w:t>
      </w:r>
      <w:r w:rsidRPr="00622E68">
        <w:rPr>
          <w:rFonts w:cs="Times New Roman"/>
        </w:rPr>
        <w:t>Приобретение (установка и обслуживание) оборудования, найм дополнительного персонала, заказ (представление) услуг, выполнение работ, обучение персонала, обеспечение новых рабочих мест</w:t>
      </w:r>
      <w:r>
        <w:rPr>
          <w:rFonts w:cs="Times New Roman"/>
        </w:rPr>
        <w:t>, иные содержательные издержки.</w:t>
      </w:r>
    </w:p>
  </w:footnote>
  <w:footnote w:id="4">
    <w:p w:rsidR="002D0642" w:rsidRDefault="002D0642" w:rsidP="00D549FB">
      <w:pPr>
        <w:pStyle w:val="a9"/>
        <w:jc w:val="both"/>
      </w:pPr>
      <w:r>
        <w:rPr>
          <w:rStyle w:val="ab"/>
        </w:rPr>
        <w:footnoteRef/>
      </w:r>
      <w:r>
        <w:t xml:space="preserve"> </w:t>
      </w:r>
      <w:r w:rsidRPr="00232006">
        <w:rPr>
          <w:rFonts w:cs="Times New Roman"/>
        </w:rPr>
        <w:t>Представление информации (документы и их копии, уведомления), формирование и хранение информации, необх</w:t>
      </w:r>
      <w:r w:rsidRPr="00232006">
        <w:rPr>
          <w:rFonts w:cs="Times New Roman"/>
        </w:rPr>
        <w:t>о</w:t>
      </w:r>
      <w:r w:rsidRPr="00232006">
        <w:rPr>
          <w:rFonts w:cs="Times New Roman"/>
        </w:rPr>
        <w:t>димой для представления по запросу со стороны органов власти и (или) уполномоченных представителей, иные инфо</w:t>
      </w:r>
      <w:r w:rsidRPr="00232006">
        <w:rPr>
          <w:rFonts w:cs="Times New Roman"/>
        </w:rPr>
        <w:t>р</w:t>
      </w:r>
      <w:r w:rsidRPr="00232006">
        <w:rPr>
          <w:rFonts w:cs="Times New Roman"/>
        </w:rPr>
        <w:t>мационные издержки</w:t>
      </w:r>
    </w:p>
  </w:footnote>
  <w:footnote w:id="5">
    <w:p w:rsidR="002D0642" w:rsidRDefault="002D0642">
      <w:pPr>
        <w:pStyle w:val="a9"/>
      </w:pPr>
      <w:r>
        <w:rPr>
          <w:rStyle w:val="ab"/>
        </w:rPr>
        <w:footnoteRef/>
      </w:r>
      <w:r>
        <w:t xml:space="preserve"> </w:t>
      </w:r>
      <w:r>
        <w:rPr>
          <w:rFonts w:ascii="Calibri" w:hAnsi="Calibri" w:cs="Calibri"/>
        </w:rPr>
        <w:t>Налоговые льготы, субсидирование, иные льготы, выгоды, преимущества.</w:t>
      </w:r>
    </w:p>
  </w:footnote>
  <w:footnote w:id="6">
    <w:p w:rsidR="002D0642" w:rsidRPr="00F837C7" w:rsidRDefault="002D0642" w:rsidP="00D445A1">
      <w:pPr>
        <w:pStyle w:val="a9"/>
      </w:pPr>
      <w:r>
        <w:rPr>
          <w:rStyle w:val="ab"/>
        </w:rPr>
        <w:footnoteRef/>
      </w:r>
      <w:r>
        <w:t xml:space="preserve"> </w:t>
      </w:r>
      <w:r w:rsidRPr="00F837C7">
        <w:t>Указываются данные из раздела 8 сводного отчета.</w:t>
      </w:r>
    </w:p>
  </w:footnote>
  <w:footnote w:id="7">
    <w:p w:rsidR="002D0642" w:rsidRPr="00F776B0" w:rsidRDefault="002D0642" w:rsidP="00A463BE">
      <w:pPr>
        <w:pStyle w:val="a9"/>
      </w:pPr>
      <w:r>
        <w:rPr>
          <w:rStyle w:val="ab"/>
        </w:rPr>
        <w:footnoteRef/>
      </w:r>
      <w:r>
        <w:t xml:space="preserve"> </w:t>
      </w:r>
      <w:r w:rsidRPr="00F776B0">
        <w:t>Указываются данные из раздела 8 сводного отчета.</w:t>
      </w:r>
    </w:p>
  </w:footnote>
  <w:footnote w:id="8">
    <w:p w:rsidR="002D0642" w:rsidRPr="00F95A61" w:rsidRDefault="002D0642" w:rsidP="00D445A1">
      <w:pPr>
        <w:pStyle w:val="a9"/>
      </w:pPr>
      <w:r>
        <w:rPr>
          <w:rStyle w:val="ab"/>
        </w:rPr>
        <w:footnoteRef/>
      </w:r>
      <w:r>
        <w:t xml:space="preserve"> </w:t>
      </w:r>
      <w:r w:rsidRPr="00F95A61">
        <w:t>Указываются данные из раздела 7 сводного отчета.</w:t>
      </w:r>
    </w:p>
  </w:footnote>
  <w:footnote w:id="9">
    <w:p w:rsidR="002D0642" w:rsidRPr="006007BA" w:rsidRDefault="002D0642" w:rsidP="00D445A1">
      <w:pPr>
        <w:pStyle w:val="a9"/>
      </w:pPr>
      <w:r>
        <w:rPr>
          <w:rStyle w:val="ab"/>
        </w:rPr>
        <w:footnoteRef/>
      </w:r>
      <w:r>
        <w:t xml:space="preserve"> </w:t>
      </w:r>
      <w:r w:rsidRPr="006007BA">
        <w:t>Указываются данные из раздела 7 сводного отчета.</w:t>
      </w:r>
    </w:p>
  </w:footnote>
  <w:footnote w:id="10">
    <w:p w:rsidR="002D0642" w:rsidRPr="001A71E6" w:rsidRDefault="002D0642" w:rsidP="00D445A1">
      <w:pPr>
        <w:pStyle w:val="a9"/>
      </w:pPr>
      <w:r>
        <w:rPr>
          <w:rStyle w:val="ab"/>
        </w:rPr>
        <w:footnoteRef/>
      </w:r>
      <w:r>
        <w:t xml:space="preserve"> </w:t>
      </w:r>
      <w:r w:rsidRPr="001A71E6">
        <w:t>Указываются данные из раздела 10 сводного отчета.</w:t>
      </w:r>
    </w:p>
  </w:footnote>
  <w:footnote w:id="11">
    <w:p w:rsidR="002D0642" w:rsidRDefault="002D0642" w:rsidP="009578D4">
      <w:pPr>
        <w:pStyle w:val="a9"/>
      </w:pPr>
      <w:r>
        <w:rPr>
          <w:rStyle w:val="ab"/>
        </w:rPr>
        <w:footnoteRef/>
      </w:r>
      <w:r>
        <w:t xml:space="preserve"> В соответствии с постановлением Правительства Российской Федерации от 30 января 2015 г. № 83 </w:t>
      </w:r>
    </w:p>
    <w:p w:rsidR="002D0642" w:rsidRPr="009578D4" w:rsidRDefault="002D0642" w:rsidP="009578D4">
      <w:pPr>
        <w:pStyle w:val="a9"/>
      </w:pPr>
      <w:r>
        <w:t>«О проведении оценки фактического воздействия нормативных правовых актов, а также о внесении изменений в нек</w:t>
      </w:r>
      <w:r>
        <w:t>о</w:t>
      </w:r>
      <w:r>
        <w:t>торые акты Правительства Российской Федерации» (Собрание законодательства Российской Федерации, 2015, № 6, ст. 965) положения раздела 12 вступают в силу с 1 октября 2015 года.</w:t>
      </w:r>
    </w:p>
  </w:footnote>
  <w:footnote w:id="12">
    <w:p w:rsidR="002D0642" w:rsidRPr="000F64B5" w:rsidRDefault="002D0642" w:rsidP="007D5192">
      <w:pPr>
        <w:pStyle w:val="a9"/>
      </w:pPr>
      <w:r>
        <w:rPr>
          <w:rStyle w:val="ab"/>
        </w:rPr>
        <w:footnoteRef/>
      </w:r>
      <w:r>
        <w:t xml:space="preserve"> </w:t>
      </w:r>
      <w:r w:rsidRPr="000F64B5">
        <w:t>Указываются данные из раздела 5 сводного отчета.</w:t>
      </w:r>
    </w:p>
  </w:footnote>
  <w:footnote w:id="13">
    <w:p w:rsidR="002D0642" w:rsidRPr="00970A33" w:rsidRDefault="002D0642">
      <w:pPr>
        <w:pStyle w:val="a9"/>
        <w:rPr>
          <w:lang w:val="en-US"/>
        </w:rPr>
      </w:pPr>
      <w:r>
        <w:rPr>
          <w:rStyle w:val="ab"/>
        </w:rPr>
        <w:footnoteRef/>
      </w:r>
      <w:r>
        <w:t xml:space="preserve"> </w:t>
      </w:r>
      <w:r w:rsidRPr="00970A33">
        <w:t>Согласно пункту 21 Правил.</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8930454"/>
      <w:docPartObj>
        <w:docPartGallery w:val="Page Numbers (Top of Page)"/>
        <w:docPartUnique/>
      </w:docPartObj>
    </w:sdtPr>
    <w:sdtEndPr/>
    <w:sdtContent>
      <w:p w:rsidR="002D0642" w:rsidRDefault="002D0642">
        <w:pPr>
          <w:pStyle w:val="a5"/>
          <w:jc w:val="center"/>
        </w:pPr>
        <w:r>
          <w:fldChar w:fldCharType="begin"/>
        </w:r>
        <w:r>
          <w:instrText>PAGE   \* MERGEFORMAT</w:instrText>
        </w:r>
        <w:r>
          <w:fldChar w:fldCharType="separate"/>
        </w:r>
        <w:r w:rsidR="0074583B">
          <w:rPr>
            <w:noProof/>
          </w:rPr>
          <w:t>1</w:t>
        </w:r>
        <w:r>
          <w:fldChar w:fldCharType="end"/>
        </w:r>
      </w:p>
    </w:sdtContent>
  </w:sdt>
  <w:p w:rsidR="002D0642" w:rsidRDefault="002D064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E2EF0"/>
    <w:multiLevelType w:val="multilevel"/>
    <w:tmpl w:val="502E8D70"/>
    <w:lvl w:ilvl="0">
      <w:start w:val="1"/>
      <w:numFmt w:val="decimal"/>
      <w:pStyle w:val="1"/>
      <w:lvlText w:val="%1."/>
      <w:lvlJc w:val="left"/>
      <w:pPr>
        <w:ind w:left="644" w:hanging="360"/>
      </w:pPr>
      <w:rPr>
        <w:rFonts w:hint="default"/>
        <w:b w:val="0"/>
      </w:rPr>
    </w:lvl>
    <w:lvl w:ilvl="1">
      <w:start w:val="1"/>
      <w:numFmt w:val="decimal"/>
      <w:lvlText w:val="%1.%2."/>
      <w:lvlJc w:val="left"/>
      <w:pPr>
        <w:ind w:left="720" w:hanging="720"/>
      </w:pPr>
      <w:rPr>
        <w:rFonts w:ascii="Times New Roman" w:hAnsi="Times New Roman" w:cs="Times New Roman" w:hint="default"/>
        <w:b w:val="0"/>
      </w:rPr>
    </w:lvl>
    <w:lvl w:ilvl="2">
      <w:start w:val="1"/>
      <w:numFmt w:val="decimal"/>
      <w:lvlText w:val="4.3.%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9743EA8"/>
    <w:multiLevelType w:val="hybridMultilevel"/>
    <w:tmpl w:val="68120BEE"/>
    <w:lvl w:ilvl="0" w:tplc="40044A9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ru-RU" w:vendorID="64" w:dllVersion="131078" w:nlCheck="1" w:checkStyle="0"/>
  <w:activeWritingStyle w:appName="MSWord" w:lang="en-US" w:vendorID="64" w:dllVersion="131078" w:nlCheck="1" w:checkStyle="1"/>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2F5"/>
    <w:rsid w:val="00001BF0"/>
    <w:rsid w:val="00016814"/>
    <w:rsid w:val="00016EE4"/>
    <w:rsid w:val="00026EAA"/>
    <w:rsid w:val="0004601C"/>
    <w:rsid w:val="0005167F"/>
    <w:rsid w:val="000517A0"/>
    <w:rsid w:val="00052468"/>
    <w:rsid w:val="00054092"/>
    <w:rsid w:val="00067531"/>
    <w:rsid w:val="00074039"/>
    <w:rsid w:val="00083079"/>
    <w:rsid w:val="00086B68"/>
    <w:rsid w:val="00091128"/>
    <w:rsid w:val="00094E7B"/>
    <w:rsid w:val="000A0996"/>
    <w:rsid w:val="000A5E0C"/>
    <w:rsid w:val="000B0F0B"/>
    <w:rsid w:val="000B49CC"/>
    <w:rsid w:val="000B5BCE"/>
    <w:rsid w:val="000C7360"/>
    <w:rsid w:val="000C7C96"/>
    <w:rsid w:val="000D322F"/>
    <w:rsid w:val="000F11DA"/>
    <w:rsid w:val="000F5F46"/>
    <w:rsid w:val="000F64B5"/>
    <w:rsid w:val="000F7794"/>
    <w:rsid w:val="00104329"/>
    <w:rsid w:val="00111E3D"/>
    <w:rsid w:val="00112232"/>
    <w:rsid w:val="001147B0"/>
    <w:rsid w:val="00122467"/>
    <w:rsid w:val="00122E8B"/>
    <w:rsid w:val="00130589"/>
    <w:rsid w:val="00132FC6"/>
    <w:rsid w:val="00135D57"/>
    <w:rsid w:val="0014490D"/>
    <w:rsid w:val="00147D03"/>
    <w:rsid w:val="001701AA"/>
    <w:rsid w:val="00177425"/>
    <w:rsid w:val="001901A2"/>
    <w:rsid w:val="00193A7B"/>
    <w:rsid w:val="00193B33"/>
    <w:rsid w:val="001A47DC"/>
    <w:rsid w:val="001A6E3C"/>
    <w:rsid w:val="001A71E6"/>
    <w:rsid w:val="001B27D8"/>
    <w:rsid w:val="001B2EBA"/>
    <w:rsid w:val="001C0184"/>
    <w:rsid w:val="001C1530"/>
    <w:rsid w:val="001C482E"/>
    <w:rsid w:val="001C4F41"/>
    <w:rsid w:val="001D1C05"/>
    <w:rsid w:val="001D2467"/>
    <w:rsid w:val="001D3F35"/>
    <w:rsid w:val="001E5609"/>
    <w:rsid w:val="001F061A"/>
    <w:rsid w:val="001F126C"/>
    <w:rsid w:val="001F1F10"/>
    <w:rsid w:val="001F3A99"/>
    <w:rsid w:val="00200339"/>
    <w:rsid w:val="0020278C"/>
    <w:rsid w:val="002209D3"/>
    <w:rsid w:val="00224583"/>
    <w:rsid w:val="00232741"/>
    <w:rsid w:val="00242AB0"/>
    <w:rsid w:val="00244CDC"/>
    <w:rsid w:val="00251F26"/>
    <w:rsid w:val="00253EAD"/>
    <w:rsid w:val="00260889"/>
    <w:rsid w:val="0027040D"/>
    <w:rsid w:val="002909FB"/>
    <w:rsid w:val="00296137"/>
    <w:rsid w:val="002A1943"/>
    <w:rsid w:val="002A3395"/>
    <w:rsid w:val="002A57D1"/>
    <w:rsid w:val="002B00DC"/>
    <w:rsid w:val="002C6F8B"/>
    <w:rsid w:val="002D0642"/>
    <w:rsid w:val="002D38F5"/>
    <w:rsid w:val="002E36DB"/>
    <w:rsid w:val="002F2EC6"/>
    <w:rsid w:val="002F7EEC"/>
    <w:rsid w:val="0030395C"/>
    <w:rsid w:val="0030726C"/>
    <w:rsid w:val="00312C9E"/>
    <w:rsid w:val="00317FD7"/>
    <w:rsid w:val="0032181E"/>
    <w:rsid w:val="003319D0"/>
    <w:rsid w:val="00334CCF"/>
    <w:rsid w:val="00344A57"/>
    <w:rsid w:val="003467FE"/>
    <w:rsid w:val="00360BE6"/>
    <w:rsid w:val="00365416"/>
    <w:rsid w:val="00365882"/>
    <w:rsid w:val="00365D61"/>
    <w:rsid w:val="00366A67"/>
    <w:rsid w:val="003764D7"/>
    <w:rsid w:val="00384CAC"/>
    <w:rsid w:val="00385B74"/>
    <w:rsid w:val="00386D30"/>
    <w:rsid w:val="0039010E"/>
    <w:rsid w:val="003913FB"/>
    <w:rsid w:val="00391420"/>
    <w:rsid w:val="003946A3"/>
    <w:rsid w:val="0039529B"/>
    <w:rsid w:val="003A11BE"/>
    <w:rsid w:val="003B4ED5"/>
    <w:rsid w:val="003D7356"/>
    <w:rsid w:val="003E2C1B"/>
    <w:rsid w:val="003F05E6"/>
    <w:rsid w:val="003F1285"/>
    <w:rsid w:val="0040069A"/>
    <w:rsid w:val="00405D3E"/>
    <w:rsid w:val="004073BB"/>
    <w:rsid w:val="004129F9"/>
    <w:rsid w:val="004138C2"/>
    <w:rsid w:val="00420825"/>
    <w:rsid w:val="00427FE0"/>
    <w:rsid w:val="00432398"/>
    <w:rsid w:val="0043497F"/>
    <w:rsid w:val="0043560E"/>
    <w:rsid w:val="004375AB"/>
    <w:rsid w:val="004523AA"/>
    <w:rsid w:val="00454001"/>
    <w:rsid w:val="00460F7A"/>
    <w:rsid w:val="00462C44"/>
    <w:rsid w:val="00464DC7"/>
    <w:rsid w:val="00466BB9"/>
    <w:rsid w:val="00467996"/>
    <w:rsid w:val="00471D4A"/>
    <w:rsid w:val="00473026"/>
    <w:rsid w:val="00480BE5"/>
    <w:rsid w:val="004928CC"/>
    <w:rsid w:val="00493696"/>
    <w:rsid w:val="00497163"/>
    <w:rsid w:val="004B0752"/>
    <w:rsid w:val="004B1E9F"/>
    <w:rsid w:val="004C2EC5"/>
    <w:rsid w:val="004C6292"/>
    <w:rsid w:val="004D369A"/>
    <w:rsid w:val="00500365"/>
    <w:rsid w:val="00503DBC"/>
    <w:rsid w:val="00545FA8"/>
    <w:rsid w:val="0055456B"/>
    <w:rsid w:val="00556780"/>
    <w:rsid w:val="005647D0"/>
    <w:rsid w:val="005704E6"/>
    <w:rsid w:val="0057160A"/>
    <w:rsid w:val="0057574B"/>
    <w:rsid w:val="005760AA"/>
    <w:rsid w:val="00583BE6"/>
    <w:rsid w:val="0059058F"/>
    <w:rsid w:val="00596B85"/>
    <w:rsid w:val="005B6FF3"/>
    <w:rsid w:val="005B7270"/>
    <w:rsid w:val="005C3AB9"/>
    <w:rsid w:val="005C4985"/>
    <w:rsid w:val="005F507C"/>
    <w:rsid w:val="006007BA"/>
    <w:rsid w:val="0060147B"/>
    <w:rsid w:val="006063F9"/>
    <w:rsid w:val="00607FB1"/>
    <w:rsid w:val="00610E87"/>
    <w:rsid w:val="0061277E"/>
    <w:rsid w:val="00614BC2"/>
    <w:rsid w:val="00622601"/>
    <w:rsid w:val="006264E3"/>
    <w:rsid w:val="006269E8"/>
    <w:rsid w:val="00631B46"/>
    <w:rsid w:val="00634039"/>
    <w:rsid w:val="00640EEB"/>
    <w:rsid w:val="006418E5"/>
    <w:rsid w:val="00644A74"/>
    <w:rsid w:val="00645871"/>
    <w:rsid w:val="006535E0"/>
    <w:rsid w:val="00664D22"/>
    <w:rsid w:val="00677A82"/>
    <w:rsid w:val="006862D4"/>
    <w:rsid w:val="00695DAA"/>
    <w:rsid w:val="006A6486"/>
    <w:rsid w:val="006B2A6F"/>
    <w:rsid w:val="006B7124"/>
    <w:rsid w:val="006C5A81"/>
    <w:rsid w:val="006E6500"/>
    <w:rsid w:val="006E75DE"/>
    <w:rsid w:val="006F2DDA"/>
    <w:rsid w:val="006F5DC5"/>
    <w:rsid w:val="007004B7"/>
    <w:rsid w:val="00700A1D"/>
    <w:rsid w:val="00700DD9"/>
    <w:rsid w:val="007109BD"/>
    <w:rsid w:val="00714902"/>
    <w:rsid w:val="0072279F"/>
    <w:rsid w:val="007227A9"/>
    <w:rsid w:val="00727857"/>
    <w:rsid w:val="00727FFB"/>
    <w:rsid w:val="0073147A"/>
    <w:rsid w:val="0074583B"/>
    <w:rsid w:val="007532C9"/>
    <w:rsid w:val="007652BA"/>
    <w:rsid w:val="00765368"/>
    <w:rsid w:val="00765D79"/>
    <w:rsid w:val="00767B87"/>
    <w:rsid w:val="00770DF5"/>
    <w:rsid w:val="0077190A"/>
    <w:rsid w:val="00777AB2"/>
    <w:rsid w:val="00781C2C"/>
    <w:rsid w:val="007848DD"/>
    <w:rsid w:val="007940C7"/>
    <w:rsid w:val="007A0D77"/>
    <w:rsid w:val="007C4424"/>
    <w:rsid w:val="007C5301"/>
    <w:rsid w:val="007D0451"/>
    <w:rsid w:val="007D5192"/>
    <w:rsid w:val="007E19D3"/>
    <w:rsid w:val="007E1F9A"/>
    <w:rsid w:val="007E3646"/>
    <w:rsid w:val="007E3921"/>
    <w:rsid w:val="007F20FC"/>
    <w:rsid w:val="007F35A2"/>
    <w:rsid w:val="007F3DEA"/>
    <w:rsid w:val="00802E60"/>
    <w:rsid w:val="0080608F"/>
    <w:rsid w:val="00810F20"/>
    <w:rsid w:val="00811DBC"/>
    <w:rsid w:val="00823A56"/>
    <w:rsid w:val="00824E3A"/>
    <w:rsid w:val="008325D9"/>
    <w:rsid w:val="0083358C"/>
    <w:rsid w:val="00833E89"/>
    <w:rsid w:val="00842B4E"/>
    <w:rsid w:val="0084552A"/>
    <w:rsid w:val="0084560F"/>
    <w:rsid w:val="00845A4D"/>
    <w:rsid w:val="00850D6B"/>
    <w:rsid w:val="00851F26"/>
    <w:rsid w:val="0085648D"/>
    <w:rsid w:val="00860F03"/>
    <w:rsid w:val="00864312"/>
    <w:rsid w:val="00875DF6"/>
    <w:rsid w:val="00891221"/>
    <w:rsid w:val="008917B8"/>
    <w:rsid w:val="0089208D"/>
    <w:rsid w:val="008932A7"/>
    <w:rsid w:val="0089337B"/>
    <w:rsid w:val="008A1083"/>
    <w:rsid w:val="008A33BF"/>
    <w:rsid w:val="008B3017"/>
    <w:rsid w:val="008D0773"/>
    <w:rsid w:val="008D6E4E"/>
    <w:rsid w:val="008F7BE0"/>
    <w:rsid w:val="009000E9"/>
    <w:rsid w:val="00903A82"/>
    <w:rsid w:val="00906A0A"/>
    <w:rsid w:val="009157D2"/>
    <w:rsid w:val="00917B14"/>
    <w:rsid w:val="00917DEB"/>
    <w:rsid w:val="009341C8"/>
    <w:rsid w:val="00942D15"/>
    <w:rsid w:val="00944BDC"/>
    <w:rsid w:val="009537E6"/>
    <w:rsid w:val="009578D4"/>
    <w:rsid w:val="00960706"/>
    <w:rsid w:val="00970A33"/>
    <w:rsid w:val="00976C6C"/>
    <w:rsid w:val="00994B1E"/>
    <w:rsid w:val="00994EF7"/>
    <w:rsid w:val="009A3357"/>
    <w:rsid w:val="009A7730"/>
    <w:rsid w:val="009B0E7B"/>
    <w:rsid w:val="009C68E0"/>
    <w:rsid w:val="009D19DD"/>
    <w:rsid w:val="009D556B"/>
    <w:rsid w:val="009E3485"/>
    <w:rsid w:val="009E6102"/>
    <w:rsid w:val="009F51CE"/>
    <w:rsid w:val="009F6320"/>
    <w:rsid w:val="00A039A7"/>
    <w:rsid w:val="00A03ACD"/>
    <w:rsid w:val="00A07E45"/>
    <w:rsid w:val="00A14154"/>
    <w:rsid w:val="00A14BB6"/>
    <w:rsid w:val="00A15AB1"/>
    <w:rsid w:val="00A20CE4"/>
    <w:rsid w:val="00A335AF"/>
    <w:rsid w:val="00A37A7C"/>
    <w:rsid w:val="00A37BEF"/>
    <w:rsid w:val="00A419BD"/>
    <w:rsid w:val="00A463BE"/>
    <w:rsid w:val="00A56296"/>
    <w:rsid w:val="00A56405"/>
    <w:rsid w:val="00A60609"/>
    <w:rsid w:val="00A72484"/>
    <w:rsid w:val="00A822C2"/>
    <w:rsid w:val="00A832EA"/>
    <w:rsid w:val="00A8482F"/>
    <w:rsid w:val="00A91146"/>
    <w:rsid w:val="00AA462F"/>
    <w:rsid w:val="00AA7987"/>
    <w:rsid w:val="00AB1503"/>
    <w:rsid w:val="00AB4CD7"/>
    <w:rsid w:val="00AC38D6"/>
    <w:rsid w:val="00AC39E4"/>
    <w:rsid w:val="00AD6419"/>
    <w:rsid w:val="00AD70E7"/>
    <w:rsid w:val="00AE6E2D"/>
    <w:rsid w:val="00AE750E"/>
    <w:rsid w:val="00AF0889"/>
    <w:rsid w:val="00AF321C"/>
    <w:rsid w:val="00B06DEE"/>
    <w:rsid w:val="00B06E11"/>
    <w:rsid w:val="00B078A8"/>
    <w:rsid w:val="00B2089D"/>
    <w:rsid w:val="00B410FF"/>
    <w:rsid w:val="00B50ADC"/>
    <w:rsid w:val="00B66DC4"/>
    <w:rsid w:val="00B83F21"/>
    <w:rsid w:val="00B8497B"/>
    <w:rsid w:val="00B97069"/>
    <w:rsid w:val="00BB1753"/>
    <w:rsid w:val="00BB2E8D"/>
    <w:rsid w:val="00BB7FB0"/>
    <w:rsid w:val="00BD2110"/>
    <w:rsid w:val="00BD36FB"/>
    <w:rsid w:val="00BD5C91"/>
    <w:rsid w:val="00C02C08"/>
    <w:rsid w:val="00C031E5"/>
    <w:rsid w:val="00C13576"/>
    <w:rsid w:val="00C23AF8"/>
    <w:rsid w:val="00C23E8D"/>
    <w:rsid w:val="00C37871"/>
    <w:rsid w:val="00C403E6"/>
    <w:rsid w:val="00C47EB9"/>
    <w:rsid w:val="00C5033F"/>
    <w:rsid w:val="00C56C8E"/>
    <w:rsid w:val="00C61463"/>
    <w:rsid w:val="00C6418E"/>
    <w:rsid w:val="00C72559"/>
    <w:rsid w:val="00C767C8"/>
    <w:rsid w:val="00C77C42"/>
    <w:rsid w:val="00C80154"/>
    <w:rsid w:val="00C86CD0"/>
    <w:rsid w:val="00C905D6"/>
    <w:rsid w:val="00C91399"/>
    <w:rsid w:val="00C97D92"/>
    <w:rsid w:val="00CB1AE3"/>
    <w:rsid w:val="00CB25B4"/>
    <w:rsid w:val="00CB2CD6"/>
    <w:rsid w:val="00CB3165"/>
    <w:rsid w:val="00CB4454"/>
    <w:rsid w:val="00CB6CA0"/>
    <w:rsid w:val="00CC0977"/>
    <w:rsid w:val="00CD2F17"/>
    <w:rsid w:val="00CE6930"/>
    <w:rsid w:val="00CF19AA"/>
    <w:rsid w:val="00CF3BAE"/>
    <w:rsid w:val="00CF41E0"/>
    <w:rsid w:val="00CF7FE2"/>
    <w:rsid w:val="00D02AB9"/>
    <w:rsid w:val="00D0506A"/>
    <w:rsid w:val="00D07276"/>
    <w:rsid w:val="00D111E9"/>
    <w:rsid w:val="00D11D17"/>
    <w:rsid w:val="00D13298"/>
    <w:rsid w:val="00D21DBD"/>
    <w:rsid w:val="00D226BA"/>
    <w:rsid w:val="00D241D6"/>
    <w:rsid w:val="00D26176"/>
    <w:rsid w:val="00D41136"/>
    <w:rsid w:val="00D4186E"/>
    <w:rsid w:val="00D445A1"/>
    <w:rsid w:val="00D47F1A"/>
    <w:rsid w:val="00D50A09"/>
    <w:rsid w:val="00D5110E"/>
    <w:rsid w:val="00D549FB"/>
    <w:rsid w:val="00D64297"/>
    <w:rsid w:val="00D652BD"/>
    <w:rsid w:val="00D85106"/>
    <w:rsid w:val="00D87D08"/>
    <w:rsid w:val="00D91C6E"/>
    <w:rsid w:val="00D97422"/>
    <w:rsid w:val="00DA0635"/>
    <w:rsid w:val="00DA3AB5"/>
    <w:rsid w:val="00DA41DE"/>
    <w:rsid w:val="00DB010D"/>
    <w:rsid w:val="00DB620F"/>
    <w:rsid w:val="00DC1DC5"/>
    <w:rsid w:val="00DC45EC"/>
    <w:rsid w:val="00DC6068"/>
    <w:rsid w:val="00DD2469"/>
    <w:rsid w:val="00DD7554"/>
    <w:rsid w:val="00DE14CD"/>
    <w:rsid w:val="00DE15A4"/>
    <w:rsid w:val="00DE312E"/>
    <w:rsid w:val="00DE6162"/>
    <w:rsid w:val="00DF08A4"/>
    <w:rsid w:val="00DF3507"/>
    <w:rsid w:val="00DF427F"/>
    <w:rsid w:val="00DF7165"/>
    <w:rsid w:val="00E03E42"/>
    <w:rsid w:val="00E07CB9"/>
    <w:rsid w:val="00E20B7A"/>
    <w:rsid w:val="00E23A11"/>
    <w:rsid w:val="00E2558A"/>
    <w:rsid w:val="00E316A9"/>
    <w:rsid w:val="00E31B2D"/>
    <w:rsid w:val="00E321DE"/>
    <w:rsid w:val="00E327F0"/>
    <w:rsid w:val="00E37259"/>
    <w:rsid w:val="00E438DB"/>
    <w:rsid w:val="00E50774"/>
    <w:rsid w:val="00E52D13"/>
    <w:rsid w:val="00E53F95"/>
    <w:rsid w:val="00E57FA6"/>
    <w:rsid w:val="00E60E58"/>
    <w:rsid w:val="00E7259D"/>
    <w:rsid w:val="00E74ADB"/>
    <w:rsid w:val="00E77370"/>
    <w:rsid w:val="00E915C2"/>
    <w:rsid w:val="00E91E46"/>
    <w:rsid w:val="00EA3BEA"/>
    <w:rsid w:val="00EA54F9"/>
    <w:rsid w:val="00EA7CC1"/>
    <w:rsid w:val="00EB09E1"/>
    <w:rsid w:val="00EB7FFC"/>
    <w:rsid w:val="00EC5E21"/>
    <w:rsid w:val="00EC6B41"/>
    <w:rsid w:val="00ED624E"/>
    <w:rsid w:val="00EE7507"/>
    <w:rsid w:val="00EF1EE9"/>
    <w:rsid w:val="00EF46E3"/>
    <w:rsid w:val="00EF70F0"/>
    <w:rsid w:val="00F00351"/>
    <w:rsid w:val="00F04F64"/>
    <w:rsid w:val="00F06370"/>
    <w:rsid w:val="00F07023"/>
    <w:rsid w:val="00F1288D"/>
    <w:rsid w:val="00F13C2C"/>
    <w:rsid w:val="00F177DB"/>
    <w:rsid w:val="00F17B33"/>
    <w:rsid w:val="00F27C60"/>
    <w:rsid w:val="00F36D25"/>
    <w:rsid w:val="00F402DE"/>
    <w:rsid w:val="00F4073B"/>
    <w:rsid w:val="00F43906"/>
    <w:rsid w:val="00F5109F"/>
    <w:rsid w:val="00F53F88"/>
    <w:rsid w:val="00F54936"/>
    <w:rsid w:val="00F63436"/>
    <w:rsid w:val="00F65D11"/>
    <w:rsid w:val="00F70CBD"/>
    <w:rsid w:val="00F74B48"/>
    <w:rsid w:val="00F776B0"/>
    <w:rsid w:val="00F837C7"/>
    <w:rsid w:val="00F85764"/>
    <w:rsid w:val="00F95A61"/>
    <w:rsid w:val="00FA12F5"/>
    <w:rsid w:val="00FB3203"/>
    <w:rsid w:val="00FB5B21"/>
    <w:rsid w:val="00FB5C56"/>
    <w:rsid w:val="00FC0995"/>
    <w:rsid w:val="00FC3021"/>
    <w:rsid w:val="00FC5866"/>
    <w:rsid w:val="00FD21EC"/>
    <w:rsid w:val="00FD3A27"/>
    <w:rsid w:val="00FF38CB"/>
    <w:rsid w:val="00FF7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uiPriority w:val="9"/>
    <w:qFormat/>
    <w:rsid w:val="009B0E7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09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319D0"/>
    <w:pPr>
      <w:ind w:left="720"/>
      <w:contextualSpacing/>
    </w:pPr>
  </w:style>
  <w:style w:type="paragraph" w:styleId="a5">
    <w:name w:val="header"/>
    <w:basedOn w:val="a"/>
    <w:link w:val="a6"/>
    <w:uiPriority w:val="99"/>
    <w:unhideWhenUsed/>
    <w:rsid w:val="00EA7CC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A7CC1"/>
  </w:style>
  <w:style w:type="paragraph" w:styleId="a7">
    <w:name w:val="footer"/>
    <w:basedOn w:val="a"/>
    <w:link w:val="a8"/>
    <w:uiPriority w:val="99"/>
    <w:unhideWhenUsed/>
    <w:rsid w:val="00EA7CC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A7CC1"/>
  </w:style>
  <w:style w:type="paragraph" w:styleId="a9">
    <w:name w:val="footnote text"/>
    <w:basedOn w:val="a"/>
    <w:link w:val="aa"/>
    <w:uiPriority w:val="99"/>
    <w:unhideWhenUsed/>
    <w:rsid w:val="00DE312E"/>
    <w:pPr>
      <w:spacing w:after="0" w:line="240" w:lineRule="auto"/>
    </w:pPr>
    <w:rPr>
      <w:sz w:val="20"/>
      <w:szCs w:val="20"/>
    </w:rPr>
  </w:style>
  <w:style w:type="character" w:customStyle="1" w:styleId="aa">
    <w:name w:val="Текст сноски Знак"/>
    <w:basedOn w:val="a0"/>
    <w:link w:val="a9"/>
    <w:uiPriority w:val="99"/>
    <w:rsid w:val="00DE312E"/>
    <w:rPr>
      <w:sz w:val="20"/>
      <w:szCs w:val="20"/>
    </w:rPr>
  </w:style>
  <w:style w:type="character" w:styleId="ab">
    <w:name w:val="footnote reference"/>
    <w:basedOn w:val="a0"/>
    <w:uiPriority w:val="99"/>
    <w:semiHidden/>
    <w:unhideWhenUsed/>
    <w:rsid w:val="00DE312E"/>
    <w:rPr>
      <w:vertAlign w:val="superscript"/>
    </w:rPr>
  </w:style>
  <w:style w:type="character" w:styleId="ac">
    <w:name w:val="Placeholder Text"/>
    <w:basedOn w:val="a0"/>
    <w:uiPriority w:val="99"/>
    <w:semiHidden/>
    <w:rsid w:val="00D445A1"/>
    <w:rPr>
      <w:color w:val="808080"/>
    </w:rPr>
  </w:style>
  <w:style w:type="table" w:customStyle="1" w:styleId="12">
    <w:name w:val="Сетка таблицы1"/>
    <w:basedOn w:val="a1"/>
    <w:next w:val="a3"/>
    <w:uiPriority w:val="39"/>
    <w:rsid w:val="00A463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Title"/>
    <w:basedOn w:val="10"/>
    <w:next w:val="a"/>
    <w:link w:val="ae"/>
    <w:qFormat/>
    <w:rsid w:val="009B0E7B"/>
    <w:pPr>
      <w:keepLines w:val="0"/>
      <w:spacing w:before="0" w:line="240" w:lineRule="auto"/>
      <w:ind w:left="884" w:hanging="851"/>
      <w:jc w:val="both"/>
    </w:pPr>
    <w:rPr>
      <w:rFonts w:ascii="Times New Roman" w:eastAsia="Times New Roman" w:hAnsi="Times New Roman" w:cs="Times New Roman"/>
      <w:bCs/>
      <w:color w:val="auto"/>
      <w:kern w:val="32"/>
      <w:sz w:val="28"/>
      <w:szCs w:val="28"/>
      <w:lang w:eastAsia="ru-RU"/>
    </w:rPr>
  </w:style>
  <w:style w:type="character" w:customStyle="1" w:styleId="ae">
    <w:name w:val="Название Знак"/>
    <w:basedOn w:val="a0"/>
    <w:link w:val="ad"/>
    <w:rsid w:val="009B0E7B"/>
    <w:rPr>
      <w:rFonts w:ascii="Times New Roman" w:eastAsia="Times New Roman" w:hAnsi="Times New Roman" w:cs="Times New Roman"/>
      <w:bCs/>
      <w:kern w:val="32"/>
      <w:sz w:val="28"/>
      <w:szCs w:val="28"/>
      <w:lang w:eastAsia="ru-RU"/>
    </w:rPr>
  </w:style>
  <w:style w:type="paragraph" w:customStyle="1" w:styleId="1">
    <w:name w:val="Название1"/>
    <w:basedOn w:val="ad"/>
    <w:qFormat/>
    <w:rsid w:val="009B0E7B"/>
    <w:pPr>
      <w:numPr>
        <w:numId w:val="2"/>
      </w:numPr>
      <w:tabs>
        <w:tab w:val="num" w:pos="360"/>
      </w:tabs>
      <w:ind w:left="360" w:hanging="851"/>
      <w:jc w:val="center"/>
    </w:pPr>
    <w:rPr>
      <w:rFonts w:ascii="Cambria" w:hAnsi="Cambria"/>
      <w:b/>
    </w:rPr>
  </w:style>
  <w:style w:type="character" w:customStyle="1" w:styleId="11">
    <w:name w:val="Заголовок 1 Знак"/>
    <w:basedOn w:val="a0"/>
    <w:link w:val="10"/>
    <w:uiPriority w:val="9"/>
    <w:rsid w:val="009B0E7B"/>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uiPriority w:val="9"/>
    <w:qFormat/>
    <w:rsid w:val="009B0E7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09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319D0"/>
    <w:pPr>
      <w:ind w:left="720"/>
      <w:contextualSpacing/>
    </w:pPr>
  </w:style>
  <w:style w:type="paragraph" w:styleId="a5">
    <w:name w:val="header"/>
    <w:basedOn w:val="a"/>
    <w:link w:val="a6"/>
    <w:uiPriority w:val="99"/>
    <w:unhideWhenUsed/>
    <w:rsid w:val="00EA7CC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A7CC1"/>
  </w:style>
  <w:style w:type="paragraph" w:styleId="a7">
    <w:name w:val="footer"/>
    <w:basedOn w:val="a"/>
    <w:link w:val="a8"/>
    <w:uiPriority w:val="99"/>
    <w:unhideWhenUsed/>
    <w:rsid w:val="00EA7CC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A7CC1"/>
  </w:style>
  <w:style w:type="paragraph" w:styleId="a9">
    <w:name w:val="footnote text"/>
    <w:basedOn w:val="a"/>
    <w:link w:val="aa"/>
    <w:uiPriority w:val="99"/>
    <w:unhideWhenUsed/>
    <w:rsid w:val="00DE312E"/>
    <w:pPr>
      <w:spacing w:after="0" w:line="240" w:lineRule="auto"/>
    </w:pPr>
    <w:rPr>
      <w:sz w:val="20"/>
      <w:szCs w:val="20"/>
    </w:rPr>
  </w:style>
  <w:style w:type="character" w:customStyle="1" w:styleId="aa">
    <w:name w:val="Текст сноски Знак"/>
    <w:basedOn w:val="a0"/>
    <w:link w:val="a9"/>
    <w:uiPriority w:val="99"/>
    <w:rsid w:val="00DE312E"/>
    <w:rPr>
      <w:sz w:val="20"/>
      <w:szCs w:val="20"/>
    </w:rPr>
  </w:style>
  <w:style w:type="character" w:styleId="ab">
    <w:name w:val="footnote reference"/>
    <w:basedOn w:val="a0"/>
    <w:uiPriority w:val="99"/>
    <w:semiHidden/>
    <w:unhideWhenUsed/>
    <w:rsid w:val="00DE312E"/>
    <w:rPr>
      <w:vertAlign w:val="superscript"/>
    </w:rPr>
  </w:style>
  <w:style w:type="character" w:styleId="ac">
    <w:name w:val="Placeholder Text"/>
    <w:basedOn w:val="a0"/>
    <w:uiPriority w:val="99"/>
    <w:semiHidden/>
    <w:rsid w:val="00D445A1"/>
    <w:rPr>
      <w:color w:val="808080"/>
    </w:rPr>
  </w:style>
  <w:style w:type="table" w:customStyle="1" w:styleId="12">
    <w:name w:val="Сетка таблицы1"/>
    <w:basedOn w:val="a1"/>
    <w:next w:val="a3"/>
    <w:uiPriority w:val="39"/>
    <w:rsid w:val="00A463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Title"/>
    <w:basedOn w:val="10"/>
    <w:next w:val="a"/>
    <w:link w:val="ae"/>
    <w:qFormat/>
    <w:rsid w:val="009B0E7B"/>
    <w:pPr>
      <w:keepLines w:val="0"/>
      <w:spacing w:before="0" w:line="240" w:lineRule="auto"/>
      <w:ind w:left="884" w:hanging="851"/>
      <w:jc w:val="both"/>
    </w:pPr>
    <w:rPr>
      <w:rFonts w:ascii="Times New Roman" w:eastAsia="Times New Roman" w:hAnsi="Times New Roman" w:cs="Times New Roman"/>
      <w:bCs/>
      <w:color w:val="auto"/>
      <w:kern w:val="32"/>
      <w:sz w:val="28"/>
      <w:szCs w:val="28"/>
      <w:lang w:eastAsia="ru-RU"/>
    </w:rPr>
  </w:style>
  <w:style w:type="character" w:customStyle="1" w:styleId="ae">
    <w:name w:val="Название Знак"/>
    <w:basedOn w:val="a0"/>
    <w:link w:val="ad"/>
    <w:rsid w:val="009B0E7B"/>
    <w:rPr>
      <w:rFonts w:ascii="Times New Roman" w:eastAsia="Times New Roman" w:hAnsi="Times New Roman" w:cs="Times New Roman"/>
      <w:bCs/>
      <w:kern w:val="32"/>
      <w:sz w:val="28"/>
      <w:szCs w:val="28"/>
      <w:lang w:eastAsia="ru-RU"/>
    </w:rPr>
  </w:style>
  <w:style w:type="paragraph" w:customStyle="1" w:styleId="1">
    <w:name w:val="Название1"/>
    <w:basedOn w:val="ad"/>
    <w:qFormat/>
    <w:rsid w:val="009B0E7B"/>
    <w:pPr>
      <w:numPr>
        <w:numId w:val="2"/>
      </w:numPr>
      <w:tabs>
        <w:tab w:val="num" w:pos="360"/>
      </w:tabs>
      <w:ind w:left="360" w:hanging="851"/>
      <w:jc w:val="center"/>
    </w:pPr>
    <w:rPr>
      <w:rFonts w:ascii="Cambria" w:hAnsi="Cambria"/>
      <w:b/>
    </w:rPr>
  </w:style>
  <w:style w:type="character" w:customStyle="1" w:styleId="11">
    <w:name w:val="Заголовок 1 Знак"/>
    <w:basedOn w:val="a0"/>
    <w:link w:val="10"/>
    <w:uiPriority w:val="9"/>
    <w:rsid w:val="009B0E7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03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912A23AE2CF86198BCF5DE9917A5F5C806C718FC94E0E406C3563E5D07EC2B9B81420CBDD87AA10Bj2BEP"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99E"/>
    <w:rsid w:val="00015779"/>
    <w:rsid w:val="000C5E25"/>
    <w:rsid w:val="000F6E42"/>
    <w:rsid w:val="001867DA"/>
    <w:rsid w:val="001D32D2"/>
    <w:rsid w:val="001F354E"/>
    <w:rsid w:val="00204909"/>
    <w:rsid w:val="002C5950"/>
    <w:rsid w:val="002D212C"/>
    <w:rsid w:val="00323294"/>
    <w:rsid w:val="003741E2"/>
    <w:rsid w:val="003B4346"/>
    <w:rsid w:val="003C3B73"/>
    <w:rsid w:val="004B3A17"/>
    <w:rsid w:val="005310A9"/>
    <w:rsid w:val="00554DF9"/>
    <w:rsid w:val="00643264"/>
    <w:rsid w:val="006433BF"/>
    <w:rsid w:val="00786B2F"/>
    <w:rsid w:val="0080172D"/>
    <w:rsid w:val="009C2A30"/>
    <w:rsid w:val="00A4399E"/>
    <w:rsid w:val="00BE27C3"/>
    <w:rsid w:val="00C61AFE"/>
    <w:rsid w:val="00C75E81"/>
    <w:rsid w:val="00CD735F"/>
    <w:rsid w:val="00E3283F"/>
    <w:rsid w:val="00EA00EB"/>
    <w:rsid w:val="00EE002E"/>
    <w:rsid w:val="00F109B6"/>
    <w:rsid w:val="00F609E1"/>
    <w:rsid w:val="00F86BA7"/>
    <w:rsid w:val="00FA5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C3B73"/>
    <w:rPr>
      <w:color w:val="808080"/>
    </w:rPr>
  </w:style>
  <w:style w:type="paragraph" w:customStyle="1" w:styleId="9E226B76116245EE8FD09759DCA92102">
    <w:name w:val="9E226B76116245EE8FD09759DCA92102"/>
    <w:rsid w:val="00A4399E"/>
  </w:style>
  <w:style w:type="paragraph" w:customStyle="1" w:styleId="6F11AB6EB0C146BAB1C2C20AF74F8930">
    <w:name w:val="6F11AB6EB0C146BAB1C2C20AF74F8930"/>
    <w:rsid w:val="00A4399E"/>
  </w:style>
  <w:style w:type="paragraph" w:customStyle="1" w:styleId="628DA7E55F5848058EB9A9483D6ABBEE">
    <w:name w:val="628DA7E55F5848058EB9A9483D6ABBEE"/>
    <w:rsid w:val="00A4399E"/>
  </w:style>
  <w:style w:type="paragraph" w:customStyle="1" w:styleId="489BD7E5558349528E01529E8C958D94">
    <w:name w:val="489BD7E5558349528E01529E8C958D94"/>
    <w:rsid w:val="00A4399E"/>
  </w:style>
  <w:style w:type="paragraph" w:customStyle="1" w:styleId="77E0636BA34546CF95BBA546472063E5">
    <w:name w:val="77E0636BA34546CF95BBA546472063E5"/>
    <w:rsid w:val="00A4399E"/>
  </w:style>
  <w:style w:type="paragraph" w:customStyle="1" w:styleId="A5080248CC8E47449B4FAFDFC86305D1">
    <w:name w:val="A5080248CC8E47449B4FAFDFC86305D1"/>
    <w:rsid w:val="00A4399E"/>
  </w:style>
  <w:style w:type="paragraph" w:customStyle="1" w:styleId="0A3B5E8060564512B76110C45886E68D">
    <w:name w:val="0A3B5E8060564512B76110C45886E68D"/>
    <w:rsid w:val="00A4399E"/>
  </w:style>
  <w:style w:type="paragraph" w:customStyle="1" w:styleId="E1A7158AEDFD45E5AED95C127B903B8E">
    <w:name w:val="E1A7158AEDFD45E5AED95C127B903B8E"/>
    <w:rsid w:val="00A4399E"/>
  </w:style>
  <w:style w:type="paragraph" w:customStyle="1" w:styleId="7BB802720FC84637B7B18ECF9FF3BB71">
    <w:name w:val="7BB802720FC84637B7B18ECF9FF3BB71"/>
    <w:rsid w:val="00A4399E"/>
  </w:style>
  <w:style w:type="paragraph" w:customStyle="1" w:styleId="9430FD673381414492B1AAB5E0465DD2">
    <w:name w:val="9430FD673381414492B1AAB5E0465DD2"/>
    <w:rsid w:val="00A4399E"/>
  </w:style>
  <w:style w:type="paragraph" w:customStyle="1" w:styleId="A5810E85500E4F098D56817A99A96EE9">
    <w:name w:val="A5810E85500E4F098D56817A99A96EE9"/>
    <w:rsid w:val="00A4399E"/>
  </w:style>
  <w:style w:type="paragraph" w:customStyle="1" w:styleId="7D36EE6364324599946268AA6A529E45">
    <w:name w:val="7D36EE6364324599946268AA6A529E45"/>
    <w:rsid w:val="00A4399E"/>
  </w:style>
  <w:style w:type="paragraph" w:customStyle="1" w:styleId="1AF167A2167644DEB23974F3FFBF41E3">
    <w:name w:val="1AF167A2167644DEB23974F3FFBF41E3"/>
    <w:rsid w:val="00A4399E"/>
  </w:style>
  <w:style w:type="paragraph" w:customStyle="1" w:styleId="68054F6572754C9E954340066E39A4BD">
    <w:name w:val="68054F6572754C9E954340066E39A4BD"/>
    <w:rsid w:val="00A4399E"/>
  </w:style>
  <w:style w:type="paragraph" w:customStyle="1" w:styleId="F3711088F2FA4BDABB0B95412585767F">
    <w:name w:val="F3711088F2FA4BDABB0B95412585767F"/>
    <w:rsid w:val="00A4399E"/>
  </w:style>
  <w:style w:type="paragraph" w:customStyle="1" w:styleId="1345862BB69F44009DF4CBF3F504F608">
    <w:name w:val="1345862BB69F44009DF4CBF3F504F608"/>
    <w:rsid w:val="00A4399E"/>
  </w:style>
  <w:style w:type="paragraph" w:customStyle="1" w:styleId="10A9A705E73C426D9CEA24BB9B78E061">
    <w:name w:val="10A9A705E73C426D9CEA24BB9B78E061"/>
    <w:rsid w:val="00A4399E"/>
  </w:style>
  <w:style w:type="paragraph" w:customStyle="1" w:styleId="0D250AAF682F488DA896E4CE427B34DE">
    <w:name w:val="0D250AAF682F488DA896E4CE427B34DE"/>
    <w:rsid w:val="00A4399E"/>
  </w:style>
  <w:style w:type="paragraph" w:customStyle="1" w:styleId="46A50F9796FF4360A515887DB6D1D43C">
    <w:name w:val="46A50F9796FF4360A515887DB6D1D43C"/>
    <w:rsid w:val="00C75E81"/>
  </w:style>
  <w:style w:type="paragraph" w:customStyle="1" w:styleId="A072D90687554208805043EBFDD4EC0D">
    <w:name w:val="A072D90687554208805043EBFDD4EC0D"/>
    <w:rsid w:val="00C75E81"/>
  </w:style>
  <w:style w:type="paragraph" w:customStyle="1" w:styleId="81486B0A8A9647349C6DCE925A93F77D">
    <w:name w:val="81486B0A8A9647349C6DCE925A93F77D"/>
    <w:rsid w:val="00C75E81"/>
  </w:style>
  <w:style w:type="paragraph" w:customStyle="1" w:styleId="1202CCD826A4487D943661A5C649E3D2">
    <w:name w:val="1202CCD826A4487D943661A5C649E3D2"/>
    <w:rsid w:val="00C75E81"/>
  </w:style>
  <w:style w:type="paragraph" w:customStyle="1" w:styleId="F5548449007E44BFA2196C6606D79D42">
    <w:name w:val="F5548449007E44BFA2196C6606D79D42"/>
    <w:rsid w:val="00C75E81"/>
  </w:style>
  <w:style w:type="paragraph" w:customStyle="1" w:styleId="D6FA1A23E0BB4B87A41B5D876BF2EF45">
    <w:name w:val="D6FA1A23E0BB4B87A41B5D876BF2EF45"/>
    <w:rsid w:val="00C75E81"/>
  </w:style>
  <w:style w:type="paragraph" w:customStyle="1" w:styleId="1DB341A94ABE4EFFBE4BC644CCCD03F3">
    <w:name w:val="1DB341A94ABE4EFFBE4BC644CCCD03F3"/>
    <w:rsid w:val="00C75E81"/>
  </w:style>
  <w:style w:type="paragraph" w:customStyle="1" w:styleId="EB19A7D3DD1844AA9915BAEEA478E4D5">
    <w:name w:val="EB19A7D3DD1844AA9915BAEEA478E4D5"/>
    <w:rsid w:val="00C75E81"/>
  </w:style>
  <w:style w:type="paragraph" w:customStyle="1" w:styleId="50DB7040CA59475AA9AEF3092A59E981">
    <w:name w:val="50DB7040CA59475AA9AEF3092A59E981"/>
    <w:rsid w:val="00C75E81"/>
  </w:style>
  <w:style w:type="paragraph" w:customStyle="1" w:styleId="96FDE4AC248A4883B7B58CA408001751">
    <w:name w:val="96FDE4AC248A4883B7B58CA408001751"/>
    <w:rsid w:val="00C75E81"/>
  </w:style>
  <w:style w:type="paragraph" w:customStyle="1" w:styleId="89C9AF45B7F643A98746D740BB45A18D">
    <w:name w:val="89C9AF45B7F643A98746D740BB45A18D"/>
    <w:rsid w:val="00554DF9"/>
  </w:style>
  <w:style w:type="paragraph" w:customStyle="1" w:styleId="304CC08122364ABFBC53CB8EF2B0F6F4">
    <w:name w:val="304CC08122364ABFBC53CB8EF2B0F6F4"/>
    <w:rsid w:val="001867DA"/>
  </w:style>
  <w:style w:type="paragraph" w:customStyle="1" w:styleId="4F219F4390C64DD49D542967D5F083E8">
    <w:name w:val="4F219F4390C64DD49D542967D5F083E8"/>
    <w:rsid w:val="001867DA"/>
  </w:style>
  <w:style w:type="paragraph" w:customStyle="1" w:styleId="B4DCD32611AF4617BDA872B295A6CA10">
    <w:name w:val="B4DCD32611AF4617BDA872B295A6CA10"/>
    <w:rsid w:val="001867DA"/>
  </w:style>
  <w:style w:type="paragraph" w:customStyle="1" w:styleId="D232643A4E82407F92D9875A288622F8">
    <w:name w:val="D232643A4E82407F92D9875A288622F8"/>
    <w:rsid w:val="001867DA"/>
  </w:style>
  <w:style w:type="paragraph" w:customStyle="1" w:styleId="F3F991C4A400423E92D464330C5D1A2A">
    <w:name w:val="F3F991C4A400423E92D464330C5D1A2A"/>
    <w:rsid w:val="001867DA"/>
  </w:style>
  <w:style w:type="paragraph" w:customStyle="1" w:styleId="FFEFAD2C08FE40F7A56F0B74AC8FC494">
    <w:name w:val="FFEFAD2C08FE40F7A56F0B74AC8FC494"/>
    <w:rsid w:val="000F6E42"/>
  </w:style>
  <w:style w:type="paragraph" w:customStyle="1" w:styleId="E1155E4849B744FFB4378831D2CF9ABC">
    <w:name w:val="E1155E4849B744FFB4378831D2CF9ABC"/>
    <w:rsid w:val="000F6E42"/>
  </w:style>
  <w:style w:type="paragraph" w:customStyle="1" w:styleId="410BDDB5244E452E91A3BDD2AF43540A">
    <w:name w:val="410BDDB5244E452E91A3BDD2AF43540A"/>
    <w:rsid w:val="000F6E42"/>
  </w:style>
  <w:style w:type="paragraph" w:customStyle="1" w:styleId="E400E1AB1F3A446687FF3E55C0F7F7C7">
    <w:name w:val="E400E1AB1F3A446687FF3E55C0F7F7C7"/>
    <w:rsid w:val="000F6E42"/>
  </w:style>
  <w:style w:type="paragraph" w:customStyle="1" w:styleId="8BCA3AC124FB41698424EC6459434EDF">
    <w:name w:val="8BCA3AC124FB41698424EC6459434EDF"/>
    <w:rsid w:val="000F6E42"/>
  </w:style>
  <w:style w:type="paragraph" w:customStyle="1" w:styleId="13586B059A5443EC9604A942A67C535B">
    <w:name w:val="13586B059A5443EC9604A942A67C535B"/>
    <w:rsid w:val="000F6E42"/>
  </w:style>
  <w:style w:type="paragraph" w:customStyle="1" w:styleId="71CD6E0877214DC7A9A51FDABBF1135D">
    <w:name w:val="71CD6E0877214DC7A9A51FDABBF1135D"/>
    <w:rsid w:val="000F6E42"/>
  </w:style>
  <w:style w:type="paragraph" w:customStyle="1" w:styleId="E728249697F3472CA18D039A6748FED1">
    <w:name w:val="E728249697F3472CA18D039A6748FED1"/>
    <w:rsid w:val="000F6E42"/>
  </w:style>
  <w:style w:type="paragraph" w:customStyle="1" w:styleId="199B28BEE7994C8788C4BAF8F8F47A57">
    <w:name w:val="199B28BEE7994C8788C4BAF8F8F47A57"/>
    <w:rsid w:val="000F6E42"/>
  </w:style>
  <w:style w:type="paragraph" w:customStyle="1" w:styleId="B64A9DC3A3BF4DE08ED3F68F2CCA196F">
    <w:name w:val="B64A9DC3A3BF4DE08ED3F68F2CCA196F"/>
    <w:rsid w:val="000F6E42"/>
  </w:style>
  <w:style w:type="paragraph" w:customStyle="1" w:styleId="A8D961113FA142B090F0E83D5B7E7532">
    <w:name w:val="A8D961113FA142B090F0E83D5B7E7532"/>
    <w:rsid w:val="000F6E42"/>
  </w:style>
  <w:style w:type="paragraph" w:customStyle="1" w:styleId="3F6F6D19C44C4367942A365C68F4D8D8">
    <w:name w:val="3F6F6D19C44C4367942A365C68F4D8D8"/>
    <w:rsid w:val="000F6E42"/>
  </w:style>
  <w:style w:type="paragraph" w:customStyle="1" w:styleId="CB082863834D4962B159AE0ACCE40821">
    <w:name w:val="CB082863834D4962B159AE0ACCE40821"/>
    <w:rsid w:val="000F6E42"/>
  </w:style>
  <w:style w:type="paragraph" w:customStyle="1" w:styleId="026E4291499244818A021F5F788DD5D4">
    <w:name w:val="026E4291499244818A021F5F788DD5D4"/>
    <w:rsid w:val="000F6E42"/>
  </w:style>
  <w:style w:type="paragraph" w:customStyle="1" w:styleId="654FD65713594BA482789A720B14908D">
    <w:name w:val="654FD65713594BA482789A720B14908D"/>
    <w:rsid w:val="000F6E42"/>
  </w:style>
  <w:style w:type="paragraph" w:customStyle="1" w:styleId="4F6667B754584EEE84EB2D0232B3C74A">
    <w:name w:val="4F6667B754584EEE84EB2D0232B3C74A"/>
    <w:rsid w:val="001D32D2"/>
  </w:style>
  <w:style w:type="paragraph" w:customStyle="1" w:styleId="00DF145D76B24BDE8BE4E00BE51CE16A">
    <w:name w:val="00DF145D76B24BDE8BE4E00BE51CE16A"/>
    <w:rsid w:val="000C5E25"/>
    <w:rPr>
      <w:rFonts w:eastAsiaTheme="minorHAnsi"/>
      <w:lang w:eastAsia="en-US"/>
    </w:rPr>
  </w:style>
  <w:style w:type="paragraph" w:customStyle="1" w:styleId="82ECE094E7854C39AC08A48A5A355525">
    <w:name w:val="82ECE094E7854C39AC08A48A5A355525"/>
    <w:rsid w:val="000C5E25"/>
    <w:rPr>
      <w:rFonts w:eastAsiaTheme="minorHAnsi"/>
      <w:lang w:eastAsia="en-US"/>
    </w:rPr>
  </w:style>
  <w:style w:type="paragraph" w:customStyle="1" w:styleId="79E599272B634DC6BDDD52C4F2B91AA4">
    <w:name w:val="79E599272B634DC6BDDD52C4F2B91AA4"/>
    <w:rsid w:val="000C5E25"/>
    <w:rPr>
      <w:rFonts w:eastAsiaTheme="minorHAnsi"/>
      <w:lang w:eastAsia="en-US"/>
    </w:rPr>
  </w:style>
  <w:style w:type="paragraph" w:customStyle="1" w:styleId="58532D9433954AAA98EB30A2EDEE9E3C">
    <w:name w:val="58532D9433954AAA98EB30A2EDEE9E3C"/>
    <w:rsid w:val="000C5E25"/>
    <w:rPr>
      <w:rFonts w:eastAsiaTheme="minorHAnsi"/>
      <w:lang w:eastAsia="en-US"/>
    </w:rPr>
  </w:style>
  <w:style w:type="paragraph" w:customStyle="1" w:styleId="59C632479AD1422AB9C33E32E64513AC">
    <w:name w:val="59C632479AD1422AB9C33E32E64513AC"/>
    <w:rsid w:val="000C5E25"/>
    <w:rPr>
      <w:rFonts w:eastAsiaTheme="minorHAnsi"/>
      <w:lang w:eastAsia="en-US"/>
    </w:rPr>
  </w:style>
  <w:style w:type="paragraph" w:customStyle="1" w:styleId="6FABD7F2A0BE4E4399A1710BA82A67B8">
    <w:name w:val="6FABD7F2A0BE4E4399A1710BA82A67B8"/>
    <w:rsid w:val="000C5E25"/>
    <w:rPr>
      <w:rFonts w:eastAsiaTheme="minorHAnsi"/>
      <w:lang w:eastAsia="en-US"/>
    </w:rPr>
  </w:style>
  <w:style w:type="paragraph" w:customStyle="1" w:styleId="C6EFF18D0AE2421F8C988DF045502A9F">
    <w:name w:val="C6EFF18D0AE2421F8C988DF045502A9F"/>
    <w:rsid w:val="000C5E25"/>
    <w:rPr>
      <w:rFonts w:eastAsiaTheme="minorHAnsi"/>
      <w:lang w:eastAsia="en-US"/>
    </w:rPr>
  </w:style>
  <w:style w:type="paragraph" w:customStyle="1" w:styleId="0304A117BCC9464C9F7BA04F65896386">
    <w:name w:val="0304A117BCC9464C9F7BA04F65896386"/>
    <w:rsid w:val="000C5E25"/>
    <w:rPr>
      <w:rFonts w:eastAsiaTheme="minorHAnsi"/>
      <w:lang w:eastAsia="en-US"/>
    </w:rPr>
  </w:style>
  <w:style w:type="paragraph" w:customStyle="1" w:styleId="30E06688280A48C282876B0FE1677D0D">
    <w:name w:val="30E06688280A48C282876B0FE1677D0D"/>
    <w:rsid w:val="000C5E25"/>
    <w:pPr>
      <w:keepNext/>
      <w:spacing w:after="0" w:line="240" w:lineRule="auto"/>
      <w:ind w:left="884" w:hanging="851"/>
      <w:jc w:val="both"/>
      <w:outlineLvl w:val="0"/>
    </w:pPr>
    <w:rPr>
      <w:rFonts w:ascii="Times New Roman" w:eastAsia="Times New Roman" w:hAnsi="Times New Roman" w:cs="Times New Roman"/>
      <w:bCs/>
      <w:kern w:val="32"/>
      <w:sz w:val="28"/>
      <w:szCs w:val="28"/>
    </w:rPr>
  </w:style>
  <w:style w:type="paragraph" w:customStyle="1" w:styleId="00480E4FBAC847489C5665EA189EB264">
    <w:name w:val="00480E4FBAC847489C5665EA189EB264"/>
    <w:rsid w:val="000C5E25"/>
    <w:rPr>
      <w:rFonts w:eastAsiaTheme="minorHAnsi"/>
      <w:lang w:eastAsia="en-US"/>
    </w:rPr>
  </w:style>
  <w:style w:type="paragraph" w:customStyle="1" w:styleId="898AB42B59154A1BA4851DDE631A3202">
    <w:name w:val="898AB42B59154A1BA4851DDE631A3202"/>
    <w:rsid w:val="000C5E25"/>
    <w:rPr>
      <w:rFonts w:eastAsiaTheme="minorHAnsi"/>
      <w:lang w:eastAsia="en-US"/>
    </w:rPr>
  </w:style>
  <w:style w:type="paragraph" w:customStyle="1" w:styleId="BE1DC9E96A8B4D46AEB217E64708E38B">
    <w:name w:val="BE1DC9E96A8B4D46AEB217E64708E38B"/>
    <w:rsid w:val="000C5E25"/>
    <w:rPr>
      <w:rFonts w:eastAsiaTheme="minorHAnsi"/>
      <w:lang w:eastAsia="en-US"/>
    </w:rPr>
  </w:style>
  <w:style w:type="paragraph" w:customStyle="1" w:styleId="A5C81108C9DD474881F17F977FB3B91B">
    <w:name w:val="A5C81108C9DD474881F17F977FB3B91B"/>
    <w:rsid w:val="000C5E25"/>
    <w:rPr>
      <w:rFonts w:eastAsiaTheme="minorHAnsi"/>
      <w:lang w:eastAsia="en-US"/>
    </w:rPr>
  </w:style>
  <w:style w:type="paragraph" w:customStyle="1" w:styleId="32E6A6146AD84C30A23524F1961CCA7C">
    <w:name w:val="32E6A6146AD84C30A23524F1961CCA7C"/>
    <w:rsid w:val="000C5E25"/>
    <w:rPr>
      <w:rFonts w:eastAsiaTheme="minorHAnsi"/>
      <w:lang w:eastAsia="en-US"/>
    </w:rPr>
  </w:style>
  <w:style w:type="paragraph" w:customStyle="1" w:styleId="478A3430DC1C45DA9C9247EE4294BDFB">
    <w:name w:val="478A3430DC1C45DA9C9247EE4294BDFB"/>
    <w:rsid w:val="000C5E25"/>
    <w:rPr>
      <w:rFonts w:eastAsiaTheme="minorHAnsi"/>
      <w:lang w:eastAsia="en-US"/>
    </w:rPr>
  </w:style>
  <w:style w:type="paragraph" w:customStyle="1" w:styleId="0DAC8A69983A4FADBD003BA906E56D4D">
    <w:name w:val="0DAC8A69983A4FADBD003BA906E56D4D"/>
    <w:rsid w:val="000C5E25"/>
    <w:rPr>
      <w:rFonts w:eastAsiaTheme="minorHAnsi"/>
      <w:lang w:eastAsia="en-US"/>
    </w:rPr>
  </w:style>
  <w:style w:type="paragraph" w:customStyle="1" w:styleId="5B61CA77DBEE402B84E37523472E0DD7">
    <w:name w:val="5B61CA77DBEE402B84E37523472E0DD7"/>
    <w:rsid w:val="000C5E25"/>
    <w:rPr>
      <w:rFonts w:eastAsiaTheme="minorHAnsi"/>
      <w:lang w:eastAsia="en-US"/>
    </w:rPr>
  </w:style>
  <w:style w:type="paragraph" w:customStyle="1" w:styleId="17E2A84D3BBB41ADBA4480887A03C98A">
    <w:name w:val="17E2A84D3BBB41ADBA4480887A03C98A"/>
    <w:rsid w:val="000C5E25"/>
    <w:rPr>
      <w:rFonts w:eastAsiaTheme="minorHAnsi"/>
      <w:lang w:eastAsia="en-US"/>
    </w:rPr>
  </w:style>
  <w:style w:type="paragraph" w:customStyle="1" w:styleId="B4047E9BF76147F3B9D5ECA3C82055DE">
    <w:name w:val="B4047E9BF76147F3B9D5ECA3C82055DE"/>
    <w:rsid w:val="000C5E25"/>
    <w:rPr>
      <w:rFonts w:eastAsiaTheme="minorHAnsi"/>
      <w:lang w:eastAsia="en-US"/>
    </w:rPr>
  </w:style>
  <w:style w:type="paragraph" w:customStyle="1" w:styleId="F951297A1A114F9E9A3FBB66E0E4E7C3">
    <w:name w:val="F951297A1A114F9E9A3FBB66E0E4E7C3"/>
    <w:rsid w:val="000C5E25"/>
    <w:rPr>
      <w:rFonts w:eastAsiaTheme="minorHAnsi"/>
      <w:lang w:eastAsia="en-US"/>
    </w:rPr>
  </w:style>
  <w:style w:type="paragraph" w:customStyle="1" w:styleId="8BDBE262BBA34B27984483096BFCA6EC">
    <w:name w:val="8BDBE262BBA34B27984483096BFCA6EC"/>
    <w:rsid w:val="000C5E25"/>
    <w:rPr>
      <w:rFonts w:eastAsiaTheme="minorHAnsi"/>
      <w:lang w:eastAsia="en-US"/>
    </w:rPr>
  </w:style>
  <w:style w:type="paragraph" w:customStyle="1" w:styleId="343E065E84444FC092CB00A3DA3BC8ED">
    <w:name w:val="343E065E84444FC092CB00A3DA3BC8ED"/>
    <w:rsid w:val="000C5E25"/>
    <w:rPr>
      <w:rFonts w:eastAsiaTheme="minorHAnsi"/>
      <w:lang w:eastAsia="en-US"/>
    </w:rPr>
  </w:style>
  <w:style w:type="paragraph" w:customStyle="1" w:styleId="E83302F2A047491FB661D6461A5DE62D">
    <w:name w:val="E83302F2A047491FB661D6461A5DE62D"/>
    <w:rsid w:val="000C5E25"/>
    <w:rPr>
      <w:rFonts w:eastAsiaTheme="minorHAnsi"/>
      <w:lang w:eastAsia="en-US"/>
    </w:rPr>
  </w:style>
  <w:style w:type="paragraph" w:customStyle="1" w:styleId="A0763FD954824A658A17680E10ABDCFC">
    <w:name w:val="A0763FD954824A658A17680E10ABDCFC"/>
    <w:rsid w:val="000C5E25"/>
    <w:pPr>
      <w:keepNext/>
      <w:spacing w:after="0" w:line="240" w:lineRule="auto"/>
      <w:ind w:left="884" w:hanging="851"/>
      <w:jc w:val="both"/>
      <w:outlineLvl w:val="0"/>
    </w:pPr>
    <w:rPr>
      <w:rFonts w:ascii="Times New Roman" w:eastAsia="Times New Roman" w:hAnsi="Times New Roman" w:cs="Times New Roman"/>
      <w:bCs/>
      <w:kern w:val="32"/>
      <w:sz w:val="28"/>
      <w:szCs w:val="28"/>
    </w:rPr>
  </w:style>
  <w:style w:type="paragraph" w:customStyle="1" w:styleId="3A092099FF404FFEB4E041FD69A7C18B">
    <w:name w:val="3A092099FF404FFEB4E041FD69A7C18B"/>
    <w:rsid w:val="000C5E25"/>
    <w:rPr>
      <w:rFonts w:eastAsiaTheme="minorHAnsi"/>
      <w:lang w:eastAsia="en-US"/>
    </w:rPr>
  </w:style>
  <w:style w:type="paragraph" w:customStyle="1" w:styleId="9550CF11C6DE4712A631D4507EDBF3A5">
    <w:name w:val="9550CF11C6DE4712A631D4507EDBF3A5"/>
    <w:rsid w:val="000C5E25"/>
    <w:rPr>
      <w:rFonts w:eastAsiaTheme="minorHAnsi"/>
      <w:lang w:eastAsia="en-US"/>
    </w:rPr>
  </w:style>
  <w:style w:type="paragraph" w:customStyle="1" w:styleId="C42248DDF95F4C80ABA0B4B5DDAAD4DE">
    <w:name w:val="C42248DDF95F4C80ABA0B4B5DDAAD4DE"/>
    <w:rsid w:val="000C5E25"/>
  </w:style>
  <w:style w:type="paragraph" w:customStyle="1" w:styleId="412A454C519E4466BD744E1D6875D011">
    <w:name w:val="412A454C519E4466BD744E1D6875D011"/>
    <w:rsid w:val="000C5E25"/>
  </w:style>
  <w:style w:type="paragraph" w:customStyle="1" w:styleId="75AF6B170AFE4C27AEE6DB435D7E8376">
    <w:name w:val="75AF6B170AFE4C27AEE6DB435D7E8376"/>
    <w:rsid w:val="000C5E25"/>
  </w:style>
  <w:style w:type="paragraph" w:customStyle="1" w:styleId="64520D040B874CFC9EA9CBD9428BC074">
    <w:name w:val="64520D040B874CFC9EA9CBD9428BC074"/>
    <w:rsid w:val="000C5E25"/>
  </w:style>
  <w:style w:type="paragraph" w:customStyle="1" w:styleId="DC4FC5B329BB448193DD5EB0BA56B612">
    <w:name w:val="DC4FC5B329BB448193DD5EB0BA56B612"/>
    <w:rsid w:val="000C5E25"/>
  </w:style>
  <w:style w:type="paragraph" w:customStyle="1" w:styleId="8E61FCEA5B5A44CBABD0630128BD82C1">
    <w:name w:val="8E61FCEA5B5A44CBABD0630128BD82C1"/>
    <w:rsid w:val="000C5E25"/>
  </w:style>
  <w:style w:type="paragraph" w:customStyle="1" w:styleId="00DF145D76B24BDE8BE4E00BE51CE16A1">
    <w:name w:val="00DF145D76B24BDE8BE4E00BE51CE16A1"/>
    <w:rsid w:val="00015779"/>
    <w:rPr>
      <w:rFonts w:eastAsiaTheme="minorHAnsi"/>
      <w:lang w:eastAsia="en-US"/>
    </w:rPr>
  </w:style>
  <w:style w:type="paragraph" w:customStyle="1" w:styleId="82ECE094E7854C39AC08A48A5A3555251">
    <w:name w:val="82ECE094E7854C39AC08A48A5A3555251"/>
    <w:rsid w:val="00015779"/>
    <w:rPr>
      <w:rFonts w:eastAsiaTheme="minorHAnsi"/>
      <w:lang w:eastAsia="en-US"/>
    </w:rPr>
  </w:style>
  <w:style w:type="paragraph" w:customStyle="1" w:styleId="79E599272B634DC6BDDD52C4F2B91AA41">
    <w:name w:val="79E599272B634DC6BDDD52C4F2B91AA41"/>
    <w:rsid w:val="00015779"/>
    <w:rPr>
      <w:rFonts w:eastAsiaTheme="minorHAnsi"/>
      <w:lang w:eastAsia="en-US"/>
    </w:rPr>
  </w:style>
  <w:style w:type="paragraph" w:customStyle="1" w:styleId="58532D9433954AAA98EB30A2EDEE9E3C1">
    <w:name w:val="58532D9433954AAA98EB30A2EDEE9E3C1"/>
    <w:rsid w:val="00015779"/>
    <w:rPr>
      <w:rFonts w:eastAsiaTheme="minorHAnsi"/>
      <w:lang w:eastAsia="en-US"/>
    </w:rPr>
  </w:style>
  <w:style w:type="paragraph" w:customStyle="1" w:styleId="59C632479AD1422AB9C33E32E64513AC1">
    <w:name w:val="59C632479AD1422AB9C33E32E64513AC1"/>
    <w:rsid w:val="00015779"/>
    <w:rPr>
      <w:rFonts w:eastAsiaTheme="minorHAnsi"/>
      <w:lang w:eastAsia="en-US"/>
    </w:rPr>
  </w:style>
  <w:style w:type="paragraph" w:customStyle="1" w:styleId="6FABD7F2A0BE4E4399A1710BA82A67B81">
    <w:name w:val="6FABD7F2A0BE4E4399A1710BA82A67B81"/>
    <w:rsid w:val="00015779"/>
    <w:rPr>
      <w:rFonts w:eastAsiaTheme="minorHAnsi"/>
      <w:lang w:eastAsia="en-US"/>
    </w:rPr>
  </w:style>
  <w:style w:type="paragraph" w:customStyle="1" w:styleId="C6EFF18D0AE2421F8C988DF045502A9F1">
    <w:name w:val="C6EFF18D0AE2421F8C988DF045502A9F1"/>
    <w:rsid w:val="00015779"/>
    <w:rPr>
      <w:rFonts w:eastAsiaTheme="minorHAnsi"/>
      <w:lang w:eastAsia="en-US"/>
    </w:rPr>
  </w:style>
  <w:style w:type="paragraph" w:customStyle="1" w:styleId="0304A117BCC9464C9F7BA04F658963861">
    <w:name w:val="0304A117BCC9464C9F7BA04F658963861"/>
    <w:rsid w:val="00015779"/>
    <w:rPr>
      <w:rFonts w:eastAsiaTheme="minorHAnsi"/>
      <w:lang w:eastAsia="en-US"/>
    </w:rPr>
  </w:style>
  <w:style w:type="paragraph" w:customStyle="1" w:styleId="30E06688280A48C282876B0FE1677D0D1">
    <w:name w:val="30E06688280A48C282876B0FE1677D0D1"/>
    <w:rsid w:val="00015779"/>
    <w:pPr>
      <w:keepNext/>
      <w:spacing w:after="0" w:line="240" w:lineRule="auto"/>
      <w:ind w:left="884" w:hanging="851"/>
      <w:jc w:val="both"/>
      <w:outlineLvl w:val="0"/>
    </w:pPr>
    <w:rPr>
      <w:rFonts w:ascii="Times New Roman" w:eastAsia="Times New Roman" w:hAnsi="Times New Roman" w:cs="Times New Roman"/>
      <w:bCs/>
      <w:kern w:val="32"/>
      <w:sz w:val="28"/>
      <w:szCs w:val="28"/>
    </w:rPr>
  </w:style>
  <w:style w:type="paragraph" w:customStyle="1" w:styleId="00480E4FBAC847489C5665EA189EB2641">
    <w:name w:val="00480E4FBAC847489C5665EA189EB2641"/>
    <w:rsid w:val="00015779"/>
    <w:rPr>
      <w:rFonts w:eastAsiaTheme="minorHAnsi"/>
      <w:lang w:eastAsia="en-US"/>
    </w:rPr>
  </w:style>
  <w:style w:type="paragraph" w:customStyle="1" w:styleId="F951297A1A114F9E9A3FBB66E0E4E7C31">
    <w:name w:val="F951297A1A114F9E9A3FBB66E0E4E7C31"/>
    <w:rsid w:val="00015779"/>
    <w:rPr>
      <w:rFonts w:eastAsiaTheme="minorHAnsi"/>
      <w:lang w:eastAsia="en-US"/>
    </w:rPr>
  </w:style>
  <w:style w:type="paragraph" w:customStyle="1" w:styleId="8BDBE262BBA34B27984483096BFCA6EC1">
    <w:name w:val="8BDBE262BBA34B27984483096BFCA6EC1"/>
    <w:rsid w:val="00015779"/>
    <w:rPr>
      <w:rFonts w:eastAsiaTheme="minorHAnsi"/>
      <w:lang w:eastAsia="en-US"/>
    </w:rPr>
  </w:style>
  <w:style w:type="paragraph" w:customStyle="1" w:styleId="343E065E84444FC092CB00A3DA3BC8ED1">
    <w:name w:val="343E065E84444FC092CB00A3DA3BC8ED1"/>
    <w:rsid w:val="00015779"/>
    <w:rPr>
      <w:rFonts w:eastAsiaTheme="minorHAnsi"/>
      <w:lang w:eastAsia="en-US"/>
    </w:rPr>
  </w:style>
  <w:style w:type="paragraph" w:customStyle="1" w:styleId="E83302F2A047491FB661D6461A5DE62D1">
    <w:name w:val="E83302F2A047491FB661D6461A5DE62D1"/>
    <w:rsid w:val="00015779"/>
    <w:rPr>
      <w:rFonts w:eastAsiaTheme="minorHAnsi"/>
      <w:lang w:eastAsia="en-US"/>
    </w:rPr>
  </w:style>
  <w:style w:type="paragraph" w:customStyle="1" w:styleId="A0763FD954824A658A17680E10ABDCFC1">
    <w:name w:val="A0763FD954824A658A17680E10ABDCFC1"/>
    <w:rsid w:val="00015779"/>
    <w:pPr>
      <w:keepNext/>
      <w:spacing w:after="0" w:line="240" w:lineRule="auto"/>
      <w:ind w:left="884" w:hanging="851"/>
      <w:jc w:val="both"/>
      <w:outlineLvl w:val="0"/>
    </w:pPr>
    <w:rPr>
      <w:rFonts w:ascii="Times New Roman" w:eastAsia="Times New Roman" w:hAnsi="Times New Roman" w:cs="Times New Roman"/>
      <w:bCs/>
      <w:kern w:val="32"/>
      <w:sz w:val="28"/>
      <w:szCs w:val="28"/>
    </w:rPr>
  </w:style>
  <w:style w:type="paragraph" w:customStyle="1" w:styleId="3A092099FF404FFEB4E041FD69A7C18B1">
    <w:name w:val="3A092099FF404FFEB4E041FD69A7C18B1"/>
    <w:rsid w:val="00015779"/>
    <w:rPr>
      <w:rFonts w:eastAsiaTheme="minorHAnsi"/>
      <w:lang w:eastAsia="en-US"/>
    </w:rPr>
  </w:style>
  <w:style w:type="paragraph" w:customStyle="1" w:styleId="9550CF11C6DE4712A631D4507EDBF3A51">
    <w:name w:val="9550CF11C6DE4712A631D4507EDBF3A51"/>
    <w:rsid w:val="00015779"/>
    <w:rPr>
      <w:rFonts w:eastAsiaTheme="minorHAnsi"/>
      <w:lang w:eastAsia="en-US"/>
    </w:rPr>
  </w:style>
  <w:style w:type="paragraph" w:customStyle="1" w:styleId="00DF145D76B24BDE8BE4E00BE51CE16A2">
    <w:name w:val="00DF145D76B24BDE8BE4E00BE51CE16A2"/>
    <w:rsid w:val="00FA5FB4"/>
    <w:rPr>
      <w:rFonts w:eastAsiaTheme="minorHAnsi"/>
      <w:lang w:eastAsia="en-US"/>
    </w:rPr>
  </w:style>
  <w:style w:type="paragraph" w:customStyle="1" w:styleId="82ECE094E7854C39AC08A48A5A3555252">
    <w:name w:val="82ECE094E7854C39AC08A48A5A3555252"/>
    <w:rsid w:val="00FA5FB4"/>
    <w:rPr>
      <w:rFonts w:eastAsiaTheme="minorHAnsi"/>
      <w:lang w:eastAsia="en-US"/>
    </w:rPr>
  </w:style>
  <w:style w:type="paragraph" w:customStyle="1" w:styleId="79E599272B634DC6BDDD52C4F2B91AA42">
    <w:name w:val="79E599272B634DC6BDDD52C4F2B91AA42"/>
    <w:rsid w:val="00FA5FB4"/>
    <w:rPr>
      <w:rFonts w:eastAsiaTheme="minorHAnsi"/>
      <w:lang w:eastAsia="en-US"/>
    </w:rPr>
  </w:style>
  <w:style w:type="paragraph" w:customStyle="1" w:styleId="58532D9433954AAA98EB30A2EDEE9E3C2">
    <w:name w:val="58532D9433954AAA98EB30A2EDEE9E3C2"/>
    <w:rsid w:val="00FA5FB4"/>
    <w:rPr>
      <w:rFonts w:eastAsiaTheme="minorHAnsi"/>
      <w:lang w:eastAsia="en-US"/>
    </w:rPr>
  </w:style>
  <w:style w:type="paragraph" w:customStyle="1" w:styleId="59C632479AD1422AB9C33E32E64513AC2">
    <w:name w:val="59C632479AD1422AB9C33E32E64513AC2"/>
    <w:rsid w:val="00FA5FB4"/>
    <w:rPr>
      <w:rFonts w:eastAsiaTheme="minorHAnsi"/>
      <w:lang w:eastAsia="en-US"/>
    </w:rPr>
  </w:style>
  <w:style w:type="paragraph" w:customStyle="1" w:styleId="6FABD7F2A0BE4E4399A1710BA82A67B82">
    <w:name w:val="6FABD7F2A0BE4E4399A1710BA82A67B82"/>
    <w:rsid w:val="00FA5FB4"/>
    <w:rPr>
      <w:rFonts w:eastAsiaTheme="minorHAnsi"/>
      <w:lang w:eastAsia="en-US"/>
    </w:rPr>
  </w:style>
  <w:style w:type="paragraph" w:customStyle="1" w:styleId="C6EFF18D0AE2421F8C988DF045502A9F2">
    <w:name w:val="C6EFF18D0AE2421F8C988DF045502A9F2"/>
    <w:rsid w:val="00FA5FB4"/>
    <w:rPr>
      <w:rFonts w:eastAsiaTheme="minorHAnsi"/>
      <w:lang w:eastAsia="en-US"/>
    </w:rPr>
  </w:style>
  <w:style w:type="paragraph" w:customStyle="1" w:styleId="0304A117BCC9464C9F7BA04F658963862">
    <w:name w:val="0304A117BCC9464C9F7BA04F658963862"/>
    <w:rsid w:val="00FA5FB4"/>
    <w:rPr>
      <w:rFonts w:eastAsiaTheme="minorHAnsi"/>
      <w:lang w:eastAsia="en-US"/>
    </w:rPr>
  </w:style>
  <w:style w:type="paragraph" w:customStyle="1" w:styleId="30E06688280A48C282876B0FE1677D0D2">
    <w:name w:val="30E06688280A48C282876B0FE1677D0D2"/>
    <w:rsid w:val="00FA5FB4"/>
    <w:pPr>
      <w:keepNext/>
      <w:spacing w:after="0" w:line="240" w:lineRule="auto"/>
      <w:ind w:left="884" w:hanging="851"/>
      <w:jc w:val="both"/>
      <w:outlineLvl w:val="0"/>
    </w:pPr>
    <w:rPr>
      <w:rFonts w:ascii="Times New Roman" w:eastAsia="Times New Roman" w:hAnsi="Times New Roman" w:cs="Times New Roman"/>
      <w:bCs/>
      <w:kern w:val="32"/>
      <w:sz w:val="28"/>
      <w:szCs w:val="28"/>
    </w:rPr>
  </w:style>
  <w:style w:type="paragraph" w:customStyle="1" w:styleId="00480E4FBAC847489C5665EA189EB2642">
    <w:name w:val="00480E4FBAC847489C5665EA189EB2642"/>
    <w:rsid w:val="00FA5FB4"/>
    <w:rPr>
      <w:rFonts w:eastAsiaTheme="minorHAnsi"/>
      <w:lang w:eastAsia="en-US"/>
    </w:rPr>
  </w:style>
  <w:style w:type="paragraph" w:customStyle="1" w:styleId="DefaultPlaceholder-1854013440">
    <w:name w:val="DefaultPlaceholder_-1854013440"/>
    <w:rsid w:val="00FA5FB4"/>
    <w:rPr>
      <w:rFonts w:eastAsiaTheme="minorHAnsi"/>
      <w:lang w:eastAsia="en-US"/>
    </w:rPr>
  </w:style>
  <w:style w:type="paragraph" w:customStyle="1" w:styleId="F951297A1A114F9E9A3FBB66E0E4E7C32">
    <w:name w:val="F951297A1A114F9E9A3FBB66E0E4E7C32"/>
    <w:rsid w:val="00FA5FB4"/>
    <w:rPr>
      <w:rFonts w:eastAsiaTheme="minorHAnsi"/>
      <w:lang w:eastAsia="en-US"/>
    </w:rPr>
  </w:style>
  <w:style w:type="paragraph" w:customStyle="1" w:styleId="8BDBE262BBA34B27984483096BFCA6EC2">
    <w:name w:val="8BDBE262BBA34B27984483096BFCA6EC2"/>
    <w:rsid w:val="00FA5FB4"/>
    <w:rPr>
      <w:rFonts w:eastAsiaTheme="minorHAnsi"/>
      <w:lang w:eastAsia="en-US"/>
    </w:rPr>
  </w:style>
  <w:style w:type="paragraph" w:customStyle="1" w:styleId="343E065E84444FC092CB00A3DA3BC8ED2">
    <w:name w:val="343E065E84444FC092CB00A3DA3BC8ED2"/>
    <w:rsid w:val="00FA5FB4"/>
    <w:rPr>
      <w:rFonts w:eastAsiaTheme="minorHAnsi"/>
      <w:lang w:eastAsia="en-US"/>
    </w:rPr>
  </w:style>
  <w:style w:type="paragraph" w:customStyle="1" w:styleId="E83302F2A047491FB661D6461A5DE62D2">
    <w:name w:val="E83302F2A047491FB661D6461A5DE62D2"/>
    <w:rsid w:val="00FA5FB4"/>
    <w:rPr>
      <w:rFonts w:eastAsiaTheme="minorHAnsi"/>
      <w:lang w:eastAsia="en-US"/>
    </w:rPr>
  </w:style>
  <w:style w:type="paragraph" w:customStyle="1" w:styleId="A0763FD954824A658A17680E10ABDCFC2">
    <w:name w:val="A0763FD954824A658A17680E10ABDCFC2"/>
    <w:rsid w:val="00FA5FB4"/>
    <w:pPr>
      <w:keepNext/>
      <w:spacing w:after="0" w:line="240" w:lineRule="auto"/>
      <w:ind w:left="884" w:hanging="851"/>
      <w:jc w:val="both"/>
      <w:outlineLvl w:val="0"/>
    </w:pPr>
    <w:rPr>
      <w:rFonts w:ascii="Times New Roman" w:eastAsia="Times New Roman" w:hAnsi="Times New Roman" w:cs="Times New Roman"/>
      <w:bCs/>
      <w:kern w:val="32"/>
      <w:sz w:val="28"/>
      <w:szCs w:val="28"/>
    </w:rPr>
  </w:style>
  <w:style w:type="paragraph" w:customStyle="1" w:styleId="3A092099FF404FFEB4E041FD69A7C18B2">
    <w:name w:val="3A092099FF404FFEB4E041FD69A7C18B2"/>
    <w:rsid w:val="00FA5FB4"/>
    <w:rPr>
      <w:rFonts w:eastAsiaTheme="minorHAnsi"/>
      <w:lang w:eastAsia="en-US"/>
    </w:rPr>
  </w:style>
  <w:style w:type="paragraph" w:customStyle="1" w:styleId="9550CF11C6DE4712A631D4507EDBF3A52">
    <w:name w:val="9550CF11C6DE4712A631D4507EDBF3A52"/>
    <w:rsid w:val="00FA5FB4"/>
    <w:rPr>
      <w:rFonts w:eastAsiaTheme="minorHAnsi"/>
      <w:lang w:eastAsia="en-US"/>
    </w:rPr>
  </w:style>
  <w:style w:type="paragraph" w:customStyle="1" w:styleId="47CA6CC6AFF44BDD952D8DEFBCCE1365">
    <w:name w:val="47CA6CC6AFF44BDD952D8DEFBCCE1365"/>
    <w:rsid w:val="003C3B73"/>
  </w:style>
  <w:style w:type="paragraph" w:customStyle="1" w:styleId="E905D6A4D1824223865F0A488D8D85B2">
    <w:name w:val="E905D6A4D1824223865F0A488D8D85B2"/>
    <w:rsid w:val="003C3B73"/>
  </w:style>
  <w:style w:type="paragraph" w:customStyle="1" w:styleId="BDC136F623184F9581C762FC0422ADE7">
    <w:name w:val="BDC136F623184F9581C762FC0422ADE7"/>
    <w:rsid w:val="003C3B73"/>
  </w:style>
  <w:style w:type="paragraph" w:customStyle="1" w:styleId="9CF6979803344EDEABEA92A12D6FE7EA">
    <w:name w:val="9CF6979803344EDEABEA92A12D6FE7EA"/>
    <w:rsid w:val="003C3B73"/>
  </w:style>
  <w:style w:type="paragraph" w:customStyle="1" w:styleId="0B49523C6EC74ACC821501723F74F031">
    <w:name w:val="0B49523C6EC74ACC821501723F74F031"/>
    <w:rsid w:val="003C3B73"/>
  </w:style>
  <w:style w:type="paragraph" w:customStyle="1" w:styleId="45CB56759FE543F3B76064E11215ACC2">
    <w:name w:val="45CB56759FE543F3B76064E11215ACC2"/>
    <w:rsid w:val="003C3B73"/>
  </w:style>
  <w:style w:type="paragraph" w:customStyle="1" w:styleId="C99DCA832FF540A0B845399D76A48839">
    <w:name w:val="C99DCA832FF540A0B845399D76A48839"/>
    <w:rsid w:val="003C3B73"/>
  </w:style>
  <w:style w:type="paragraph" w:customStyle="1" w:styleId="5FC7717BCED04E63BC1116311C08F654">
    <w:name w:val="5FC7717BCED04E63BC1116311C08F654"/>
    <w:rsid w:val="003C3B73"/>
  </w:style>
  <w:style w:type="paragraph" w:customStyle="1" w:styleId="00DF145D76B24BDE8BE4E00BE51CE16A3">
    <w:name w:val="00DF145D76B24BDE8BE4E00BE51CE16A3"/>
    <w:rsid w:val="0080172D"/>
    <w:rPr>
      <w:rFonts w:eastAsiaTheme="minorHAnsi"/>
      <w:lang w:eastAsia="en-US"/>
    </w:rPr>
  </w:style>
  <w:style w:type="paragraph" w:customStyle="1" w:styleId="82ECE094E7854C39AC08A48A5A3555253">
    <w:name w:val="82ECE094E7854C39AC08A48A5A3555253"/>
    <w:rsid w:val="0080172D"/>
    <w:rPr>
      <w:rFonts w:eastAsiaTheme="minorHAnsi"/>
      <w:lang w:eastAsia="en-US"/>
    </w:rPr>
  </w:style>
  <w:style w:type="paragraph" w:customStyle="1" w:styleId="79E599272B634DC6BDDD52C4F2B91AA43">
    <w:name w:val="79E599272B634DC6BDDD52C4F2B91AA43"/>
    <w:rsid w:val="0080172D"/>
    <w:rPr>
      <w:rFonts w:eastAsiaTheme="minorHAnsi"/>
      <w:lang w:eastAsia="en-US"/>
    </w:rPr>
  </w:style>
  <w:style w:type="paragraph" w:customStyle="1" w:styleId="58532D9433954AAA98EB30A2EDEE9E3C3">
    <w:name w:val="58532D9433954AAA98EB30A2EDEE9E3C3"/>
    <w:rsid w:val="0080172D"/>
    <w:rPr>
      <w:rFonts w:eastAsiaTheme="minorHAnsi"/>
      <w:lang w:eastAsia="en-US"/>
    </w:rPr>
  </w:style>
  <w:style w:type="paragraph" w:customStyle="1" w:styleId="59C632479AD1422AB9C33E32E64513AC3">
    <w:name w:val="59C632479AD1422AB9C33E32E64513AC3"/>
    <w:rsid w:val="0080172D"/>
    <w:rPr>
      <w:rFonts w:eastAsiaTheme="minorHAnsi"/>
      <w:lang w:eastAsia="en-US"/>
    </w:rPr>
  </w:style>
  <w:style w:type="paragraph" w:customStyle="1" w:styleId="6FABD7F2A0BE4E4399A1710BA82A67B83">
    <w:name w:val="6FABD7F2A0BE4E4399A1710BA82A67B83"/>
    <w:rsid w:val="0080172D"/>
    <w:rPr>
      <w:rFonts w:eastAsiaTheme="minorHAnsi"/>
      <w:lang w:eastAsia="en-US"/>
    </w:rPr>
  </w:style>
  <w:style w:type="paragraph" w:customStyle="1" w:styleId="C6EFF18D0AE2421F8C988DF045502A9F3">
    <w:name w:val="C6EFF18D0AE2421F8C988DF045502A9F3"/>
    <w:rsid w:val="0080172D"/>
    <w:rPr>
      <w:rFonts w:eastAsiaTheme="minorHAnsi"/>
      <w:lang w:eastAsia="en-US"/>
    </w:rPr>
  </w:style>
  <w:style w:type="paragraph" w:customStyle="1" w:styleId="0304A117BCC9464C9F7BA04F658963863">
    <w:name w:val="0304A117BCC9464C9F7BA04F658963863"/>
    <w:rsid w:val="0080172D"/>
    <w:rPr>
      <w:rFonts w:eastAsiaTheme="minorHAnsi"/>
      <w:lang w:eastAsia="en-US"/>
    </w:rPr>
  </w:style>
  <w:style w:type="paragraph" w:customStyle="1" w:styleId="30E06688280A48C282876B0FE1677D0D3">
    <w:name w:val="30E06688280A48C282876B0FE1677D0D3"/>
    <w:rsid w:val="0080172D"/>
    <w:pPr>
      <w:keepNext/>
      <w:spacing w:after="0" w:line="240" w:lineRule="auto"/>
      <w:ind w:left="884" w:hanging="851"/>
      <w:jc w:val="both"/>
      <w:outlineLvl w:val="0"/>
    </w:pPr>
    <w:rPr>
      <w:rFonts w:ascii="Times New Roman" w:eastAsia="Times New Roman" w:hAnsi="Times New Roman" w:cs="Times New Roman"/>
      <w:bCs/>
      <w:kern w:val="32"/>
      <w:sz w:val="28"/>
      <w:szCs w:val="28"/>
    </w:rPr>
  </w:style>
  <w:style w:type="paragraph" w:customStyle="1" w:styleId="00480E4FBAC847489C5665EA189EB2643">
    <w:name w:val="00480E4FBAC847489C5665EA189EB2643"/>
    <w:rsid w:val="0080172D"/>
    <w:rPr>
      <w:rFonts w:eastAsiaTheme="minorHAnsi"/>
      <w:lang w:eastAsia="en-US"/>
    </w:rPr>
  </w:style>
  <w:style w:type="paragraph" w:customStyle="1" w:styleId="F951297A1A114F9E9A3FBB66E0E4E7C33">
    <w:name w:val="F951297A1A114F9E9A3FBB66E0E4E7C33"/>
    <w:rsid w:val="0080172D"/>
    <w:rPr>
      <w:rFonts w:eastAsiaTheme="minorHAnsi"/>
      <w:lang w:eastAsia="en-US"/>
    </w:rPr>
  </w:style>
  <w:style w:type="paragraph" w:customStyle="1" w:styleId="8BDBE262BBA34B27984483096BFCA6EC3">
    <w:name w:val="8BDBE262BBA34B27984483096BFCA6EC3"/>
    <w:rsid w:val="0080172D"/>
    <w:rPr>
      <w:rFonts w:eastAsiaTheme="minorHAnsi"/>
      <w:lang w:eastAsia="en-US"/>
    </w:rPr>
  </w:style>
  <w:style w:type="paragraph" w:customStyle="1" w:styleId="343E065E84444FC092CB00A3DA3BC8ED3">
    <w:name w:val="343E065E84444FC092CB00A3DA3BC8ED3"/>
    <w:rsid w:val="0080172D"/>
    <w:rPr>
      <w:rFonts w:eastAsiaTheme="minorHAnsi"/>
      <w:lang w:eastAsia="en-US"/>
    </w:rPr>
  </w:style>
  <w:style w:type="paragraph" w:customStyle="1" w:styleId="E83302F2A047491FB661D6461A5DE62D3">
    <w:name w:val="E83302F2A047491FB661D6461A5DE62D3"/>
    <w:rsid w:val="0080172D"/>
    <w:rPr>
      <w:rFonts w:eastAsiaTheme="minorHAnsi"/>
      <w:lang w:eastAsia="en-US"/>
    </w:rPr>
  </w:style>
  <w:style w:type="paragraph" w:customStyle="1" w:styleId="A0763FD954824A658A17680E10ABDCFC3">
    <w:name w:val="A0763FD954824A658A17680E10ABDCFC3"/>
    <w:rsid w:val="0080172D"/>
    <w:pPr>
      <w:keepNext/>
      <w:spacing w:after="0" w:line="240" w:lineRule="auto"/>
      <w:ind w:left="884" w:hanging="851"/>
      <w:jc w:val="both"/>
      <w:outlineLvl w:val="0"/>
    </w:pPr>
    <w:rPr>
      <w:rFonts w:ascii="Times New Roman" w:eastAsia="Times New Roman" w:hAnsi="Times New Roman" w:cs="Times New Roman"/>
      <w:bCs/>
      <w:kern w:val="32"/>
      <w:sz w:val="28"/>
      <w:szCs w:val="28"/>
    </w:rPr>
  </w:style>
  <w:style w:type="paragraph" w:customStyle="1" w:styleId="3A092099FF404FFEB4E041FD69A7C18B3">
    <w:name w:val="3A092099FF404FFEB4E041FD69A7C18B3"/>
    <w:rsid w:val="0080172D"/>
    <w:rPr>
      <w:rFonts w:eastAsiaTheme="minorHAnsi"/>
      <w:lang w:eastAsia="en-US"/>
    </w:rPr>
  </w:style>
  <w:style w:type="paragraph" w:customStyle="1" w:styleId="9550CF11C6DE4712A631D4507EDBF3A53">
    <w:name w:val="9550CF11C6DE4712A631D4507EDBF3A53"/>
    <w:rsid w:val="0080172D"/>
    <w:rPr>
      <w:rFonts w:eastAsiaTheme="minorHAnsi"/>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C3B73"/>
    <w:rPr>
      <w:color w:val="808080"/>
    </w:rPr>
  </w:style>
  <w:style w:type="paragraph" w:customStyle="1" w:styleId="9E226B76116245EE8FD09759DCA92102">
    <w:name w:val="9E226B76116245EE8FD09759DCA92102"/>
    <w:rsid w:val="00A4399E"/>
  </w:style>
  <w:style w:type="paragraph" w:customStyle="1" w:styleId="6F11AB6EB0C146BAB1C2C20AF74F8930">
    <w:name w:val="6F11AB6EB0C146BAB1C2C20AF74F8930"/>
    <w:rsid w:val="00A4399E"/>
  </w:style>
  <w:style w:type="paragraph" w:customStyle="1" w:styleId="628DA7E55F5848058EB9A9483D6ABBEE">
    <w:name w:val="628DA7E55F5848058EB9A9483D6ABBEE"/>
    <w:rsid w:val="00A4399E"/>
  </w:style>
  <w:style w:type="paragraph" w:customStyle="1" w:styleId="489BD7E5558349528E01529E8C958D94">
    <w:name w:val="489BD7E5558349528E01529E8C958D94"/>
    <w:rsid w:val="00A4399E"/>
  </w:style>
  <w:style w:type="paragraph" w:customStyle="1" w:styleId="77E0636BA34546CF95BBA546472063E5">
    <w:name w:val="77E0636BA34546CF95BBA546472063E5"/>
    <w:rsid w:val="00A4399E"/>
  </w:style>
  <w:style w:type="paragraph" w:customStyle="1" w:styleId="A5080248CC8E47449B4FAFDFC86305D1">
    <w:name w:val="A5080248CC8E47449B4FAFDFC86305D1"/>
    <w:rsid w:val="00A4399E"/>
  </w:style>
  <w:style w:type="paragraph" w:customStyle="1" w:styleId="0A3B5E8060564512B76110C45886E68D">
    <w:name w:val="0A3B5E8060564512B76110C45886E68D"/>
    <w:rsid w:val="00A4399E"/>
  </w:style>
  <w:style w:type="paragraph" w:customStyle="1" w:styleId="E1A7158AEDFD45E5AED95C127B903B8E">
    <w:name w:val="E1A7158AEDFD45E5AED95C127B903B8E"/>
    <w:rsid w:val="00A4399E"/>
  </w:style>
  <w:style w:type="paragraph" w:customStyle="1" w:styleId="7BB802720FC84637B7B18ECF9FF3BB71">
    <w:name w:val="7BB802720FC84637B7B18ECF9FF3BB71"/>
    <w:rsid w:val="00A4399E"/>
  </w:style>
  <w:style w:type="paragraph" w:customStyle="1" w:styleId="9430FD673381414492B1AAB5E0465DD2">
    <w:name w:val="9430FD673381414492B1AAB5E0465DD2"/>
    <w:rsid w:val="00A4399E"/>
  </w:style>
  <w:style w:type="paragraph" w:customStyle="1" w:styleId="A5810E85500E4F098D56817A99A96EE9">
    <w:name w:val="A5810E85500E4F098D56817A99A96EE9"/>
    <w:rsid w:val="00A4399E"/>
  </w:style>
  <w:style w:type="paragraph" w:customStyle="1" w:styleId="7D36EE6364324599946268AA6A529E45">
    <w:name w:val="7D36EE6364324599946268AA6A529E45"/>
    <w:rsid w:val="00A4399E"/>
  </w:style>
  <w:style w:type="paragraph" w:customStyle="1" w:styleId="1AF167A2167644DEB23974F3FFBF41E3">
    <w:name w:val="1AF167A2167644DEB23974F3FFBF41E3"/>
    <w:rsid w:val="00A4399E"/>
  </w:style>
  <w:style w:type="paragraph" w:customStyle="1" w:styleId="68054F6572754C9E954340066E39A4BD">
    <w:name w:val="68054F6572754C9E954340066E39A4BD"/>
    <w:rsid w:val="00A4399E"/>
  </w:style>
  <w:style w:type="paragraph" w:customStyle="1" w:styleId="F3711088F2FA4BDABB0B95412585767F">
    <w:name w:val="F3711088F2FA4BDABB0B95412585767F"/>
    <w:rsid w:val="00A4399E"/>
  </w:style>
  <w:style w:type="paragraph" w:customStyle="1" w:styleId="1345862BB69F44009DF4CBF3F504F608">
    <w:name w:val="1345862BB69F44009DF4CBF3F504F608"/>
    <w:rsid w:val="00A4399E"/>
  </w:style>
  <w:style w:type="paragraph" w:customStyle="1" w:styleId="10A9A705E73C426D9CEA24BB9B78E061">
    <w:name w:val="10A9A705E73C426D9CEA24BB9B78E061"/>
    <w:rsid w:val="00A4399E"/>
  </w:style>
  <w:style w:type="paragraph" w:customStyle="1" w:styleId="0D250AAF682F488DA896E4CE427B34DE">
    <w:name w:val="0D250AAF682F488DA896E4CE427B34DE"/>
    <w:rsid w:val="00A4399E"/>
  </w:style>
  <w:style w:type="paragraph" w:customStyle="1" w:styleId="46A50F9796FF4360A515887DB6D1D43C">
    <w:name w:val="46A50F9796FF4360A515887DB6D1D43C"/>
    <w:rsid w:val="00C75E81"/>
  </w:style>
  <w:style w:type="paragraph" w:customStyle="1" w:styleId="A072D90687554208805043EBFDD4EC0D">
    <w:name w:val="A072D90687554208805043EBFDD4EC0D"/>
    <w:rsid w:val="00C75E81"/>
  </w:style>
  <w:style w:type="paragraph" w:customStyle="1" w:styleId="81486B0A8A9647349C6DCE925A93F77D">
    <w:name w:val="81486B0A8A9647349C6DCE925A93F77D"/>
    <w:rsid w:val="00C75E81"/>
  </w:style>
  <w:style w:type="paragraph" w:customStyle="1" w:styleId="1202CCD826A4487D943661A5C649E3D2">
    <w:name w:val="1202CCD826A4487D943661A5C649E3D2"/>
    <w:rsid w:val="00C75E81"/>
  </w:style>
  <w:style w:type="paragraph" w:customStyle="1" w:styleId="F5548449007E44BFA2196C6606D79D42">
    <w:name w:val="F5548449007E44BFA2196C6606D79D42"/>
    <w:rsid w:val="00C75E81"/>
  </w:style>
  <w:style w:type="paragraph" w:customStyle="1" w:styleId="D6FA1A23E0BB4B87A41B5D876BF2EF45">
    <w:name w:val="D6FA1A23E0BB4B87A41B5D876BF2EF45"/>
    <w:rsid w:val="00C75E81"/>
  </w:style>
  <w:style w:type="paragraph" w:customStyle="1" w:styleId="1DB341A94ABE4EFFBE4BC644CCCD03F3">
    <w:name w:val="1DB341A94ABE4EFFBE4BC644CCCD03F3"/>
    <w:rsid w:val="00C75E81"/>
  </w:style>
  <w:style w:type="paragraph" w:customStyle="1" w:styleId="EB19A7D3DD1844AA9915BAEEA478E4D5">
    <w:name w:val="EB19A7D3DD1844AA9915BAEEA478E4D5"/>
    <w:rsid w:val="00C75E81"/>
  </w:style>
  <w:style w:type="paragraph" w:customStyle="1" w:styleId="50DB7040CA59475AA9AEF3092A59E981">
    <w:name w:val="50DB7040CA59475AA9AEF3092A59E981"/>
    <w:rsid w:val="00C75E81"/>
  </w:style>
  <w:style w:type="paragraph" w:customStyle="1" w:styleId="96FDE4AC248A4883B7B58CA408001751">
    <w:name w:val="96FDE4AC248A4883B7B58CA408001751"/>
    <w:rsid w:val="00C75E81"/>
  </w:style>
  <w:style w:type="paragraph" w:customStyle="1" w:styleId="89C9AF45B7F643A98746D740BB45A18D">
    <w:name w:val="89C9AF45B7F643A98746D740BB45A18D"/>
    <w:rsid w:val="00554DF9"/>
  </w:style>
  <w:style w:type="paragraph" w:customStyle="1" w:styleId="304CC08122364ABFBC53CB8EF2B0F6F4">
    <w:name w:val="304CC08122364ABFBC53CB8EF2B0F6F4"/>
    <w:rsid w:val="001867DA"/>
  </w:style>
  <w:style w:type="paragraph" w:customStyle="1" w:styleId="4F219F4390C64DD49D542967D5F083E8">
    <w:name w:val="4F219F4390C64DD49D542967D5F083E8"/>
    <w:rsid w:val="001867DA"/>
  </w:style>
  <w:style w:type="paragraph" w:customStyle="1" w:styleId="B4DCD32611AF4617BDA872B295A6CA10">
    <w:name w:val="B4DCD32611AF4617BDA872B295A6CA10"/>
    <w:rsid w:val="001867DA"/>
  </w:style>
  <w:style w:type="paragraph" w:customStyle="1" w:styleId="D232643A4E82407F92D9875A288622F8">
    <w:name w:val="D232643A4E82407F92D9875A288622F8"/>
    <w:rsid w:val="001867DA"/>
  </w:style>
  <w:style w:type="paragraph" w:customStyle="1" w:styleId="F3F991C4A400423E92D464330C5D1A2A">
    <w:name w:val="F3F991C4A400423E92D464330C5D1A2A"/>
    <w:rsid w:val="001867DA"/>
  </w:style>
  <w:style w:type="paragraph" w:customStyle="1" w:styleId="FFEFAD2C08FE40F7A56F0B74AC8FC494">
    <w:name w:val="FFEFAD2C08FE40F7A56F0B74AC8FC494"/>
    <w:rsid w:val="000F6E42"/>
  </w:style>
  <w:style w:type="paragraph" w:customStyle="1" w:styleId="E1155E4849B744FFB4378831D2CF9ABC">
    <w:name w:val="E1155E4849B744FFB4378831D2CF9ABC"/>
    <w:rsid w:val="000F6E42"/>
  </w:style>
  <w:style w:type="paragraph" w:customStyle="1" w:styleId="410BDDB5244E452E91A3BDD2AF43540A">
    <w:name w:val="410BDDB5244E452E91A3BDD2AF43540A"/>
    <w:rsid w:val="000F6E42"/>
  </w:style>
  <w:style w:type="paragraph" w:customStyle="1" w:styleId="E400E1AB1F3A446687FF3E55C0F7F7C7">
    <w:name w:val="E400E1AB1F3A446687FF3E55C0F7F7C7"/>
    <w:rsid w:val="000F6E42"/>
  </w:style>
  <w:style w:type="paragraph" w:customStyle="1" w:styleId="8BCA3AC124FB41698424EC6459434EDF">
    <w:name w:val="8BCA3AC124FB41698424EC6459434EDF"/>
    <w:rsid w:val="000F6E42"/>
  </w:style>
  <w:style w:type="paragraph" w:customStyle="1" w:styleId="13586B059A5443EC9604A942A67C535B">
    <w:name w:val="13586B059A5443EC9604A942A67C535B"/>
    <w:rsid w:val="000F6E42"/>
  </w:style>
  <w:style w:type="paragraph" w:customStyle="1" w:styleId="71CD6E0877214DC7A9A51FDABBF1135D">
    <w:name w:val="71CD6E0877214DC7A9A51FDABBF1135D"/>
    <w:rsid w:val="000F6E42"/>
  </w:style>
  <w:style w:type="paragraph" w:customStyle="1" w:styleId="E728249697F3472CA18D039A6748FED1">
    <w:name w:val="E728249697F3472CA18D039A6748FED1"/>
    <w:rsid w:val="000F6E42"/>
  </w:style>
  <w:style w:type="paragraph" w:customStyle="1" w:styleId="199B28BEE7994C8788C4BAF8F8F47A57">
    <w:name w:val="199B28BEE7994C8788C4BAF8F8F47A57"/>
    <w:rsid w:val="000F6E42"/>
  </w:style>
  <w:style w:type="paragraph" w:customStyle="1" w:styleId="B64A9DC3A3BF4DE08ED3F68F2CCA196F">
    <w:name w:val="B64A9DC3A3BF4DE08ED3F68F2CCA196F"/>
    <w:rsid w:val="000F6E42"/>
  </w:style>
  <w:style w:type="paragraph" w:customStyle="1" w:styleId="A8D961113FA142B090F0E83D5B7E7532">
    <w:name w:val="A8D961113FA142B090F0E83D5B7E7532"/>
    <w:rsid w:val="000F6E42"/>
  </w:style>
  <w:style w:type="paragraph" w:customStyle="1" w:styleId="3F6F6D19C44C4367942A365C68F4D8D8">
    <w:name w:val="3F6F6D19C44C4367942A365C68F4D8D8"/>
    <w:rsid w:val="000F6E42"/>
  </w:style>
  <w:style w:type="paragraph" w:customStyle="1" w:styleId="CB082863834D4962B159AE0ACCE40821">
    <w:name w:val="CB082863834D4962B159AE0ACCE40821"/>
    <w:rsid w:val="000F6E42"/>
  </w:style>
  <w:style w:type="paragraph" w:customStyle="1" w:styleId="026E4291499244818A021F5F788DD5D4">
    <w:name w:val="026E4291499244818A021F5F788DD5D4"/>
    <w:rsid w:val="000F6E42"/>
  </w:style>
  <w:style w:type="paragraph" w:customStyle="1" w:styleId="654FD65713594BA482789A720B14908D">
    <w:name w:val="654FD65713594BA482789A720B14908D"/>
    <w:rsid w:val="000F6E42"/>
  </w:style>
  <w:style w:type="paragraph" w:customStyle="1" w:styleId="4F6667B754584EEE84EB2D0232B3C74A">
    <w:name w:val="4F6667B754584EEE84EB2D0232B3C74A"/>
    <w:rsid w:val="001D32D2"/>
  </w:style>
  <w:style w:type="paragraph" w:customStyle="1" w:styleId="00DF145D76B24BDE8BE4E00BE51CE16A">
    <w:name w:val="00DF145D76B24BDE8BE4E00BE51CE16A"/>
    <w:rsid w:val="000C5E25"/>
    <w:rPr>
      <w:rFonts w:eastAsiaTheme="minorHAnsi"/>
      <w:lang w:eastAsia="en-US"/>
    </w:rPr>
  </w:style>
  <w:style w:type="paragraph" w:customStyle="1" w:styleId="82ECE094E7854C39AC08A48A5A355525">
    <w:name w:val="82ECE094E7854C39AC08A48A5A355525"/>
    <w:rsid w:val="000C5E25"/>
    <w:rPr>
      <w:rFonts w:eastAsiaTheme="minorHAnsi"/>
      <w:lang w:eastAsia="en-US"/>
    </w:rPr>
  </w:style>
  <w:style w:type="paragraph" w:customStyle="1" w:styleId="79E599272B634DC6BDDD52C4F2B91AA4">
    <w:name w:val="79E599272B634DC6BDDD52C4F2B91AA4"/>
    <w:rsid w:val="000C5E25"/>
    <w:rPr>
      <w:rFonts w:eastAsiaTheme="minorHAnsi"/>
      <w:lang w:eastAsia="en-US"/>
    </w:rPr>
  </w:style>
  <w:style w:type="paragraph" w:customStyle="1" w:styleId="58532D9433954AAA98EB30A2EDEE9E3C">
    <w:name w:val="58532D9433954AAA98EB30A2EDEE9E3C"/>
    <w:rsid w:val="000C5E25"/>
    <w:rPr>
      <w:rFonts w:eastAsiaTheme="minorHAnsi"/>
      <w:lang w:eastAsia="en-US"/>
    </w:rPr>
  </w:style>
  <w:style w:type="paragraph" w:customStyle="1" w:styleId="59C632479AD1422AB9C33E32E64513AC">
    <w:name w:val="59C632479AD1422AB9C33E32E64513AC"/>
    <w:rsid w:val="000C5E25"/>
    <w:rPr>
      <w:rFonts w:eastAsiaTheme="minorHAnsi"/>
      <w:lang w:eastAsia="en-US"/>
    </w:rPr>
  </w:style>
  <w:style w:type="paragraph" w:customStyle="1" w:styleId="6FABD7F2A0BE4E4399A1710BA82A67B8">
    <w:name w:val="6FABD7F2A0BE4E4399A1710BA82A67B8"/>
    <w:rsid w:val="000C5E25"/>
    <w:rPr>
      <w:rFonts w:eastAsiaTheme="minorHAnsi"/>
      <w:lang w:eastAsia="en-US"/>
    </w:rPr>
  </w:style>
  <w:style w:type="paragraph" w:customStyle="1" w:styleId="C6EFF18D0AE2421F8C988DF045502A9F">
    <w:name w:val="C6EFF18D0AE2421F8C988DF045502A9F"/>
    <w:rsid w:val="000C5E25"/>
    <w:rPr>
      <w:rFonts w:eastAsiaTheme="minorHAnsi"/>
      <w:lang w:eastAsia="en-US"/>
    </w:rPr>
  </w:style>
  <w:style w:type="paragraph" w:customStyle="1" w:styleId="0304A117BCC9464C9F7BA04F65896386">
    <w:name w:val="0304A117BCC9464C9F7BA04F65896386"/>
    <w:rsid w:val="000C5E25"/>
    <w:rPr>
      <w:rFonts w:eastAsiaTheme="minorHAnsi"/>
      <w:lang w:eastAsia="en-US"/>
    </w:rPr>
  </w:style>
  <w:style w:type="paragraph" w:customStyle="1" w:styleId="30E06688280A48C282876B0FE1677D0D">
    <w:name w:val="30E06688280A48C282876B0FE1677D0D"/>
    <w:rsid w:val="000C5E25"/>
    <w:pPr>
      <w:keepNext/>
      <w:spacing w:after="0" w:line="240" w:lineRule="auto"/>
      <w:ind w:left="884" w:hanging="851"/>
      <w:jc w:val="both"/>
      <w:outlineLvl w:val="0"/>
    </w:pPr>
    <w:rPr>
      <w:rFonts w:ascii="Times New Roman" w:eastAsia="Times New Roman" w:hAnsi="Times New Roman" w:cs="Times New Roman"/>
      <w:bCs/>
      <w:kern w:val="32"/>
      <w:sz w:val="28"/>
      <w:szCs w:val="28"/>
    </w:rPr>
  </w:style>
  <w:style w:type="paragraph" w:customStyle="1" w:styleId="00480E4FBAC847489C5665EA189EB264">
    <w:name w:val="00480E4FBAC847489C5665EA189EB264"/>
    <w:rsid w:val="000C5E25"/>
    <w:rPr>
      <w:rFonts w:eastAsiaTheme="minorHAnsi"/>
      <w:lang w:eastAsia="en-US"/>
    </w:rPr>
  </w:style>
  <w:style w:type="paragraph" w:customStyle="1" w:styleId="898AB42B59154A1BA4851DDE631A3202">
    <w:name w:val="898AB42B59154A1BA4851DDE631A3202"/>
    <w:rsid w:val="000C5E25"/>
    <w:rPr>
      <w:rFonts w:eastAsiaTheme="minorHAnsi"/>
      <w:lang w:eastAsia="en-US"/>
    </w:rPr>
  </w:style>
  <w:style w:type="paragraph" w:customStyle="1" w:styleId="BE1DC9E96A8B4D46AEB217E64708E38B">
    <w:name w:val="BE1DC9E96A8B4D46AEB217E64708E38B"/>
    <w:rsid w:val="000C5E25"/>
    <w:rPr>
      <w:rFonts w:eastAsiaTheme="minorHAnsi"/>
      <w:lang w:eastAsia="en-US"/>
    </w:rPr>
  </w:style>
  <w:style w:type="paragraph" w:customStyle="1" w:styleId="A5C81108C9DD474881F17F977FB3B91B">
    <w:name w:val="A5C81108C9DD474881F17F977FB3B91B"/>
    <w:rsid w:val="000C5E25"/>
    <w:rPr>
      <w:rFonts w:eastAsiaTheme="minorHAnsi"/>
      <w:lang w:eastAsia="en-US"/>
    </w:rPr>
  </w:style>
  <w:style w:type="paragraph" w:customStyle="1" w:styleId="32E6A6146AD84C30A23524F1961CCA7C">
    <w:name w:val="32E6A6146AD84C30A23524F1961CCA7C"/>
    <w:rsid w:val="000C5E25"/>
    <w:rPr>
      <w:rFonts w:eastAsiaTheme="minorHAnsi"/>
      <w:lang w:eastAsia="en-US"/>
    </w:rPr>
  </w:style>
  <w:style w:type="paragraph" w:customStyle="1" w:styleId="478A3430DC1C45DA9C9247EE4294BDFB">
    <w:name w:val="478A3430DC1C45DA9C9247EE4294BDFB"/>
    <w:rsid w:val="000C5E25"/>
    <w:rPr>
      <w:rFonts w:eastAsiaTheme="minorHAnsi"/>
      <w:lang w:eastAsia="en-US"/>
    </w:rPr>
  </w:style>
  <w:style w:type="paragraph" w:customStyle="1" w:styleId="0DAC8A69983A4FADBD003BA906E56D4D">
    <w:name w:val="0DAC8A69983A4FADBD003BA906E56D4D"/>
    <w:rsid w:val="000C5E25"/>
    <w:rPr>
      <w:rFonts w:eastAsiaTheme="minorHAnsi"/>
      <w:lang w:eastAsia="en-US"/>
    </w:rPr>
  </w:style>
  <w:style w:type="paragraph" w:customStyle="1" w:styleId="5B61CA77DBEE402B84E37523472E0DD7">
    <w:name w:val="5B61CA77DBEE402B84E37523472E0DD7"/>
    <w:rsid w:val="000C5E25"/>
    <w:rPr>
      <w:rFonts w:eastAsiaTheme="minorHAnsi"/>
      <w:lang w:eastAsia="en-US"/>
    </w:rPr>
  </w:style>
  <w:style w:type="paragraph" w:customStyle="1" w:styleId="17E2A84D3BBB41ADBA4480887A03C98A">
    <w:name w:val="17E2A84D3BBB41ADBA4480887A03C98A"/>
    <w:rsid w:val="000C5E25"/>
    <w:rPr>
      <w:rFonts w:eastAsiaTheme="minorHAnsi"/>
      <w:lang w:eastAsia="en-US"/>
    </w:rPr>
  </w:style>
  <w:style w:type="paragraph" w:customStyle="1" w:styleId="B4047E9BF76147F3B9D5ECA3C82055DE">
    <w:name w:val="B4047E9BF76147F3B9D5ECA3C82055DE"/>
    <w:rsid w:val="000C5E25"/>
    <w:rPr>
      <w:rFonts w:eastAsiaTheme="minorHAnsi"/>
      <w:lang w:eastAsia="en-US"/>
    </w:rPr>
  </w:style>
  <w:style w:type="paragraph" w:customStyle="1" w:styleId="F951297A1A114F9E9A3FBB66E0E4E7C3">
    <w:name w:val="F951297A1A114F9E9A3FBB66E0E4E7C3"/>
    <w:rsid w:val="000C5E25"/>
    <w:rPr>
      <w:rFonts w:eastAsiaTheme="minorHAnsi"/>
      <w:lang w:eastAsia="en-US"/>
    </w:rPr>
  </w:style>
  <w:style w:type="paragraph" w:customStyle="1" w:styleId="8BDBE262BBA34B27984483096BFCA6EC">
    <w:name w:val="8BDBE262BBA34B27984483096BFCA6EC"/>
    <w:rsid w:val="000C5E25"/>
    <w:rPr>
      <w:rFonts w:eastAsiaTheme="minorHAnsi"/>
      <w:lang w:eastAsia="en-US"/>
    </w:rPr>
  </w:style>
  <w:style w:type="paragraph" w:customStyle="1" w:styleId="343E065E84444FC092CB00A3DA3BC8ED">
    <w:name w:val="343E065E84444FC092CB00A3DA3BC8ED"/>
    <w:rsid w:val="000C5E25"/>
    <w:rPr>
      <w:rFonts w:eastAsiaTheme="minorHAnsi"/>
      <w:lang w:eastAsia="en-US"/>
    </w:rPr>
  </w:style>
  <w:style w:type="paragraph" w:customStyle="1" w:styleId="E83302F2A047491FB661D6461A5DE62D">
    <w:name w:val="E83302F2A047491FB661D6461A5DE62D"/>
    <w:rsid w:val="000C5E25"/>
    <w:rPr>
      <w:rFonts w:eastAsiaTheme="minorHAnsi"/>
      <w:lang w:eastAsia="en-US"/>
    </w:rPr>
  </w:style>
  <w:style w:type="paragraph" w:customStyle="1" w:styleId="A0763FD954824A658A17680E10ABDCFC">
    <w:name w:val="A0763FD954824A658A17680E10ABDCFC"/>
    <w:rsid w:val="000C5E25"/>
    <w:pPr>
      <w:keepNext/>
      <w:spacing w:after="0" w:line="240" w:lineRule="auto"/>
      <w:ind w:left="884" w:hanging="851"/>
      <w:jc w:val="both"/>
      <w:outlineLvl w:val="0"/>
    </w:pPr>
    <w:rPr>
      <w:rFonts w:ascii="Times New Roman" w:eastAsia="Times New Roman" w:hAnsi="Times New Roman" w:cs="Times New Roman"/>
      <w:bCs/>
      <w:kern w:val="32"/>
      <w:sz w:val="28"/>
      <w:szCs w:val="28"/>
    </w:rPr>
  </w:style>
  <w:style w:type="paragraph" w:customStyle="1" w:styleId="3A092099FF404FFEB4E041FD69A7C18B">
    <w:name w:val="3A092099FF404FFEB4E041FD69A7C18B"/>
    <w:rsid w:val="000C5E25"/>
    <w:rPr>
      <w:rFonts w:eastAsiaTheme="minorHAnsi"/>
      <w:lang w:eastAsia="en-US"/>
    </w:rPr>
  </w:style>
  <w:style w:type="paragraph" w:customStyle="1" w:styleId="9550CF11C6DE4712A631D4507EDBF3A5">
    <w:name w:val="9550CF11C6DE4712A631D4507EDBF3A5"/>
    <w:rsid w:val="000C5E25"/>
    <w:rPr>
      <w:rFonts w:eastAsiaTheme="minorHAnsi"/>
      <w:lang w:eastAsia="en-US"/>
    </w:rPr>
  </w:style>
  <w:style w:type="paragraph" w:customStyle="1" w:styleId="C42248DDF95F4C80ABA0B4B5DDAAD4DE">
    <w:name w:val="C42248DDF95F4C80ABA0B4B5DDAAD4DE"/>
    <w:rsid w:val="000C5E25"/>
  </w:style>
  <w:style w:type="paragraph" w:customStyle="1" w:styleId="412A454C519E4466BD744E1D6875D011">
    <w:name w:val="412A454C519E4466BD744E1D6875D011"/>
    <w:rsid w:val="000C5E25"/>
  </w:style>
  <w:style w:type="paragraph" w:customStyle="1" w:styleId="75AF6B170AFE4C27AEE6DB435D7E8376">
    <w:name w:val="75AF6B170AFE4C27AEE6DB435D7E8376"/>
    <w:rsid w:val="000C5E25"/>
  </w:style>
  <w:style w:type="paragraph" w:customStyle="1" w:styleId="64520D040B874CFC9EA9CBD9428BC074">
    <w:name w:val="64520D040B874CFC9EA9CBD9428BC074"/>
    <w:rsid w:val="000C5E25"/>
  </w:style>
  <w:style w:type="paragraph" w:customStyle="1" w:styleId="DC4FC5B329BB448193DD5EB0BA56B612">
    <w:name w:val="DC4FC5B329BB448193DD5EB0BA56B612"/>
    <w:rsid w:val="000C5E25"/>
  </w:style>
  <w:style w:type="paragraph" w:customStyle="1" w:styleId="8E61FCEA5B5A44CBABD0630128BD82C1">
    <w:name w:val="8E61FCEA5B5A44CBABD0630128BD82C1"/>
    <w:rsid w:val="000C5E25"/>
  </w:style>
  <w:style w:type="paragraph" w:customStyle="1" w:styleId="00DF145D76B24BDE8BE4E00BE51CE16A1">
    <w:name w:val="00DF145D76B24BDE8BE4E00BE51CE16A1"/>
    <w:rsid w:val="00015779"/>
    <w:rPr>
      <w:rFonts w:eastAsiaTheme="minorHAnsi"/>
      <w:lang w:eastAsia="en-US"/>
    </w:rPr>
  </w:style>
  <w:style w:type="paragraph" w:customStyle="1" w:styleId="82ECE094E7854C39AC08A48A5A3555251">
    <w:name w:val="82ECE094E7854C39AC08A48A5A3555251"/>
    <w:rsid w:val="00015779"/>
    <w:rPr>
      <w:rFonts w:eastAsiaTheme="minorHAnsi"/>
      <w:lang w:eastAsia="en-US"/>
    </w:rPr>
  </w:style>
  <w:style w:type="paragraph" w:customStyle="1" w:styleId="79E599272B634DC6BDDD52C4F2B91AA41">
    <w:name w:val="79E599272B634DC6BDDD52C4F2B91AA41"/>
    <w:rsid w:val="00015779"/>
    <w:rPr>
      <w:rFonts w:eastAsiaTheme="minorHAnsi"/>
      <w:lang w:eastAsia="en-US"/>
    </w:rPr>
  </w:style>
  <w:style w:type="paragraph" w:customStyle="1" w:styleId="58532D9433954AAA98EB30A2EDEE9E3C1">
    <w:name w:val="58532D9433954AAA98EB30A2EDEE9E3C1"/>
    <w:rsid w:val="00015779"/>
    <w:rPr>
      <w:rFonts w:eastAsiaTheme="minorHAnsi"/>
      <w:lang w:eastAsia="en-US"/>
    </w:rPr>
  </w:style>
  <w:style w:type="paragraph" w:customStyle="1" w:styleId="59C632479AD1422AB9C33E32E64513AC1">
    <w:name w:val="59C632479AD1422AB9C33E32E64513AC1"/>
    <w:rsid w:val="00015779"/>
    <w:rPr>
      <w:rFonts w:eastAsiaTheme="minorHAnsi"/>
      <w:lang w:eastAsia="en-US"/>
    </w:rPr>
  </w:style>
  <w:style w:type="paragraph" w:customStyle="1" w:styleId="6FABD7F2A0BE4E4399A1710BA82A67B81">
    <w:name w:val="6FABD7F2A0BE4E4399A1710BA82A67B81"/>
    <w:rsid w:val="00015779"/>
    <w:rPr>
      <w:rFonts w:eastAsiaTheme="minorHAnsi"/>
      <w:lang w:eastAsia="en-US"/>
    </w:rPr>
  </w:style>
  <w:style w:type="paragraph" w:customStyle="1" w:styleId="C6EFF18D0AE2421F8C988DF045502A9F1">
    <w:name w:val="C6EFF18D0AE2421F8C988DF045502A9F1"/>
    <w:rsid w:val="00015779"/>
    <w:rPr>
      <w:rFonts w:eastAsiaTheme="minorHAnsi"/>
      <w:lang w:eastAsia="en-US"/>
    </w:rPr>
  </w:style>
  <w:style w:type="paragraph" w:customStyle="1" w:styleId="0304A117BCC9464C9F7BA04F658963861">
    <w:name w:val="0304A117BCC9464C9F7BA04F658963861"/>
    <w:rsid w:val="00015779"/>
    <w:rPr>
      <w:rFonts w:eastAsiaTheme="minorHAnsi"/>
      <w:lang w:eastAsia="en-US"/>
    </w:rPr>
  </w:style>
  <w:style w:type="paragraph" w:customStyle="1" w:styleId="30E06688280A48C282876B0FE1677D0D1">
    <w:name w:val="30E06688280A48C282876B0FE1677D0D1"/>
    <w:rsid w:val="00015779"/>
    <w:pPr>
      <w:keepNext/>
      <w:spacing w:after="0" w:line="240" w:lineRule="auto"/>
      <w:ind w:left="884" w:hanging="851"/>
      <w:jc w:val="both"/>
      <w:outlineLvl w:val="0"/>
    </w:pPr>
    <w:rPr>
      <w:rFonts w:ascii="Times New Roman" w:eastAsia="Times New Roman" w:hAnsi="Times New Roman" w:cs="Times New Roman"/>
      <w:bCs/>
      <w:kern w:val="32"/>
      <w:sz w:val="28"/>
      <w:szCs w:val="28"/>
    </w:rPr>
  </w:style>
  <w:style w:type="paragraph" w:customStyle="1" w:styleId="00480E4FBAC847489C5665EA189EB2641">
    <w:name w:val="00480E4FBAC847489C5665EA189EB2641"/>
    <w:rsid w:val="00015779"/>
    <w:rPr>
      <w:rFonts w:eastAsiaTheme="minorHAnsi"/>
      <w:lang w:eastAsia="en-US"/>
    </w:rPr>
  </w:style>
  <w:style w:type="paragraph" w:customStyle="1" w:styleId="F951297A1A114F9E9A3FBB66E0E4E7C31">
    <w:name w:val="F951297A1A114F9E9A3FBB66E0E4E7C31"/>
    <w:rsid w:val="00015779"/>
    <w:rPr>
      <w:rFonts w:eastAsiaTheme="minorHAnsi"/>
      <w:lang w:eastAsia="en-US"/>
    </w:rPr>
  </w:style>
  <w:style w:type="paragraph" w:customStyle="1" w:styleId="8BDBE262BBA34B27984483096BFCA6EC1">
    <w:name w:val="8BDBE262BBA34B27984483096BFCA6EC1"/>
    <w:rsid w:val="00015779"/>
    <w:rPr>
      <w:rFonts w:eastAsiaTheme="minorHAnsi"/>
      <w:lang w:eastAsia="en-US"/>
    </w:rPr>
  </w:style>
  <w:style w:type="paragraph" w:customStyle="1" w:styleId="343E065E84444FC092CB00A3DA3BC8ED1">
    <w:name w:val="343E065E84444FC092CB00A3DA3BC8ED1"/>
    <w:rsid w:val="00015779"/>
    <w:rPr>
      <w:rFonts w:eastAsiaTheme="minorHAnsi"/>
      <w:lang w:eastAsia="en-US"/>
    </w:rPr>
  </w:style>
  <w:style w:type="paragraph" w:customStyle="1" w:styleId="E83302F2A047491FB661D6461A5DE62D1">
    <w:name w:val="E83302F2A047491FB661D6461A5DE62D1"/>
    <w:rsid w:val="00015779"/>
    <w:rPr>
      <w:rFonts w:eastAsiaTheme="minorHAnsi"/>
      <w:lang w:eastAsia="en-US"/>
    </w:rPr>
  </w:style>
  <w:style w:type="paragraph" w:customStyle="1" w:styleId="A0763FD954824A658A17680E10ABDCFC1">
    <w:name w:val="A0763FD954824A658A17680E10ABDCFC1"/>
    <w:rsid w:val="00015779"/>
    <w:pPr>
      <w:keepNext/>
      <w:spacing w:after="0" w:line="240" w:lineRule="auto"/>
      <w:ind w:left="884" w:hanging="851"/>
      <w:jc w:val="both"/>
      <w:outlineLvl w:val="0"/>
    </w:pPr>
    <w:rPr>
      <w:rFonts w:ascii="Times New Roman" w:eastAsia="Times New Roman" w:hAnsi="Times New Roman" w:cs="Times New Roman"/>
      <w:bCs/>
      <w:kern w:val="32"/>
      <w:sz w:val="28"/>
      <w:szCs w:val="28"/>
    </w:rPr>
  </w:style>
  <w:style w:type="paragraph" w:customStyle="1" w:styleId="3A092099FF404FFEB4E041FD69A7C18B1">
    <w:name w:val="3A092099FF404FFEB4E041FD69A7C18B1"/>
    <w:rsid w:val="00015779"/>
    <w:rPr>
      <w:rFonts w:eastAsiaTheme="minorHAnsi"/>
      <w:lang w:eastAsia="en-US"/>
    </w:rPr>
  </w:style>
  <w:style w:type="paragraph" w:customStyle="1" w:styleId="9550CF11C6DE4712A631D4507EDBF3A51">
    <w:name w:val="9550CF11C6DE4712A631D4507EDBF3A51"/>
    <w:rsid w:val="00015779"/>
    <w:rPr>
      <w:rFonts w:eastAsiaTheme="minorHAnsi"/>
      <w:lang w:eastAsia="en-US"/>
    </w:rPr>
  </w:style>
  <w:style w:type="paragraph" w:customStyle="1" w:styleId="00DF145D76B24BDE8BE4E00BE51CE16A2">
    <w:name w:val="00DF145D76B24BDE8BE4E00BE51CE16A2"/>
    <w:rsid w:val="00FA5FB4"/>
    <w:rPr>
      <w:rFonts w:eastAsiaTheme="minorHAnsi"/>
      <w:lang w:eastAsia="en-US"/>
    </w:rPr>
  </w:style>
  <w:style w:type="paragraph" w:customStyle="1" w:styleId="82ECE094E7854C39AC08A48A5A3555252">
    <w:name w:val="82ECE094E7854C39AC08A48A5A3555252"/>
    <w:rsid w:val="00FA5FB4"/>
    <w:rPr>
      <w:rFonts w:eastAsiaTheme="minorHAnsi"/>
      <w:lang w:eastAsia="en-US"/>
    </w:rPr>
  </w:style>
  <w:style w:type="paragraph" w:customStyle="1" w:styleId="79E599272B634DC6BDDD52C4F2B91AA42">
    <w:name w:val="79E599272B634DC6BDDD52C4F2B91AA42"/>
    <w:rsid w:val="00FA5FB4"/>
    <w:rPr>
      <w:rFonts w:eastAsiaTheme="minorHAnsi"/>
      <w:lang w:eastAsia="en-US"/>
    </w:rPr>
  </w:style>
  <w:style w:type="paragraph" w:customStyle="1" w:styleId="58532D9433954AAA98EB30A2EDEE9E3C2">
    <w:name w:val="58532D9433954AAA98EB30A2EDEE9E3C2"/>
    <w:rsid w:val="00FA5FB4"/>
    <w:rPr>
      <w:rFonts w:eastAsiaTheme="minorHAnsi"/>
      <w:lang w:eastAsia="en-US"/>
    </w:rPr>
  </w:style>
  <w:style w:type="paragraph" w:customStyle="1" w:styleId="59C632479AD1422AB9C33E32E64513AC2">
    <w:name w:val="59C632479AD1422AB9C33E32E64513AC2"/>
    <w:rsid w:val="00FA5FB4"/>
    <w:rPr>
      <w:rFonts w:eastAsiaTheme="minorHAnsi"/>
      <w:lang w:eastAsia="en-US"/>
    </w:rPr>
  </w:style>
  <w:style w:type="paragraph" w:customStyle="1" w:styleId="6FABD7F2A0BE4E4399A1710BA82A67B82">
    <w:name w:val="6FABD7F2A0BE4E4399A1710BA82A67B82"/>
    <w:rsid w:val="00FA5FB4"/>
    <w:rPr>
      <w:rFonts w:eastAsiaTheme="minorHAnsi"/>
      <w:lang w:eastAsia="en-US"/>
    </w:rPr>
  </w:style>
  <w:style w:type="paragraph" w:customStyle="1" w:styleId="C6EFF18D0AE2421F8C988DF045502A9F2">
    <w:name w:val="C6EFF18D0AE2421F8C988DF045502A9F2"/>
    <w:rsid w:val="00FA5FB4"/>
    <w:rPr>
      <w:rFonts w:eastAsiaTheme="minorHAnsi"/>
      <w:lang w:eastAsia="en-US"/>
    </w:rPr>
  </w:style>
  <w:style w:type="paragraph" w:customStyle="1" w:styleId="0304A117BCC9464C9F7BA04F658963862">
    <w:name w:val="0304A117BCC9464C9F7BA04F658963862"/>
    <w:rsid w:val="00FA5FB4"/>
    <w:rPr>
      <w:rFonts w:eastAsiaTheme="minorHAnsi"/>
      <w:lang w:eastAsia="en-US"/>
    </w:rPr>
  </w:style>
  <w:style w:type="paragraph" w:customStyle="1" w:styleId="30E06688280A48C282876B0FE1677D0D2">
    <w:name w:val="30E06688280A48C282876B0FE1677D0D2"/>
    <w:rsid w:val="00FA5FB4"/>
    <w:pPr>
      <w:keepNext/>
      <w:spacing w:after="0" w:line="240" w:lineRule="auto"/>
      <w:ind w:left="884" w:hanging="851"/>
      <w:jc w:val="both"/>
      <w:outlineLvl w:val="0"/>
    </w:pPr>
    <w:rPr>
      <w:rFonts w:ascii="Times New Roman" w:eastAsia="Times New Roman" w:hAnsi="Times New Roman" w:cs="Times New Roman"/>
      <w:bCs/>
      <w:kern w:val="32"/>
      <w:sz w:val="28"/>
      <w:szCs w:val="28"/>
    </w:rPr>
  </w:style>
  <w:style w:type="paragraph" w:customStyle="1" w:styleId="00480E4FBAC847489C5665EA189EB2642">
    <w:name w:val="00480E4FBAC847489C5665EA189EB2642"/>
    <w:rsid w:val="00FA5FB4"/>
    <w:rPr>
      <w:rFonts w:eastAsiaTheme="minorHAnsi"/>
      <w:lang w:eastAsia="en-US"/>
    </w:rPr>
  </w:style>
  <w:style w:type="paragraph" w:customStyle="1" w:styleId="DefaultPlaceholder-1854013440">
    <w:name w:val="DefaultPlaceholder_-1854013440"/>
    <w:rsid w:val="00FA5FB4"/>
    <w:rPr>
      <w:rFonts w:eastAsiaTheme="minorHAnsi"/>
      <w:lang w:eastAsia="en-US"/>
    </w:rPr>
  </w:style>
  <w:style w:type="paragraph" w:customStyle="1" w:styleId="F951297A1A114F9E9A3FBB66E0E4E7C32">
    <w:name w:val="F951297A1A114F9E9A3FBB66E0E4E7C32"/>
    <w:rsid w:val="00FA5FB4"/>
    <w:rPr>
      <w:rFonts w:eastAsiaTheme="minorHAnsi"/>
      <w:lang w:eastAsia="en-US"/>
    </w:rPr>
  </w:style>
  <w:style w:type="paragraph" w:customStyle="1" w:styleId="8BDBE262BBA34B27984483096BFCA6EC2">
    <w:name w:val="8BDBE262BBA34B27984483096BFCA6EC2"/>
    <w:rsid w:val="00FA5FB4"/>
    <w:rPr>
      <w:rFonts w:eastAsiaTheme="minorHAnsi"/>
      <w:lang w:eastAsia="en-US"/>
    </w:rPr>
  </w:style>
  <w:style w:type="paragraph" w:customStyle="1" w:styleId="343E065E84444FC092CB00A3DA3BC8ED2">
    <w:name w:val="343E065E84444FC092CB00A3DA3BC8ED2"/>
    <w:rsid w:val="00FA5FB4"/>
    <w:rPr>
      <w:rFonts w:eastAsiaTheme="minorHAnsi"/>
      <w:lang w:eastAsia="en-US"/>
    </w:rPr>
  </w:style>
  <w:style w:type="paragraph" w:customStyle="1" w:styleId="E83302F2A047491FB661D6461A5DE62D2">
    <w:name w:val="E83302F2A047491FB661D6461A5DE62D2"/>
    <w:rsid w:val="00FA5FB4"/>
    <w:rPr>
      <w:rFonts w:eastAsiaTheme="minorHAnsi"/>
      <w:lang w:eastAsia="en-US"/>
    </w:rPr>
  </w:style>
  <w:style w:type="paragraph" w:customStyle="1" w:styleId="A0763FD954824A658A17680E10ABDCFC2">
    <w:name w:val="A0763FD954824A658A17680E10ABDCFC2"/>
    <w:rsid w:val="00FA5FB4"/>
    <w:pPr>
      <w:keepNext/>
      <w:spacing w:after="0" w:line="240" w:lineRule="auto"/>
      <w:ind w:left="884" w:hanging="851"/>
      <w:jc w:val="both"/>
      <w:outlineLvl w:val="0"/>
    </w:pPr>
    <w:rPr>
      <w:rFonts w:ascii="Times New Roman" w:eastAsia="Times New Roman" w:hAnsi="Times New Roman" w:cs="Times New Roman"/>
      <w:bCs/>
      <w:kern w:val="32"/>
      <w:sz w:val="28"/>
      <w:szCs w:val="28"/>
    </w:rPr>
  </w:style>
  <w:style w:type="paragraph" w:customStyle="1" w:styleId="3A092099FF404FFEB4E041FD69A7C18B2">
    <w:name w:val="3A092099FF404FFEB4E041FD69A7C18B2"/>
    <w:rsid w:val="00FA5FB4"/>
    <w:rPr>
      <w:rFonts w:eastAsiaTheme="minorHAnsi"/>
      <w:lang w:eastAsia="en-US"/>
    </w:rPr>
  </w:style>
  <w:style w:type="paragraph" w:customStyle="1" w:styleId="9550CF11C6DE4712A631D4507EDBF3A52">
    <w:name w:val="9550CF11C6DE4712A631D4507EDBF3A52"/>
    <w:rsid w:val="00FA5FB4"/>
    <w:rPr>
      <w:rFonts w:eastAsiaTheme="minorHAnsi"/>
      <w:lang w:eastAsia="en-US"/>
    </w:rPr>
  </w:style>
  <w:style w:type="paragraph" w:customStyle="1" w:styleId="47CA6CC6AFF44BDD952D8DEFBCCE1365">
    <w:name w:val="47CA6CC6AFF44BDD952D8DEFBCCE1365"/>
    <w:rsid w:val="003C3B73"/>
  </w:style>
  <w:style w:type="paragraph" w:customStyle="1" w:styleId="E905D6A4D1824223865F0A488D8D85B2">
    <w:name w:val="E905D6A4D1824223865F0A488D8D85B2"/>
    <w:rsid w:val="003C3B73"/>
  </w:style>
  <w:style w:type="paragraph" w:customStyle="1" w:styleId="BDC136F623184F9581C762FC0422ADE7">
    <w:name w:val="BDC136F623184F9581C762FC0422ADE7"/>
    <w:rsid w:val="003C3B73"/>
  </w:style>
  <w:style w:type="paragraph" w:customStyle="1" w:styleId="9CF6979803344EDEABEA92A12D6FE7EA">
    <w:name w:val="9CF6979803344EDEABEA92A12D6FE7EA"/>
    <w:rsid w:val="003C3B73"/>
  </w:style>
  <w:style w:type="paragraph" w:customStyle="1" w:styleId="0B49523C6EC74ACC821501723F74F031">
    <w:name w:val="0B49523C6EC74ACC821501723F74F031"/>
    <w:rsid w:val="003C3B73"/>
  </w:style>
  <w:style w:type="paragraph" w:customStyle="1" w:styleId="45CB56759FE543F3B76064E11215ACC2">
    <w:name w:val="45CB56759FE543F3B76064E11215ACC2"/>
    <w:rsid w:val="003C3B73"/>
  </w:style>
  <w:style w:type="paragraph" w:customStyle="1" w:styleId="C99DCA832FF540A0B845399D76A48839">
    <w:name w:val="C99DCA832FF540A0B845399D76A48839"/>
    <w:rsid w:val="003C3B73"/>
  </w:style>
  <w:style w:type="paragraph" w:customStyle="1" w:styleId="5FC7717BCED04E63BC1116311C08F654">
    <w:name w:val="5FC7717BCED04E63BC1116311C08F654"/>
    <w:rsid w:val="003C3B73"/>
  </w:style>
  <w:style w:type="paragraph" w:customStyle="1" w:styleId="00DF145D76B24BDE8BE4E00BE51CE16A3">
    <w:name w:val="00DF145D76B24BDE8BE4E00BE51CE16A3"/>
    <w:rsid w:val="0080172D"/>
    <w:rPr>
      <w:rFonts w:eastAsiaTheme="minorHAnsi"/>
      <w:lang w:eastAsia="en-US"/>
    </w:rPr>
  </w:style>
  <w:style w:type="paragraph" w:customStyle="1" w:styleId="82ECE094E7854C39AC08A48A5A3555253">
    <w:name w:val="82ECE094E7854C39AC08A48A5A3555253"/>
    <w:rsid w:val="0080172D"/>
    <w:rPr>
      <w:rFonts w:eastAsiaTheme="minorHAnsi"/>
      <w:lang w:eastAsia="en-US"/>
    </w:rPr>
  </w:style>
  <w:style w:type="paragraph" w:customStyle="1" w:styleId="79E599272B634DC6BDDD52C4F2B91AA43">
    <w:name w:val="79E599272B634DC6BDDD52C4F2B91AA43"/>
    <w:rsid w:val="0080172D"/>
    <w:rPr>
      <w:rFonts w:eastAsiaTheme="minorHAnsi"/>
      <w:lang w:eastAsia="en-US"/>
    </w:rPr>
  </w:style>
  <w:style w:type="paragraph" w:customStyle="1" w:styleId="58532D9433954AAA98EB30A2EDEE9E3C3">
    <w:name w:val="58532D9433954AAA98EB30A2EDEE9E3C3"/>
    <w:rsid w:val="0080172D"/>
    <w:rPr>
      <w:rFonts w:eastAsiaTheme="minorHAnsi"/>
      <w:lang w:eastAsia="en-US"/>
    </w:rPr>
  </w:style>
  <w:style w:type="paragraph" w:customStyle="1" w:styleId="59C632479AD1422AB9C33E32E64513AC3">
    <w:name w:val="59C632479AD1422AB9C33E32E64513AC3"/>
    <w:rsid w:val="0080172D"/>
    <w:rPr>
      <w:rFonts w:eastAsiaTheme="minorHAnsi"/>
      <w:lang w:eastAsia="en-US"/>
    </w:rPr>
  </w:style>
  <w:style w:type="paragraph" w:customStyle="1" w:styleId="6FABD7F2A0BE4E4399A1710BA82A67B83">
    <w:name w:val="6FABD7F2A0BE4E4399A1710BA82A67B83"/>
    <w:rsid w:val="0080172D"/>
    <w:rPr>
      <w:rFonts w:eastAsiaTheme="minorHAnsi"/>
      <w:lang w:eastAsia="en-US"/>
    </w:rPr>
  </w:style>
  <w:style w:type="paragraph" w:customStyle="1" w:styleId="C6EFF18D0AE2421F8C988DF045502A9F3">
    <w:name w:val="C6EFF18D0AE2421F8C988DF045502A9F3"/>
    <w:rsid w:val="0080172D"/>
    <w:rPr>
      <w:rFonts w:eastAsiaTheme="minorHAnsi"/>
      <w:lang w:eastAsia="en-US"/>
    </w:rPr>
  </w:style>
  <w:style w:type="paragraph" w:customStyle="1" w:styleId="0304A117BCC9464C9F7BA04F658963863">
    <w:name w:val="0304A117BCC9464C9F7BA04F658963863"/>
    <w:rsid w:val="0080172D"/>
    <w:rPr>
      <w:rFonts w:eastAsiaTheme="minorHAnsi"/>
      <w:lang w:eastAsia="en-US"/>
    </w:rPr>
  </w:style>
  <w:style w:type="paragraph" w:customStyle="1" w:styleId="30E06688280A48C282876B0FE1677D0D3">
    <w:name w:val="30E06688280A48C282876B0FE1677D0D3"/>
    <w:rsid w:val="0080172D"/>
    <w:pPr>
      <w:keepNext/>
      <w:spacing w:after="0" w:line="240" w:lineRule="auto"/>
      <w:ind w:left="884" w:hanging="851"/>
      <w:jc w:val="both"/>
      <w:outlineLvl w:val="0"/>
    </w:pPr>
    <w:rPr>
      <w:rFonts w:ascii="Times New Roman" w:eastAsia="Times New Roman" w:hAnsi="Times New Roman" w:cs="Times New Roman"/>
      <w:bCs/>
      <w:kern w:val="32"/>
      <w:sz w:val="28"/>
      <w:szCs w:val="28"/>
    </w:rPr>
  </w:style>
  <w:style w:type="paragraph" w:customStyle="1" w:styleId="00480E4FBAC847489C5665EA189EB2643">
    <w:name w:val="00480E4FBAC847489C5665EA189EB2643"/>
    <w:rsid w:val="0080172D"/>
    <w:rPr>
      <w:rFonts w:eastAsiaTheme="minorHAnsi"/>
      <w:lang w:eastAsia="en-US"/>
    </w:rPr>
  </w:style>
  <w:style w:type="paragraph" w:customStyle="1" w:styleId="F951297A1A114F9E9A3FBB66E0E4E7C33">
    <w:name w:val="F951297A1A114F9E9A3FBB66E0E4E7C33"/>
    <w:rsid w:val="0080172D"/>
    <w:rPr>
      <w:rFonts w:eastAsiaTheme="minorHAnsi"/>
      <w:lang w:eastAsia="en-US"/>
    </w:rPr>
  </w:style>
  <w:style w:type="paragraph" w:customStyle="1" w:styleId="8BDBE262BBA34B27984483096BFCA6EC3">
    <w:name w:val="8BDBE262BBA34B27984483096BFCA6EC3"/>
    <w:rsid w:val="0080172D"/>
    <w:rPr>
      <w:rFonts w:eastAsiaTheme="minorHAnsi"/>
      <w:lang w:eastAsia="en-US"/>
    </w:rPr>
  </w:style>
  <w:style w:type="paragraph" w:customStyle="1" w:styleId="343E065E84444FC092CB00A3DA3BC8ED3">
    <w:name w:val="343E065E84444FC092CB00A3DA3BC8ED3"/>
    <w:rsid w:val="0080172D"/>
    <w:rPr>
      <w:rFonts w:eastAsiaTheme="minorHAnsi"/>
      <w:lang w:eastAsia="en-US"/>
    </w:rPr>
  </w:style>
  <w:style w:type="paragraph" w:customStyle="1" w:styleId="E83302F2A047491FB661D6461A5DE62D3">
    <w:name w:val="E83302F2A047491FB661D6461A5DE62D3"/>
    <w:rsid w:val="0080172D"/>
    <w:rPr>
      <w:rFonts w:eastAsiaTheme="minorHAnsi"/>
      <w:lang w:eastAsia="en-US"/>
    </w:rPr>
  </w:style>
  <w:style w:type="paragraph" w:customStyle="1" w:styleId="A0763FD954824A658A17680E10ABDCFC3">
    <w:name w:val="A0763FD954824A658A17680E10ABDCFC3"/>
    <w:rsid w:val="0080172D"/>
    <w:pPr>
      <w:keepNext/>
      <w:spacing w:after="0" w:line="240" w:lineRule="auto"/>
      <w:ind w:left="884" w:hanging="851"/>
      <w:jc w:val="both"/>
      <w:outlineLvl w:val="0"/>
    </w:pPr>
    <w:rPr>
      <w:rFonts w:ascii="Times New Roman" w:eastAsia="Times New Roman" w:hAnsi="Times New Roman" w:cs="Times New Roman"/>
      <w:bCs/>
      <w:kern w:val="32"/>
      <w:sz w:val="28"/>
      <w:szCs w:val="28"/>
    </w:rPr>
  </w:style>
  <w:style w:type="paragraph" w:customStyle="1" w:styleId="3A092099FF404FFEB4E041FD69A7C18B3">
    <w:name w:val="3A092099FF404FFEB4E041FD69A7C18B3"/>
    <w:rsid w:val="0080172D"/>
    <w:rPr>
      <w:rFonts w:eastAsiaTheme="minorHAnsi"/>
      <w:lang w:eastAsia="en-US"/>
    </w:rPr>
  </w:style>
  <w:style w:type="paragraph" w:customStyle="1" w:styleId="9550CF11C6DE4712A631D4507EDBF3A53">
    <w:name w:val="9550CF11C6DE4712A631D4507EDBF3A53"/>
    <w:rsid w:val="0080172D"/>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2F10B-F0E0-452F-B26D-5FA3FC6A3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5151</Words>
  <Characters>29363</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Мариняк</dc:creator>
  <cp:lastModifiedBy>Татьяна</cp:lastModifiedBy>
  <cp:revision>2</cp:revision>
  <dcterms:created xsi:type="dcterms:W3CDTF">2019-04-22T06:45:00Z</dcterms:created>
  <dcterms:modified xsi:type="dcterms:W3CDTF">2019-04-22T06:45:00Z</dcterms:modified>
</cp:coreProperties>
</file>