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630"/>
        <w:gridCol w:w="7198"/>
        <w:gridCol w:w="1387"/>
      </w:tblGrid>
      <w:tr w:rsidR="0040305F" w:rsidRPr="00FA2689" w:rsidTr="005A0383">
        <w:tc>
          <w:tcPr>
            <w:tcW w:w="1631" w:type="dxa"/>
          </w:tcPr>
          <w:p w:rsidR="0040305F" w:rsidRPr="00DD5BE0" w:rsidRDefault="0040305F" w:rsidP="005A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</w:tcPr>
          <w:p w:rsidR="0040305F" w:rsidRDefault="0040305F" w:rsidP="005A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305F" w:rsidRDefault="0040305F" w:rsidP="005A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305F" w:rsidRPr="00DD5BE0" w:rsidRDefault="0040305F" w:rsidP="005A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5B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102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59.1pt" o:ole="" fillcolor="window">
                  <v:imagedata r:id="rId9" o:title=""/>
                </v:shape>
                <o:OLEObject Type="Embed" ProgID="MSDraw" ShapeID="_x0000_i1025" DrawAspect="Content" ObjectID="_1567351062" r:id="rId10">
                  <o:FieldCodes>\* MERGEFORMAT</o:FieldCodes>
                </o:OLEObject>
              </w:object>
            </w:r>
          </w:p>
        </w:tc>
        <w:tc>
          <w:tcPr>
            <w:tcW w:w="1387" w:type="dxa"/>
          </w:tcPr>
          <w:p w:rsidR="0040305F" w:rsidRPr="00DD5BE0" w:rsidRDefault="0040305F" w:rsidP="005A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0305F" w:rsidRDefault="0040305F" w:rsidP="00144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0305F" w:rsidRPr="00D43AF5" w:rsidRDefault="0040305F" w:rsidP="00144872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/>
          <w:b/>
          <w:bCs/>
          <w:spacing w:val="44"/>
          <w:szCs w:val="24"/>
          <w:lang w:eastAsia="ru-RU"/>
        </w:rPr>
      </w:pPr>
      <w:r w:rsidRPr="00D43AF5">
        <w:rPr>
          <w:rFonts w:ascii="Times New Roman" w:hAnsi="Times New Roman"/>
          <w:b/>
          <w:bCs/>
          <w:spacing w:val="44"/>
          <w:szCs w:val="24"/>
          <w:lang w:eastAsia="ru-RU"/>
        </w:rPr>
        <w:t>МИНИСТЕРСТВО ОБРАЗОВАНИЯ И НАУКИ</w:t>
      </w:r>
      <w:r w:rsidRPr="00D43AF5">
        <w:rPr>
          <w:rFonts w:ascii="Times New Roman" w:hAnsi="Times New Roman"/>
          <w:b/>
          <w:bCs/>
          <w:spacing w:val="44"/>
          <w:szCs w:val="24"/>
          <w:lang w:eastAsia="ru-RU"/>
        </w:rPr>
        <w:br/>
        <w:t>РОССИЙСКОЙ ФЕДЕРАЦИИ</w:t>
      </w:r>
    </w:p>
    <w:p w:rsidR="0040305F" w:rsidRPr="00D43AF5" w:rsidRDefault="0040305F" w:rsidP="00144872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pacing w:val="26"/>
          <w:szCs w:val="24"/>
          <w:lang w:eastAsia="ru-RU"/>
        </w:rPr>
      </w:pPr>
      <w:r w:rsidRPr="00D43AF5">
        <w:rPr>
          <w:rFonts w:ascii="Times New Roman" w:hAnsi="Times New Roman"/>
          <w:b/>
          <w:bCs/>
          <w:spacing w:val="26"/>
          <w:szCs w:val="24"/>
          <w:lang w:eastAsia="ru-RU"/>
        </w:rPr>
        <w:t>(МИНОБРНАУКИ РОССИИ)</w:t>
      </w:r>
    </w:p>
    <w:p w:rsidR="0040305F" w:rsidRPr="00DD5BE0" w:rsidRDefault="0040305F" w:rsidP="0014487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</w:pPr>
    </w:p>
    <w:p w:rsidR="0040305F" w:rsidRPr="00D43AF5" w:rsidRDefault="0040305F" w:rsidP="00144872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pacing w:val="20"/>
          <w:sz w:val="32"/>
          <w:szCs w:val="36"/>
          <w:lang w:eastAsia="ru-RU"/>
        </w:rPr>
      </w:pPr>
      <w:proofErr w:type="gramStart"/>
      <w:r w:rsidRPr="00D43AF5">
        <w:rPr>
          <w:rFonts w:ascii="Times New Roman" w:hAnsi="Times New Roman"/>
          <w:b/>
          <w:spacing w:val="20"/>
          <w:sz w:val="32"/>
          <w:szCs w:val="36"/>
          <w:lang w:eastAsia="ru-RU"/>
        </w:rPr>
        <w:t>П</w:t>
      </w:r>
      <w:proofErr w:type="gramEnd"/>
      <w:r w:rsidRPr="00D43AF5">
        <w:rPr>
          <w:rFonts w:ascii="Times New Roman" w:hAnsi="Times New Roman"/>
          <w:b/>
          <w:spacing w:val="20"/>
          <w:sz w:val="32"/>
          <w:szCs w:val="36"/>
          <w:lang w:eastAsia="ru-RU"/>
        </w:rPr>
        <w:t xml:space="preserve"> Р И К А З </w:t>
      </w:r>
    </w:p>
    <w:p w:rsidR="0040305F" w:rsidRPr="00DD5BE0" w:rsidRDefault="0040305F" w:rsidP="00881CF2">
      <w:pPr>
        <w:rPr>
          <w:lang w:eastAsia="ru-RU"/>
        </w:rPr>
      </w:pPr>
    </w:p>
    <w:tbl>
      <w:tblPr>
        <w:tblW w:w="1015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970"/>
        <w:gridCol w:w="1915"/>
        <w:gridCol w:w="4270"/>
      </w:tblGrid>
      <w:tr w:rsidR="0040305F" w:rsidRPr="00FA2689" w:rsidTr="005A0383">
        <w:trPr>
          <w:trHeight w:val="646"/>
        </w:trPr>
        <w:tc>
          <w:tcPr>
            <w:tcW w:w="3969" w:type="dxa"/>
          </w:tcPr>
          <w:p w:rsidR="0040305F" w:rsidRPr="00DD5BE0" w:rsidRDefault="002156DD" w:rsidP="005A0383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40305F" w:rsidRPr="00DD5BE0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40305F" w:rsidRPr="00DD5B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0305F" w:rsidRPr="00DD5BE0">
                <w:rPr>
                  <w:rFonts w:ascii="Times New Roman" w:hAnsi="Times New Roman"/>
                  <w:sz w:val="28"/>
                  <w:szCs w:val="28"/>
                  <w:lang w:val="en-US" w:eastAsia="ru-RU"/>
                </w:rPr>
                <w:t>20</w:t>
              </w:r>
              <w:r w:rsidR="0040305F" w:rsidRPr="00DD5BE0">
                <w:rPr>
                  <w:rFonts w:ascii="Times New Roman" w:hAnsi="Times New Roman"/>
                  <w:sz w:val="28"/>
                  <w:szCs w:val="28"/>
                  <w:lang w:eastAsia="ru-RU"/>
                </w:rPr>
                <w:t>1</w:t>
              </w:r>
              <w:r w:rsidR="0040305F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7 </w:t>
              </w:r>
              <w:r w:rsidR="0040305F" w:rsidRPr="00DD5BE0">
                <w:rPr>
                  <w:rFonts w:ascii="Times New Roman" w:hAnsi="Times New Roman"/>
                  <w:sz w:val="28"/>
                  <w:szCs w:val="28"/>
                  <w:lang w:eastAsia="ru-RU"/>
                </w:rPr>
                <w:t>г</w:t>
              </w:r>
            </w:smartTag>
            <w:r w:rsidR="0040305F" w:rsidRPr="00DD5BE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0305F" w:rsidRPr="00DD5BE0" w:rsidRDefault="0040305F" w:rsidP="005A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40305F" w:rsidRPr="00DD5BE0" w:rsidRDefault="0040305F" w:rsidP="005A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0305F" w:rsidRPr="00DD5BE0" w:rsidRDefault="0040305F" w:rsidP="005A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0305F" w:rsidRPr="00DD5BE0" w:rsidRDefault="0040305F" w:rsidP="005A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5BE0">
              <w:rPr>
                <w:rFonts w:ascii="Times New Roman" w:hAnsi="Times New Roman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4268" w:type="dxa"/>
          </w:tcPr>
          <w:p w:rsidR="0040305F" w:rsidRPr="00DD5BE0" w:rsidRDefault="0040305F" w:rsidP="005A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5BE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DD5B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_______</w:t>
            </w:r>
          </w:p>
        </w:tc>
      </w:tr>
    </w:tbl>
    <w:p w:rsidR="0040305F" w:rsidRPr="003719C9" w:rsidRDefault="0040305F" w:rsidP="00144872">
      <w:pPr>
        <w:widowControl w:val="0"/>
        <w:shd w:val="clear" w:color="auto" w:fill="FFFFFF"/>
        <w:autoSpaceDE w:val="0"/>
        <w:autoSpaceDN w:val="0"/>
        <w:adjustRightInd w:val="0"/>
        <w:spacing w:after="0" w:line="180" w:lineRule="atLeast"/>
        <w:ind w:left="96"/>
        <w:jc w:val="center"/>
        <w:rPr>
          <w:rFonts w:ascii="Times New Roman" w:hAnsi="Times New Roman"/>
          <w:color w:val="000000"/>
          <w:spacing w:val="-23"/>
          <w:lang w:eastAsia="ru-RU"/>
        </w:rPr>
      </w:pPr>
    </w:p>
    <w:p w:rsidR="0040305F" w:rsidRPr="00DD5BE0" w:rsidRDefault="008D3131" w:rsidP="00826096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180" w:lineRule="atLeast"/>
        <w:ind w:left="19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bookmarkStart w:id="0" w:name="_GoBack"/>
      <w:r w:rsidRPr="008D3131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Об утверждении примерных </w:t>
      </w:r>
      <w:proofErr w:type="gramStart"/>
      <w:r w:rsidRPr="008D3131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программ профессионального обучения водителей транспортных средств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соответствующих</w:t>
      </w:r>
      <w:r w:rsidRPr="008D3131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категорий</w:t>
      </w:r>
      <w:proofErr w:type="gramEnd"/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и</w:t>
      </w:r>
      <w:r w:rsidR="00CC73A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подкатегорий</w:t>
      </w:r>
      <w:bookmarkEnd w:id="0"/>
    </w:p>
    <w:p w:rsidR="0040305F" w:rsidRPr="003719C9" w:rsidRDefault="0040305F" w:rsidP="0014487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71B2" w:rsidRDefault="00E771B2" w:rsidP="002156DD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left="10" w:firstLine="69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исполнение пункта 2 постановления Правительства Российской Федерации от 1 ноября 2013 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E7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980 </w:t>
      </w:r>
      <w:r w:rsidR="002156D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771B2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</w:t>
      </w:r>
      <w:r w:rsidR="002156D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7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(Собрание законодательства Российской Федерации, 2013,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E771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45, ст. 5816)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DD5B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40305F" w:rsidRDefault="00E771B2" w:rsidP="002156D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360" w:lineRule="auto"/>
        <w:ind w:left="17" w:firstLine="692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1. </w:t>
      </w:r>
      <w:r w:rsidR="0040305F" w:rsidRPr="00336DE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Утвердить по согласованию с Министерством транспорта Российской Федерации, Министерством внутренних дел Российской Федерации</w:t>
      </w:r>
      <w:r w:rsidR="0040305F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br/>
      </w:r>
      <w:r w:rsidR="0040305F" w:rsidRPr="00336DE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 Министерством здравоохранения Российской Федерации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E771B2" w:rsidRPr="00E771B2" w:rsidRDefault="00E771B2" w:rsidP="002156D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360" w:lineRule="auto"/>
        <w:ind w:left="17" w:firstLine="69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примерную программу повышения квалификации водителей транспортных средств категории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«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A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»</w:t>
      </w:r>
      <w:r w:rsidR="0048672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(приложение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№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1);</w:t>
      </w:r>
    </w:p>
    <w:p w:rsidR="00E771B2" w:rsidRPr="00E771B2" w:rsidRDefault="00E771B2" w:rsidP="002156D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360" w:lineRule="auto"/>
        <w:ind w:left="17" w:firstLine="69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примерную программу повышения квалификации водителей транспортных средств категории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«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B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»</w:t>
      </w:r>
      <w:r w:rsidR="0048672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(приложение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№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2);</w:t>
      </w:r>
    </w:p>
    <w:p w:rsidR="00E771B2" w:rsidRPr="00E771B2" w:rsidRDefault="00E771B2" w:rsidP="002156D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360" w:lineRule="auto"/>
        <w:ind w:left="17" w:firstLine="69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примерную программу повышения квалификации водителей транспортных средств категории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«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C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»</w:t>
      </w:r>
      <w:r w:rsidR="0048672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(приложение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№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3);</w:t>
      </w:r>
    </w:p>
    <w:p w:rsidR="00E771B2" w:rsidRPr="00E771B2" w:rsidRDefault="00E771B2" w:rsidP="002156D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360" w:lineRule="auto"/>
        <w:ind w:left="17" w:firstLine="69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примерную программу повышения квалификации водителей транспортных средств категории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«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D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»</w:t>
      </w:r>
      <w:r w:rsidR="0048672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(приложение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№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4);</w:t>
      </w:r>
    </w:p>
    <w:p w:rsidR="00E771B2" w:rsidRPr="00E771B2" w:rsidRDefault="00E771B2" w:rsidP="002156D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360" w:lineRule="auto"/>
        <w:ind w:left="17" w:firstLine="69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примерную программу повышения квалификации водителей транспортных 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 xml:space="preserve">средств подкатегории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«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A1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»</w:t>
      </w:r>
      <w:r w:rsidR="0048672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(приложение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№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5);</w:t>
      </w:r>
    </w:p>
    <w:p w:rsidR="00E771B2" w:rsidRPr="00E771B2" w:rsidRDefault="00E771B2" w:rsidP="002156D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360" w:lineRule="auto"/>
        <w:ind w:left="17" w:firstLine="69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примерную программу повышения квалификации водителей транспортных средств подкатегории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«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B1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»</w:t>
      </w:r>
      <w:r w:rsidR="0048672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(приложение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№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6);</w:t>
      </w:r>
    </w:p>
    <w:p w:rsidR="00E771B2" w:rsidRPr="00E771B2" w:rsidRDefault="00E771B2" w:rsidP="002156D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360" w:lineRule="auto"/>
        <w:ind w:left="17" w:firstLine="69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примерную программу повышения квалификации водителей транспортных средств подкатегории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«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C1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»</w:t>
      </w:r>
      <w:r w:rsidR="0048672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(приложение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№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7);</w:t>
      </w:r>
    </w:p>
    <w:p w:rsidR="00E771B2" w:rsidRDefault="00E771B2" w:rsidP="002156D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360" w:lineRule="auto"/>
        <w:ind w:left="17" w:firstLine="69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примерную программу повышения квалификации водителей транспортных средств подкатегории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«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D1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»</w:t>
      </w:r>
      <w:r w:rsidR="0048672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(приложение </w:t>
      </w:r>
      <w:r w:rsid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№</w:t>
      </w:r>
      <w:r w:rsidRPr="00E771B2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8).</w:t>
      </w:r>
    </w:p>
    <w:p w:rsidR="002156DD" w:rsidRPr="00F51043" w:rsidRDefault="002156DD" w:rsidP="00F51043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after="0" w:line="360" w:lineRule="auto"/>
        <w:ind w:left="17" w:firstLine="692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Признать утратившим силу приказ Министерства образования и науки Российской Федерации от 18 августа </w:t>
      </w:r>
      <w:r w:rsidRP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2010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г.</w:t>
      </w:r>
      <w:r w:rsidRP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№</w:t>
      </w:r>
      <w:r w:rsidRP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866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«</w:t>
      </w:r>
      <w:r w:rsidRPr="002156D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Об утверждении примерных программ подготовки водителей транспортных средств различных категорий, оборудованных устройствами для подачи специальных световых и звуковых сигналов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»</w:t>
      </w:r>
      <w:r w:rsidR="00F51043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(</w:t>
      </w:r>
      <w:r w:rsidR="00F51043" w:rsidRPr="00A7223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зарегистрирован Министерством юстиции Российской Федерации</w:t>
      </w:r>
      <w:r w:rsidR="00F5104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br/>
        <w:t>27</w:t>
      </w:r>
      <w:r w:rsidR="00F51043" w:rsidRPr="00A7223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5104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сентября</w:t>
      </w:r>
      <w:r w:rsidR="00F51043" w:rsidRPr="00A7223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201</w:t>
      </w:r>
      <w:r w:rsidR="00F5104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0</w:t>
      </w:r>
      <w:r w:rsidR="00F51043" w:rsidRPr="00A7223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г., регистрационный № </w:t>
      </w:r>
      <w:r w:rsidR="00F5104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18554</w:t>
      </w:r>
      <w:r w:rsidR="00F51043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).</w:t>
      </w:r>
      <w:proofErr w:type="gramEnd"/>
    </w:p>
    <w:p w:rsidR="003719C9" w:rsidRDefault="003719C9" w:rsidP="001448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51043" w:rsidRPr="003719C9" w:rsidRDefault="00F51043" w:rsidP="0014487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7083F" w:rsidRDefault="0040305F" w:rsidP="00F51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  <w:lang w:eastAsia="ru-RU"/>
        </w:rPr>
        <w:sectPr w:rsidR="0077083F" w:rsidSect="0077083F"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DD5BE0">
        <w:rPr>
          <w:rFonts w:ascii="Times New Roman" w:hAnsi="Times New Roman"/>
          <w:sz w:val="28"/>
          <w:szCs w:val="28"/>
          <w:lang w:eastAsia="ru-RU"/>
        </w:rPr>
        <w:t xml:space="preserve">Министр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О.Ю. Васильева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УТВЕРЖДЕНА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от « ___ » ___________20</w:t>
      </w:r>
      <w:r>
        <w:rPr>
          <w:rFonts w:ascii="Times New Roman" w:hAnsi="Times New Roman"/>
          <w:sz w:val="28"/>
          <w:szCs w:val="28"/>
        </w:rPr>
        <w:t>17</w:t>
      </w:r>
      <w:r w:rsidRPr="00925FB1">
        <w:rPr>
          <w:rFonts w:ascii="Times New Roman" w:hAnsi="Times New Roman"/>
          <w:sz w:val="28"/>
          <w:szCs w:val="28"/>
        </w:rPr>
        <w:t xml:space="preserve"> г. № ____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92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7083F" w:rsidRPr="004159D8" w:rsidRDefault="0077083F" w:rsidP="0077083F">
      <w:pPr>
        <w:pStyle w:val="af1"/>
        <w:tabs>
          <w:tab w:val="left" w:pos="1080"/>
        </w:tabs>
        <w:spacing w:line="360" w:lineRule="auto"/>
        <w:ind w:right="-1" w:firstLine="709"/>
        <w:jc w:val="both"/>
        <w:rPr>
          <w:szCs w:val="28"/>
        </w:rPr>
      </w:pPr>
      <w:proofErr w:type="gramStart"/>
      <w:r w:rsidRPr="00925FB1">
        <w:rPr>
          <w:szCs w:val="28"/>
        </w:rPr>
        <w:t xml:space="preserve">Примерная программа </w:t>
      </w:r>
      <w:r w:rsidRPr="00D25924">
        <w:rPr>
          <w:szCs w:val="28"/>
        </w:rPr>
        <w:t xml:space="preserve">повышения квалификации водителей транспортных средств категории </w:t>
      </w:r>
      <w:r>
        <w:rPr>
          <w:szCs w:val="28"/>
        </w:rPr>
        <w:t>«А» предназначена для водителей транспортных средств,</w:t>
      </w:r>
      <w:r w:rsidRPr="00D25924">
        <w:rPr>
          <w:szCs w:val="28"/>
        </w:rPr>
        <w:t xml:space="preserve"> оборудованных устройствами для подачи специальных световых и звуковых сигналов</w:t>
      </w:r>
      <w:r w:rsidRPr="00925FB1">
        <w:rPr>
          <w:szCs w:val="28"/>
        </w:rPr>
        <w:t xml:space="preserve"> (далее – Примерная программа)</w:t>
      </w:r>
      <w:r>
        <w:rPr>
          <w:szCs w:val="28"/>
        </w:rPr>
        <w:t>,</w:t>
      </w:r>
      <w:r w:rsidRPr="00925FB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25FB1">
        <w:rPr>
          <w:szCs w:val="28"/>
        </w:rPr>
        <w:t>разработана в соответствии</w:t>
      </w:r>
      <w:r>
        <w:rPr>
          <w:szCs w:val="28"/>
        </w:rPr>
        <w:br/>
      </w:r>
      <w:r w:rsidRPr="00925FB1">
        <w:rPr>
          <w:szCs w:val="28"/>
        </w:rPr>
        <w:t xml:space="preserve">с требованиями Федерального закона от 10 декабря 1995 г. № 196-ФЗ </w:t>
      </w:r>
      <w:r>
        <w:rPr>
          <w:szCs w:val="28"/>
        </w:rPr>
        <w:br/>
      </w:r>
      <w:r w:rsidRPr="00925FB1">
        <w:rPr>
          <w:szCs w:val="28"/>
        </w:rPr>
        <w:t>«О б</w:t>
      </w:r>
      <w:r>
        <w:rPr>
          <w:szCs w:val="28"/>
        </w:rPr>
        <w:t>езопасности дорожного движения» (</w:t>
      </w:r>
      <w:r w:rsidRPr="00C516EF">
        <w:rPr>
          <w:szCs w:val="28"/>
        </w:rPr>
        <w:t>Собрание законодательства Российской Федерации, 1999, № 10, ст. 1158;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2002, № 18, ст. 1721; 2003,</w:t>
      </w:r>
      <w:r>
        <w:rPr>
          <w:szCs w:val="28"/>
        </w:rPr>
        <w:t xml:space="preserve"> </w:t>
      </w:r>
      <w:r w:rsidRPr="00C516EF">
        <w:rPr>
          <w:szCs w:val="28"/>
        </w:rPr>
        <w:t xml:space="preserve">№ 2, ст. 167; 2004, </w:t>
      </w:r>
      <w:r>
        <w:rPr>
          <w:szCs w:val="28"/>
        </w:rPr>
        <w:br/>
      </w:r>
      <w:r w:rsidRPr="00C516EF">
        <w:rPr>
          <w:szCs w:val="28"/>
        </w:rPr>
        <w:t xml:space="preserve">№ 35, ст. 3607;  2006, № 52  ст. 5498; 2007, № 46, ст. 5553, № 49, ст. 6070; 2009, </w:t>
      </w:r>
      <w:r>
        <w:rPr>
          <w:szCs w:val="28"/>
        </w:rPr>
        <w:br/>
      </w:r>
      <w:r w:rsidRPr="00C516EF">
        <w:rPr>
          <w:szCs w:val="28"/>
        </w:rPr>
        <w:t>№ 1, ст. 21, № 48, ст. 5717; 2010, № 30, ст. 4000, № 31, ст. 4196; 2011, № 17, ст. 2310, № 27, ст. 3881, № 29, ст. 4283, № 30, ст. 4590, ст. 4596;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2012, № 25, ст. 3268, № 31, ст. 4320; 2013,№ 17, ст. 2032, № 19, ст. 2319, № 27, ст. 3477, № 30, ст. 4029, № 48, ст. 6165, № 52, ст. 7002; 2014, № 42, ст. 5615, 2015, № 24, ст. 3370 , № 29, ст. 4359, № 48, ст. 6706,  ст. 6723; 2016, № 15, ст. 2066, № 18, ст. 2502, № 27 ст. 4192, ст. 4229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3131E1">
        <w:rPr>
          <w:szCs w:val="28"/>
        </w:rPr>
        <w:t xml:space="preserve">2017, </w:t>
      </w:r>
      <w:r>
        <w:rPr>
          <w:szCs w:val="28"/>
        </w:rPr>
        <w:t>№ 31</w:t>
      </w:r>
      <w:r w:rsidRPr="003131E1">
        <w:rPr>
          <w:szCs w:val="28"/>
        </w:rPr>
        <w:t>, ст. 4753</w:t>
      </w:r>
      <w:r>
        <w:rPr>
          <w:szCs w:val="28"/>
        </w:rPr>
        <w:t>)</w:t>
      </w:r>
      <w:r w:rsidRPr="00925FB1">
        <w:rPr>
          <w:szCs w:val="28"/>
        </w:rPr>
        <w:t>,</w:t>
      </w:r>
      <w:r>
        <w:rPr>
          <w:szCs w:val="28"/>
        </w:rPr>
        <w:t xml:space="preserve"> </w:t>
      </w:r>
      <w:r w:rsidRPr="00925FB1">
        <w:rPr>
          <w:szCs w:val="28"/>
        </w:rPr>
        <w:t>Федерального закона от 29 декабря 2012 г.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925FB1">
        <w:rPr>
          <w:szCs w:val="28"/>
        </w:rPr>
        <w:t>№ 273-ФЗ «Об образовании в Российской Федерации»</w:t>
      </w:r>
      <w:r>
        <w:rPr>
          <w:szCs w:val="28"/>
        </w:rPr>
        <w:t xml:space="preserve"> (</w:t>
      </w:r>
      <w:r w:rsidRPr="003131E1">
        <w:rPr>
          <w:szCs w:val="28"/>
        </w:rPr>
        <w:t xml:space="preserve">Собрание законодательства Российской Федерации, 2012, № 53; 2013, № 19, ст. 2326, № 23, ст. 2878, № 27, ст. 3462, № 30, ст. 4036, № 48, ст. 6165; </w:t>
      </w:r>
      <w:proofErr w:type="gramStart"/>
      <w:r w:rsidRPr="003131E1">
        <w:rPr>
          <w:szCs w:val="28"/>
        </w:rPr>
        <w:t>2014, № 6, ст. 562, № 6, ст. 566, № 19, ст. 2289, № 22, ст. 2769, № 23, ст. 2930, ст. 2933, № 26, ст. 3388, № 30, ст. 4217, ст. 4257, ст. 4263; 2015, № 1, ст. 42, ст. 53, ст. 72, № 18, ст. 2625, № 27, ст. 3951, ст. 3989, № 29, ст. 4339, ст. 4364, № 51, ст. 7241;</w:t>
      </w:r>
      <w:proofErr w:type="gramEnd"/>
      <w:r w:rsidRPr="003131E1">
        <w:rPr>
          <w:szCs w:val="28"/>
        </w:rPr>
        <w:t xml:space="preserve"> </w:t>
      </w:r>
      <w:proofErr w:type="gramStart"/>
      <w:r w:rsidRPr="003131E1">
        <w:rPr>
          <w:szCs w:val="28"/>
        </w:rPr>
        <w:t>2016, № 1, ст. 8, ст. 9, ст. 24, ст. 72, ст. 78, № 10, ст. 1320, № 23, ст. 3289, ст. 3290, № 27, ст. 4160, ст. 4219, ст. 4223, ст. 4238, ст. 4239, ст. 4245, ст. 4246, ст. 4292</w:t>
      </w:r>
      <w:r>
        <w:rPr>
          <w:szCs w:val="28"/>
        </w:rPr>
        <w:t xml:space="preserve">; </w:t>
      </w:r>
      <w:r w:rsidRPr="00EC73FB">
        <w:rPr>
          <w:szCs w:val="28"/>
        </w:rPr>
        <w:t xml:space="preserve">2017, </w:t>
      </w:r>
      <w:r>
        <w:rPr>
          <w:szCs w:val="28"/>
        </w:rPr>
        <w:t>№</w:t>
      </w:r>
      <w:r w:rsidRPr="00EC73FB">
        <w:rPr>
          <w:szCs w:val="28"/>
        </w:rPr>
        <w:t xml:space="preserve"> 18, ст. 2670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</w:t>
      </w:r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31, </w:t>
      </w:r>
      <w:r w:rsidRPr="00EC73FB">
        <w:rPr>
          <w:szCs w:val="28"/>
        </w:rPr>
        <w:lastRenderedPageBreak/>
        <w:t>ст. 4765</w:t>
      </w:r>
      <w:r>
        <w:rPr>
          <w:szCs w:val="28"/>
        </w:rPr>
        <w:t xml:space="preserve">), </w:t>
      </w:r>
      <w:r w:rsidRPr="00EC73FB">
        <w:rPr>
          <w:szCs w:val="28"/>
        </w:rPr>
        <w:t>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</w:t>
      </w:r>
      <w:r>
        <w:rPr>
          <w:szCs w:val="28"/>
        </w:rPr>
        <w:t xml:space="preserve"> (</w:t>
      </w:r>
      <w:r w:rsidRPr="00EC73FB">
        <w:rPr>
          <w:szCs w:val="28"/>
        </w:rPr>
        <w:t>Собрание законодательства Российской Федерации, 2013, № 45, ст. 5816</w:t>
      </w:r>
      <w:r>
        <w:rPr>
          <w:szCs w:val="28"/>
        </w:rPr>
        <w:t xml:space="preserve">), </w:t>
      </w:r>
      <w:r w:rsidRPr="00EC73FB">
        <w:rPr>
          <w:szCs w:val="28"/>
        </w:rPr>
        <w:t xml:space="preserve">Порядка организации </w:t>
      </w:r>
      <w:r>
        <w:rPr>
          <w:szCs w:val="28"/>
        </w:rPr>
        <w:br/>
      </w:r>
      <w:r w:rsidRPr="00EC73FB">
        <w:rPr>
          <w:szCs w:val="28"/>
        </w:rPr>
        <w:t>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2013 г., регистрационный № 29969), с изменением, внесенным приказом Министерства образования и науки Российской Федерации от 20 января 2015 г. </w:t>
      </w:r>
      <w:r>
        <w:rPr>
          <w:szCs w:val="28"/>
        </w:rPr>
        <w:br/>
      </w:r>
      <w:r w:rsidRPr="00EC73FB">
        <w:rPr>
          <w:szCs w:val="28"/>
        </w:rPr>
        <w:t>№ 17 (зарегистрирован Министерством юстиции Российской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Федерации 3 апреля 2015 г., регистрационный № 36710), с изменением, внесенным приказом Министерства образования и науки Российской Федерации от 26 мая 2015 г. </w:t>
      </w:r>
      <w:r>
        <w:rPr>
          <w:szCs w:val="28"/>
        </w:rPr>
        <w:br/>
      </w:r>
      <w:r w:rsidRPr="00EC73FB">
        <w:rPr>
          <w:szCs w:val="28"/>
        </w:rPr>
        <w:t>№ 524 (зарегистрирован Министерством юстиции Российской Федерации 17 июня 2015 г., регистрационный № 37678), с изменением, внесенным приказом Министерства образования и науки Российской Федерации от 27 октября 2015 г. № 1224 (зарегистрирован Министерством юстиции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73FB">
        <w:rPr>
          <w:szCs w:val="28"/>
        </w:rPr>
        <w:t>12 ноября 2015 г., регистрационный</w:t>
      </w:r>
      <w:proofErr w:type="gramEnd"/>
      <w:r w:rsidRPr="00EC73FB">
        <w:rPr>
          <w:szCs w:val="28"/>
        </w:rPr>
        <w:t xml:space="preserve"> № </w:t>
      </w:r>
      <w:proofErr w:type="gramStart"/>
      <w:r w:rsidRPr="00EC73FB">
        <w:rPr>
          <w:szCs w:val="28"/>
        </w:rPr>
        <w:t>39682)</w:t>
      </w:r>
      <w:r>
        <w:rPr>
          <w:szCs w:val="28"/>
        </w:rPr>
        <w:t xml:space="preserve">, </w:t>
      </w:r>
      <w:r w:rsidRPr="007E32D9">
        <w:rPr>
          <w:szCs w:val="28"/>
        </w:rPr>
        <w:t>Профессиональных</w:t>
      </w:r>
      <w:r>
        <w:rPr>
          <w:szCs w:val="28"/>
        </w:rPr>
        <w:br/>
      </w:r>
      <w:r w:rsidRPr="007E32D9">
        <w:rPr>
          <w:szCs w:val="28"/>
        </w:rPr>
        <w:t>и квалификационных требований к работникам юридических лиц</w:t>
      </w:r>
      <w:r>
        <w:rPr>
          <w:szCs w:val="28"/>
        </w:rPr>
        <w:br/>
      </w:r>
      <w:r w:rsidRPr="007E32D9">
        <w:rPr>
          <w:szCs w:val="28"/>
        </w:rPr>
        <w:t xml:space="preserve">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</w:t>
      </w:r>
      <w:r>
        <w:rPr>
          <w:szCs w:val="28"/>
        </w:rPr>
        <w:br/>
      </w:r>
      <w:r w:rsidRPr="007E32D9">
        <w:rPr>
          <w:szCs w:val="28"/>
        </w:rPr>
        <w:t xml:space="preserve">от 28 сентября 2015 г. </w:t>
      </w:r>
      <w:r>
        <w:rPr>
          <w:szCs w:val="28"/>
        </w:rPr>
        <w:t>№</w:t>
      </w:r>
      <w:r w:rsidRPr="007E32D9">
        <w:rPr>
          <w:szCs w:val="28"/>
        </w:rPr>
        <w:t xml:space="preserve"> 287 (зарегистрирован Министерством юстиции Российской Федерации 9 декабря 2015 г., регистрационный </w:t>
      </w:r>
      <w:r>
        <w:rPr>
          <w:szCs w:val="28"/>
        </w:rPr>
        <w:t>№</w:t>
      </w:r>
      <w:r w:rsidRPr="007E32D9">
        <w:rPr>
          <w:szCs w:val="28"/>
        </w:rPr>
        <w:t xml:space="preserve"> 40032), </w:t>
      </w:r>
      <w:r>
        <w:rPr>
          <w:szCs w:val="28"/>
        </w:rPr>
        <w:br/>
      </w:r>
      <w:r w:rsidRPr="007E32D9">
        <w:rPr>
          <w:szCs w:val="28"/>
        </w:rPr>
        <w:t>с изменениями и дополнениями</w:t>
      </w:r>
      <w:r>
        <w:rPr>
          <w:szCs w:val="28"/>
        </w:rPr>
        <w:t xml:space="preserve">, внесенными приказом </w:t>
      </w:r>
      <w:r w:rsidRPr="006F2EE0">
        <w:rPr>
          <w:szCs w:val="28"/>
        </w:rPr>
        <w:t>Министерства транспорта Российской Федерации</w:t>
      </w:r>
      <w:r w:rsidRPr="007E32D9">
        <w:rPr>
          <w:szCs w:val="28"/>
        </w:rPr>
        <w:t xml:space="preserve"> от 2 марта 2017 г.</w:t>
      </w:r>
      <w:r>
        <w:rPr>
          <w:szCs w:val="28"/>
        </w:rPr>
        <w:t xml:space="preserve"> № 76</w:t>
      </w:r>
      <w:proofErr w:type="gramEnd"/>
      <w:r>
        <w:rPr>
          <w:szCs w:val="28"/>
        </w:rPr>
        <w:t xml:space="preserve"> </w:t>
      </w:r>
      <w:r w:rsidRPr="003E6DF7">
        <w:rPr>
          <w:szCs w:val="28"/>
        </w:rPr>
        <w:t>(</w:t>
      </w:r>
      <w:proofErr w:type="gramStart"/>
      <w:r w:rsidRPr="003E6DF7">
        <w:rPr>
          <w:szCs w:val="28"/>
        </w:rPr>
        <w:t>зарегистрирован</w:t>
      </w:r>
      <w:proofErr w:type="gramEnd"/>
      <w:r w:rsidRPr="003E6DF7">
        <w:rPr>
          <w:szCs w:val="28"/>
        </w:rPr>
        <w:t xml:space="preserve"> Министерством </w:t>
      </w:r>
      <w:r w:rsidRPr="003E6DF7">
        <w:rPr>
          <w:szCs w:val="28"/>
        </w:rPr>
        <w:lastRenderedPageBreak/>
        <w:t xml:space="preserve">юстиции Российской Федерации </w:t>
      </w:r>
      <w:r>
        <w:rPr>
          <w:szCs w:val="28"/>
        </w:rPr>
        <w:t>10 апреля</w:t>
      </w:r>
      <w:r w:rsidRPr="003E6DF7">
        <w:rPr>
          <w:szCs w:val="28"/>
        </w:rPr>
        <w:t xml:space="preserve"> 201</w:t>
      </w:r>
      <w:r>
        <w:rPr>
          <w:szCs w:val="28"/>
        </w:rPr>
        <w:t>7</w:t>
      </w:r>
      <w:r w:rsidRPr="003E6DF7">
        <w:rPr>
          <w:szCs w:val="28"/>
        </w:rPr>
        <w:t xml:space="preserve"> г., регистрационный </w:t>
      </w:r>
      <w:r>
        <w:rPr>
          <w:szCs w:val="28"/>
        </w:rPr>
        <w:t>№</w:t>
      </w:r>
      <w:r w:rsidRPr="003E6DF7">
        <w:rPr>
          <w:szCs w:val="28"/>
        </w:rPr>
        <w:t xml:space="preserve"> 4</w:t>
      </w:r>
      <w:r>
        <w:rPr>
          <w:szCs w:val="28"/>
        </w:rPr>
        <w:t>6324)</w:t>
      </w:r>
      <w:r w:rsidRPr="004159D8">
        <w:rPr>
          <w:szCs w:val="28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Содержание Примерной программы представлено пояснительной запиской, примерным учебным планом, примерными рабочими программами учебных предметов, планируемыми результатами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условиями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системой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57C">
        <w:rPr>
          <w:rFonts w:ascii="Times New Roman" w:hAnsi="Times New Roman"/>
          <w:sz w:val="28"/>
          <w:szCs w:val="28"/>
          <w:lang w:eastAsia="ru-RU"/>
        </w:rPr>
        <w:t>Примерный учебный план содержит перечень учебных предметов с указанием времени, отводимого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на освоение учебных предметов, включая время, отводимое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457C">
        <w:rPr>
          <w:rFonts w:ascii="Times New Roman" w:hAnsi="Times New Roman"/>
          <w:sz w:val="28"/>
          <w:szCs w:val="28"/>
          <w:lang w:eastAsia="ru-RU"/>
        </w:rPr>
        <w:t>на теоретические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и практические занятия.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чебные предметы: 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</w:t>
      </w:r>
      <w:r w:rsidRPr="0026457C">
        <w:rPr>
          <w:rFonts w:ascii="Times New Roman" w:hAnsi="Times New Roman"/>
          <w:sz w:val="28"/>
          <w:szCs w:val="28"/>
          <w:lang w:eastAsia="ru-RU"/>
        </w:rPr>
        <w:t>ормативные правовые акты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области обеспечения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457C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категории «А»»;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D17B6">
        <w:rPr>
          <w:rFonts w:ascii="Times New Roman" w:hAnsi="Times New Roman"/>
          <w:sz w:val="28"/>
          <w:szCs w:val="28"/>
          <w:lang w:eastAsia="ru-RU"/>
        </w:rPr>
        <w:t>«Первая помощь при дорожно-транспортном происшествии »;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FB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 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ПРИМЕРНЫЙ УЧЕБНЫЙ ПЛАН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77083F" w:rsidRPr="001C152E" w:rsidRDefault="0077083F" w:rsidP="0077083F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81"/>
        <w:gridCol w:w="1939"/>
        <w:gridCol w:w="1842"/>
      </w:tblGrid>
      <w:tr w:rsidR="0077083F" w:rsidRPr="00925FB1" w:rsidTr="0077083F">
        <w:trPr>
          <w:jc w:val="center"/>
        </w:trPr>
        <w:tc>
          <w:tcPr>
            <w:tcW w:w="494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ормативные правовые акты в области обеспечения безопасности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дорожного движении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психологии и этики водителя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конструктивные особенности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транспортных средств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«А»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авила пользования средствами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радиосвязи и устройствами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подачи специальных световых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сигналов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и практические навыки безопасного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транспортным средством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«А»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различных условиях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10206" w:type="dxa"/>
            <w:gridSpan w:val="4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77083F" w:rsidRPr="001C152E" w:rsidRDefault="0077083F" w:rsidP="0077083F">
      <w:pPr>
        <w:spacing w:after="0" w:line="36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77083F" w:rsidRPr="00925FB1" w:rsidRDefault="0077083F" w:rsidP="0077083F">
      <w:pPr>
        <w:numPr>
          <w:ilvl w:val="0"/>
          <w:numId w:val="38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3.1. Учебный предмет </w:t>
      </w:r>
      <w:r w:rsidRPr="00925F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 w:rsidRPr="00015DF2">
        <w:rPr>
          <w:rFonts w:ascii="Times New Roman" w:hAnsi="Times New Roman"/>
          <w:sz w:val="28"/>
          <w:szCs w:val="28"/>
        </w:rPr>
        <w:t>ормативные правовые 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D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015DF2">
        <w:rPr>
          <w:rFonts w:ascii="Times New Roman" w:hAnsi="Times New Roman"/>
          <w:sz w:val="28"/>
          <w:szCs w:val="28"/>
        </w:rPr>
        <w:t>бласти обеспечения безопасности  дорожного движения</w:t>
      </w:r>
      <w:r w:rsidRPr="00925FB1">
        <w:rPr>
          <w:rFonts w:ascii="Times New Roman" w:hAnsi="Times New Roman"/>
          <w:sz w:val="28"/>
          <w:szCs w:val="28"/>
        </w:rPr>
        <w:t>».</w:t>
      </w:r>
    </w:p>
    <w:p w:rsidR="0077083F" w:rsidRPr="001C152E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12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нормативных правовых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актов в области обеспечения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безопасности дорожного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движения  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орядок использования устрой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я подачи специальных световых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сигналов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5FB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3.1.1.</w:t>
      </w:r>
      <w:r w:rsidRPr="005941DB">
        <w:t xml:space="preserve"> 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Обзор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ормативных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области обеспечения  </w:t>
      </w:r>
      <w:r w:rsidRPr="005941DB">
        <w:rPr>
          <w:rFonts w:ascii="Times New Roman" w:hAnsi="Times New Roman"/>
          <w:sz w:val="28"/>
          <w:szCs w:val="28"/>
          <w:lang w:eastAsia="ru-RU"/>
        </w:rPr>
        <w:t>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B2AC3">
        <w:rPr>
          <w:rFonts w:ascii="Times New Roman" w:hAnsi="Times New Roman"/>
          <w:sz w:val="28"/>
          <w:szCs w:val="28"/>
          <w:lang w:eastAsia="ru-RU"/>
        </w:rPr>
        <w:t>ормативные правовые акты, определяющие правовые основы обеспечения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B2AC3">
        <w:rPr>
          <w:rFonts w:ascii="Times New Roman" w:hAnsi="Times New Roman"/>
          <w:sz w:val="28"/>
          <w:szCs w:val="28"/>
          <w:lang w:eastAsia="ru-RU"/>
        </w:rPr>
        <w:t>ормативные правовые акты, устанавливающ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B2AC3">
        <w:rPr>
          <w:rFonts w:ascii="Times New Roman" w:hAnsi="Times New Roman"/>
          <w:sz w:val="28"/>
          <w:szCs w:val="28"/>
          <w:lang w:eastAsia="ru-RU"/>
        </w:rPr>
        <w:t>е ответственность за наруш</w:t>
      </w:r>
      <w:r>
        <w:rPr>
          <w:rFonts w:ascii="Times New Roman" w:hAnsi="Times New Roman"/>
          <w:sz w:val="28"/>
          <w:szCs w:val="28"/>
          <w:lang w:eastAsia="ru-RU"/>
        </w:rPr>
        <w:t>ения в сфере дорожного движения.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О требованиях к транспортным средствам оперативных служб, использу</w:t>
      </w:r>
      <w:r>
        <w:rPr>
          <w:rFonts w:ascii="Times New Roman" w:hAnsi="Times New Roman"/>
          <w:sz w:val="28"/>
          <w:szCs w:val="28"/>
          <w:lang w:eastAsia="ru-RU"/>
        </w:rPr>
        <w:t>ющих с</w:t>
      </w:r>
      <w:r w:rsidRPr="000F24D5">
        <w:rPr>
          <w:rFonts w:ascii="Times New Roman" w:hAnsi="Times New Roman"/>
          <w:sz w:val="28"/>
          <w:szCs w:val="28"/>
          <w:lang w:eastAsia="ru-RU"/>
        </w:rPr>
        <w:t xml:space="preserve">пециальные световые и звуковые сигналы. </w:t>
      </w:r>
    </w:p>
    <w:p w:rsidR="0077083F" w:rsidRPr="005941DB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941DB">
        <w:rPr>
          <w:rFonts w:ascii="Times New Roman" w:hAnsi="Times New Roman"/>
          <w:sz w:val="28"/>
          <w:szCs w:val="28"/>
          <w:lang w:eastAsia="ru-RU"/>
        </w:rPr>
        <w:t>2. Порядок использования устрой</w:t>
      </w:r>
      <w:proofErr w:type="gramStart"/>
      <w:r w:rsidRPr="005941DB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5941DB">
        <w:rPr>
          <w:rFonts w:ascii="Times New Roman" w:hAnsi="Times New Roman"/>
          <w:sz w:val="28"/>
          <w:szCs w:val="28"/>
          <w:lang w:eastAsia="ru-RU"/>
        </w:rPr>
        <w:t xml:space="preserve">я подачи специальных световых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41DB">
        <w:rPr>
          <w:rFonts w:ascii="Times New Roman" w:hAnsi="Times New Roman"/>
          <w:sz w:val="28"/>
          <w:szCs w:val="28"/>
          <w:lang w:eastAsia="ru-RU"/>
        </w:rPr>
        <w:t>и звуковых сигналов.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рава и обязанности водителей транспортных средств, движущихся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с включенным проблесковым маячком синего цвета (маячками синего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D92B7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 xml:space="preserve">Государственные регистрационные знаки,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</w:t>
      </w:r>
      <w:r w:rsidRPr="000F24D5">
        <w:rPr>
          <w:rFonts w:ascii="Times New Roman" w:hAnsi="Times New Roman"/>
          <w:sz w:val="28"/>
          <w:szCs w:val="28"/>
          <w:lang w:eastAsia="ru-RU"/>
        </w:rPr>
        <w:t>ветографические</w:t>
      </w:r>
      <w:proofErr w:type="spellEnd"/>
      <w:r w:rsidRPr="000F24D5">
        <w:rPr>
          <w:rFonts w:ascii="Times New Roman" w:hAnsi="Times New Roman"/>
          <w:sz w:val="28"/>
          <w:szCs w:val="28"/>
          <w:lang w:eastAsia="ru-RU"/>
        </w:rPr>
        <w:t xml:space="preserve"> схемы, опознавательные знаки, надписи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средств, </w:t>
      </w:r>
      <w:r w:rsidRPr="00D92B7F">
        <w:rPr>
          <w:rFonts w:ascii="Times New Roman" w:hAnsi="Times New Roman"/>
          <w:sz w:val="28"/>
          <w:szCs w:val="28"/>
          <w:lang w:eastAsia="ru-RU"/>
        </w:rPr>
        <w:t>оборудованны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в соответствии с назначением и принадлежащие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соответствующим </w:t>
      </w:r>
      <w:r w:rsidRPr="00D92B7F">
        <w:rPr>
          <w:rFonts w:ascii="Times New Roman" w:hAnsi="Times New Roman"/>
          <w:sz w:val="28"/>
          <w:szCs w:val="28"/>
          <w:lang w:eastAsia="ru-RU"/>
        </w:rPr>
        <w:t>оперативным службам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3.2. Учебный предмет </w:t>
      </w:r>
      <w:r w:rsidRPr="00925FB1">
        <w:rPr>
          <w:rFonts w:ascii="Times New Roman" w:hAnsi="Times New Roman"/>
          <w:sz w:val="28"/>
          <w:szCs w:val="28"/>
        </w:rPr>
        <w:t>«</w:t>
      </w:r>
      <w:r w:rsidRPr="00D92B7F">
        <w:rPr>
          <w:rFonts w:ascii="Times New Roman" w:hAnsi="Times New Roman"/>
          <w:sz w:val="28"/>
          <w:szCs w:val="28"/>
        </w:rPr>
        <w:t>Основы психологии и этики водителя</w:t>
      </w:r>
      <w:r w:rsidRPr="00925FB1">
        <w:rPr>
          <w:rFonts w:ascii="Times New Roman" w:hAnsi="Times New Roman"/>
          <w:sz w:val="28"/>
          <w:szCs w:val="28"/>
        </w:rPr>
        <w:t>».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4"/>
          <w:lang w:eastAsia="ru-RU"/>
        </w:rPr>
        <w:t>Таблица 3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"/>
        <w:gridCol w:w="1079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управления транспортным средством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Профессиональная надежность  водителя.               </w:t>
            </w:r>
          </w:p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экстремальных условиях           </w:t>
            </w:r>
          </w:p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       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7083F" w:rsidRPr="00D92B7F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Этические основы управления транспортным средством       </w:t>
            </w:r>
          </w:p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безопасность движения       </w:t>
            </w:r>
          </w:p>
        </w:tc>
      </w:tr>
      <w:tr w:rsidR="0077083F" w:rsidRPr="00925FB1" w:rsidTr="0077083F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77083F" w:rsidRPr="002811FF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категории этики и морали</w:t>
            </w:r>
          </w:p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в обеспечении безопасности   дорожного движения.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этика водителя  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Психология управления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«А».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>1.1. Профессиональная надежность водителя.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Управление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 деятельности.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качества водителя транспортного средства категорий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Профессиональная надежность водителя и условия ее развития.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Экстремальные условия профессиональной деятельности водителя транспортного средства 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, оборудованного специальными световыми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3DCE">
        <w:rPr>
          <w:rFonts w:ascii="Times New Roman" w:hAnsi="Times New Roman"/>
          <w:sz w:val="28"/>
          <w:szCs w:val="28"/>
          <w:lang w:eastAsia="ru-RU"/>
        </w:rPr>
        <w:t>и звуковыми сигналами. Профессиональный стресс и способы его профилактики.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.2. Этические основы управления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3DCE">
        <w:rPr>
          <w:rFonts w:ascii="Times New Roman" w:hAnsi="Times New Roman"/>
          <w:sz w:val="28"/>
          <w:szCs w:val="28"/>
          <w:lang w:eastAsia="ru-RU"/>
        </w:rPr>
        <w:t>и безопасность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83DCE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83DCE">
        <w:rPr>
          <w:rFonts w:ascii="Times New Roman" w:hAnsi="Times New Roman"/>
          <w:sz w:val="28"/>
          <w:szCs w:val="28"/>
          <w:lang w:eastAsia="ru-RU"/>
        </w:rPr>
        <w:t>1. Основные категории этики и морали в обеспечении безопасности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>Профессиональная этика водителя.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Этика, мораль и нравственность, основные функции морали. Нормы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83DCE">
        <w:rPr>
          <w:rFonts w:ascii="Times New Roman" w:hAnsi="Times New Roman"/>
          <w:sz w:val="28"/>
          <w:szCs w:val="28"/>
          <w:lang w:eastAsia="ru-RU"/>
        </w:rPr>
        <w:t>и принципы как элементы морали и нравственности, их проявления в деятельности водителя транспортн</w:t>
      </w:r>
      <w:r>
        <w:rPr>
          <w:rFonts w:ascii="Times New Roman" w:hAnsi="Times New Roman"/>
          <w:sz w:val="28"/>
          <w:szCs w:val="28"/>
          <w:lang w:eastAsia="ru-RU"/>
        </w:rPr>
        <w:t>ого средства</w:t>
      </w:r>
      <w:r w:rsidRPr="00B83DCE">
        <w:rPr>
          <w:rFonts w:ascii="Times New Roman" w:hAnsi="Times New Roman"/>
          <w:sz w:val="28"/>
          <w:szCs w:val="28"/>
          <w:lang w:eastAsia="ru-RU"/>
        </w:rPr>
        <w:t>. Нравственная регуляция поведения человека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83DCE">
        <w:rPr>
          <w:rFonts w:ascii="Times New Roman" w:hAnsi="Times New Roman"/>
          <w:sz w:val="28"/>
          <w:szCs w:val="28"/>
          <w:lang w:eastAsia="ru-RU"/>
        </w:rPr>
        <w:t>в профессиональной деятельности. Этические качества личности.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Понятие профессиональной этики водителя, управляющего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сигналов.</w:t>
      </w:r>
    </w:p>
    <w:p w:rsidR="0077083F" w:rsidRPr="001D18E6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ab/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>3.3. Учебный предмет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«Технические характеристики и конструктивные особенности транспортных средств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«А»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транспортных средств категории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83F" w:rsidRPr="006B710C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.1. Технические характеристики и конструктивные особенности транспортных средств 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6B710C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10C">
        <w:rPr>
          <w:rFonts w:ascii="Times New Roman" w:hAnsi="Times New Roman"/>
          <w:sz w:val="28"/>
          <w:szCs w:val="28"/>
          <w:lang w:eastAsia="ru-RU"/>
        </w:rPr>
        <w:t xml:space="preserve">Обзор технических характеристик эксплуатируемых </w:t>
      </w:r>
      <w:r>
        <w:rPr>
          <w:rFonts w:ascii="Times New Roman" w:hAnsi="Times New Roman"/>
          <w:sz w:val="28"/>
          <w:szCs w:val="28"/>
          <w:lang w:eastAsia="ru-RU"/>
        </w:rPr>
        <w:t>транспортных средств категории «А»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 Типы трансмиссий, применяемых на современных транспортных средствах 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6B710C">
        <w:rPr>
          <w:rFonts w:ascii="Times New Roman" w:hAnsi="Times New Roman"/>
          <w:sz w:val="28"/>
          <w:szCs w:val="28"/>
          <w:lang w:eastAsia="ru-RU"/>
        </w:rPr>
        <w:t>, и их конструктивные особенности. Особенности управления тр</w:t>
      </w:r>
      <w:r>
        <w:rPr>
          <w:rFonts w:ascii="Times New Roman" w:hAnsi="Times New Roman"/>
          <w:sz w:val="28"/>
          <w:szCs w:val="28"/>
          <w:lang w:eastAsia="ru-RU"/>
        </w:rPr>
        <w:t>анспортным средством категории «А»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с учетом конструкции трансмиссии.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0C">
        <w:rPr>
          <w:rFonts w:ascii="Times New Roman" w:hAnsi="Times New Roman"/>
          <w:sz w:val="28"/>
          <w:szCs w:val="28"/>
          <w:lang w:eastAsia="ru-RU"/>
        </w:rPr>
        <w:t>Системы активной безопасности.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FB1">
        <w:rPr>
          <w:rFonts w:ascii="Times New Roman" w:hAnsi="Times New Roman"/>
          <w:sz w:val="28"/>
          <w:szCs w:val="28"/>
        </w:rPr>
        <w:t xml:space="preserve">.1. Учебный предмет </w:t>
      </w:r>
      <w:r w:rsidRPr="006B710C">
        <w:rPr>
          <w:rFonts w:ascii="Times New Roman" w:hAnsi="Times New Roman"/>
          <w:sz w:val="28"/>
          <w:szCs w:val="28"/>
        </w:rPr>
        <w:t xml:space="preserve">«Правила пользования средствами радиосвязи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B710C">
        <w:rPr>
          <w:rFonts w:ascii="Times New Roman" w:hAnsi="Times New Roman"/>
          <w:sz w:val="28"/>
          <w:szCs w:val="28"/>
        </w:rPr>
        <w:t>и устройствами для подачи специальных световых и звуковых сигналов»</w:t>
      </w:r>
      <w:r>
        <w:rPr>
          <w:rFonts w:ascii="Times New Roman" w:hAnsi="Times New Roman"/>
          <w:sz w:val="28"/>
          <w:szCs w:val="28"/>
        </w:rPr>
        <w:t>.</w:t>
      </w:r>
      <w:r w:rsidRPr="006B710C">
        <w:rPr>
          <w:rFonts w:ascii="Times New Roman" w:hAnsi="Times New Roman"/>
          <w:sz w:val="28"/>
          <w:szCs w:val="28"/>
        </w:rPr>
        <w:t xml:space="preserve"> 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радиосвязи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устройствами для подачи специальных световых и звуковых сигналов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транспортном средстве категории «А»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70"/>
        </w:trPr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6B710C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4.1.1. </w:t>
      </w: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 и устройствами для подачи специальных световых и звуковых сигналов на т</w:t>
      </w:r>
      <w:r>
        <w:rPr>
          <w:rFonts w:ascii="Times New Roman" w:hAnsi="Times New Roman"/>
          <w:sz w:val="28"/>
          <w:szCs w:val="28"/>
        </w:rPr>
        <w:t>ранспортном средстве категории «А»</w:t>
      </w:r>
      <w:r w:rsidRPr="006B710C"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10C">
        <w:rPr>
          <w:rFonts w:ascii="Times New Roman" w:hAnsi="Times New Roman"/>
          <w:sz w:val="28"/>
          <w:szCs w:val="28"/>
        </w:rPr>
        <w:t>Виды устройств, предназначенных для подачи специальных звуковых и световых сигналов, правила установки и обращения с ними.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Учебный предмет </w:t>
      </w:r>
      <w:r w:rsidRPr="00925FB1">
        <w:rPr>
          <w:rFonts w:ascii="Times New Roman" w:hAnsi="Times New Roman"/>
          <w:sz w:val="28"/>
          <w:szCs w:val="28"/>
        </w:rPr>
        <w:t xml:space="preserve">«Первая помощь при </w:t>
      </w:r>
      <w:r w:rsidRPr="00925FB1">
        <w:rPr>
          <w:rFonts w:ascii="Times New Roman" w:hAnsi="Times New Roman"/>
          <w:bCs/>
          <w:sz w:val="28"/>
          <w:szCs w:val="28"/>
        </w:rPr>
        <w:t>дорожно</w:t>
      </w:r>
      <w:r w:rsidRPr="00925FB1">
        <w:rPr>
          <w:rFonts w:ascii="Times New Roman" w:hAnsi="Times New Roman"/>
          <w:sz w:val="28"/>
          <w:szCs w:val="28"/>
        </w:rPr>
        <w:t>-</w:t>
      </w:r>
      <w:r w:rsidRPr="00925FB1">
        <w:rPr>
          <w:rFonts w:ascii="Times New Roman" w:hAnsi="Times New Roman"/>
          <w:bCs/>
          <w:sz w:val="28"/>
          <w:szCs w:val="28"/>
        </w:rPr>
        <w:t>транспортном</w:t>
      </w:r>
      <w:r w:rsidRPr="00925FB1">
        <w:rPr>
          <w:rFonts w:ascii="Times New Roman" w:hAnsi="Times New Roman"/>
          <w:sz w:val="28"/>
          <w:szCs w:val="28"/>
        </w:rPr>
        <w:t xml:space="preserve"> </w:t>
      </w:r>
      <w:r w:rsidRPr="00925FB1">
        <w:rPr>
          <w:rFonts w:ascii="Times New Roman" w:hAnsi="Times New Roman"/>
          <w:bCs/>
          <w:sz w:val="28"/>
          <w:szCs w:val="28"/>
        </w:rPr>
        <w:t>происшествии».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2126"/>
        <w:gridCol w:w="2126"/>
      </w:tblGrid>
      <w:tr w:rsidR="0077083F" w:rsidRPr="00C84F32" w:rsidTr="0077083F">
        <w:trPr>
          <w:trHeight w:val="193"/>
        </w:trPr>
        <w:tc>
          <w:tcPr>
            <w:tcW w:w="4678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C84F32" w:rsidTr="0077083F">
        <w:trPr>
          <w:trHeight w:val="346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C84F32" w:rsidTr="0077083F">
        <w:trPr>
          <w:trHeight w:val="555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помощи  пострадавшим в дорожно-транспортных происшествиях (ДТП). Средства первой помощи.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Аптечка первой помощи (автомобильная).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инфекций, передающихся с кровью и  биологическими жидкостями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порядок осмотра пострадавшего. Оценка состояния пострадавшего. Извлечение пострадавших из автомобиля. Оптимальные положения тела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Сердечно-легочная реанимация (СЛР).          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нарушении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проходимости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верхних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дыхательных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путей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острой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кровопотере 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травматическом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шоке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Первая помощь при ранениях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опорно-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двигательной системы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головы.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груди.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живота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термических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ожогах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отморожении,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переохлаждении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spell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политравме</w:t>
            </w:r>
            <w:proofErr w:type="spell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7083F" w:rsidRPr="00C84F32" w:rsidRDefault="0077083F" w:rsidP="00770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 xml:space="preserve">1. Порядок оказания помощи пострадавшим в дорожно-транспортных происшествиях (ДТП). Средства первой помощи. Аптечка первой помощи (автомобильная). Профилактика инфекций, передающихся с кровью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5524">
        <w:rPr>
          <w:rFonts w:ascii="Times New Roman" w:hAnsi="Times New Roman"/>
          <w:sz w:val="28"/>
          <w:szCs w:val="28"/>
        </w:rPr>
        <w:t>и биологическими жидкостями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первая помощь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Неотложные состояния, требующие проведения мероприятий первой помощи, правила и порядок их проведения. Порядок действий водителя на месте ДТП с пострадавшими. Правила и порядок осмотра места ДТП, вызова скорой медицинской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Использование средств из аптечки первой помощи (автомобильной)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 xml:space="preserve">и подручных средств первой помощи для проведения искусственного дыхания способом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рот-устройство-рот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 (лицевая маска с клапаном), временной остановки наружного кровотечения (кровоостанавливающий жгут, перевязочные средства стерильные, нестерильные), иммобилизации, индивидуальной защиты рук, согревания пострадавших.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Соблюдение правил личной безопасности при оказании первой помощи. Простейшие меры профилактики инфекционных заболеваний, передающихся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05524">
        <w:rPr>
          <w:rFonts w:ascii="Times New Roman" w:hAnsi="Times New Roman"/>
          <w:sz w:val="28"/>
          <w:szCs w:val="28"/>
        </w:rPr>
        <w:t>с кровью и биологическими жидкостями человека.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2. Правила и порядок осмотра пострадавшего. Оценка состояния пострадавшего. Правила и способы извлечения пострадавшего из автомобиля. Оптимальные положения 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Правила и порядок осмотра пострадавшего. Основные критерии оценки нарушения сознания, дыхания, кровообращения. Отработка порядка осмотра: голова, шея и шейный отдел позвоночника, грудь, живот, таз, конечности, грудной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 xml:space="preserve">и поясничный отделы позвоночника. 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Порядок извлечения пострадавшего из автомобиля. Отработка быстрого извлечения пострадавшего из автомобиля.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Понятие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524">
        <w:rPr>
          <w:rFonts w:ascii="Times New Roman" w:hAnsi="Times New Roman"/>
          <w:sz w:val="28"/>
          <w:szCs w:val="28"/>
        </w:rPr>
        <w:t>положении полусидя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противошоковом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524">
        <w:rPr>
          <w:rFonts w:ascii="Times New Roman" w:hAnsi="Times New Roman"/>
          <w:sz w:val="28"/>
          <w:szCs w:val="28"/>
        </w:rPr>
        <w:t>устойчивом боковом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придания пострадавшим  оптимальных положений тела при сильном кровотечении, травматическом шоке, при травме головы, груди, живота, таза, позвоночника (в сознании, без сознания).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перевода пострадавшего в устойчивое боковое положение.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перекладывания пострадавшего различными способами.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3. Сердечно-легочная реанимация (СЛР). Первая помощь при нарушении проходимости верхних дыхательных путей.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Достоверные признаки клинической смерти. Сердечно-легочная реанимация.  Критерии эффективности СЛР. Ошибки и осложнения СЛР. Показания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 xml:space="preserve"> прекращению СЛР.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определения сознания, дыхания, кровообращения.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искусственного дыхания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ко рту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 носу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, с применением устрой</w:t>
      </w:r>
      <w:proofErr w:type="gramStart"/>
      <w:r w:rsidRPr="00805524">
        <w:rPr>
          <w:rFonts w:ascii="Times New Roman" w:hAnsi="Times New Roman"/>
          <w:sz w:val="28"/>
          <w:szCs w:val="28"/>
        </w:rPr>
        <w:t>ств дл</w:t>
      </w:r>
      <w:proofErr w:type="gramEnd"/>
      <w:r w:rsidRPr="00805524">
        <w:rPr>
          <w:rFonts w:ascii="Times New Roman" w:hAnsi="Times New Roman"/>
          <w:sz w:val="28"/>
          <w:szCs w:val="28"/>
        </w:rPr>
        <w:t>я искусственного дыхания.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давления руками на грудину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пострадавшего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взрослому и ребенку. Отработка техники проведения СЛР</w:t>
      </w:r>
      <w:r>
        <w:rPr>
          <w:rFonts w:ascii="Times New Roman" w:hAnsi="Times New Roman"/>
          <w:sz w:val="28"/>
          <w:szCs w:val="28"/>
        </w:rPr>
        <w:t xml:space="preserve"> в соотношении 30 надавливаний</w:t>
      </w:r>
      <w:r w:rsidRPr="00805524">
        <w:rPr>
          <w:rFonts w:ascii="Times New Roman" w:hAnsi="Times New Roman"/>
          <w:sz w:val="28"/>
          <w:szCs w:val="28"/>
        </w:rPr>
        <w:t>: 2 вдоха (30:2). Особенности СЛР у детей. Перевод пострадавшего в устойчивое боковое положение.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>у пострадавших в сознании, без сознания. Особенности оказания первой помощи тучному пострадавшему, беременной женщине и реб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нку. Отработка приемов удаления инородного тела из верхних дыхательных путей пострадавшего.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Pr="00805524">
        <w:rPr>
          <w:rFonts w:ascii="Times New Roman" w:hAnsi="Times New Roman"/>
          <w:sz w:val="28"/>
          <w:szCs w:val="28"/>
        </w:rPr>
        <w:t xml:space="preserve"> Первая помощь при острой кровопотере и травматическом шоке. Первая помощь при ранениях.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кровотечений: наружное, внутреннее, артериальное, венозное, капиллярное, смешанное. Признаки кровопотери. Порядок оказания первой помощи при сильном наружном кровотечении. Понятие о травматическом шоке, причины, признаки, порядок оказания первой помощи. Мероприятия, предупреждающие развитие травматического шока.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временной остановки наружного кровотечения: прямого давления на рану,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ремня), правила наложения.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выполнение простейших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обезболивания), восстановление и поддержание проходимости верхних дыхательных путей, придание противошокового положения, согревание пострадавшего. 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 обезболивания: придание физиологически выгодного (удобного) положения, иммобилизация, охлаждение места травмы.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Правила и порядок оказания первой помощи при ранениях. Мероприятия первой помощи при ранениях: остановка кровотечения, наложение повязки, обезболивание (простейшие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мы). Наложение повязок на различные анатомические области тела человека. Правила, особенности,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наложения повязок.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5. Первая помощь при травме опорно-двигательной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</w:t>
      </w:r>
      <w:r w:rsidRPr="00805524">
        <w:rPr>
          <w:rFonts w:ascii="Times New Roman" w:hAnsi="Times New Roman"/>
          <w:sz w:val="28"/>
          <w:szCs w:val="28"/>
        </w:rPr>
        <w:lastRenderedPageBreak/>
        <w:t xml:space="preserve">голени. </w:t>
      </w:r>
      <w:proofErr w:type="spellStart"/>
      <w:r w:rsidRPr="00805524"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верхних и нижних конечностей. Наложение шейной шины, изготовленной из подручных материалов. Типичные ошибки иммобилизации.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Оптимальные положения тела, особенности перекладывания. Основные проявления травмы таза.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придания транспортного положения пострадавшему с травмой таза, приемы фиксации костей таза.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6. Первая помощь при травме головы. Первая помощь при травме груди. Первая помощь при травме живота.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Травма головы, порядок оказания первой помощи. Наложение повязок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>на раны волосистой части головы, при травмах глаза, уха, носа.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черепно-мозговой травмы.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груди, основные проявления, понятие об открытом пневмотораксе, острой дыхательной недостаточности.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 груди. Придание транспортного положения при травме груди.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живота, основные проявления.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при закрытой и открытой травмах живота, при наличии инородного тела в ране и выпадении в рану органов брюшной 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Pr="00805524">
        <w:rPr>
          <w:rFonts w:ascii="Times New Roman" w:hAnsi="Times New Roman"/>
          <w:sz w:val="28"/>
          <w:szCs w:val="28"/>
        </w:rPr>
        <w:t>. Первая помощь при термических, химических ожогах. Первая помощь при отморожении, переохлаждении.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Ожоговая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ожогов,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при термических и химических ожогах, ожоге верхних дыхательных путей.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524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805524">
        <w:rPr>
          <w:rFonts w:ascii="Times New Roman" w:hAnsi="Times New Roman"/>
          <w:sz w:val="28"/>
          <w:szCs w:val="28"/>
        </w:rPr>
        <w:t>холодовой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r w:rsidRPr="00805524">
        <w:rPr>
          <w:rFonts w:ascii="Times New Roman" w:hAnsi="Times New Roman"/>
          <w:sz w:val="28"/>
          <w:szCs w:val="28"/>
        </w:rPr>
        <w:t xml:space="preserve">. Первая помощь при </w:t>
      </w:r>
      <w:proofErr w:type="spellStart"/>
      <w:r w:rsidRPr="00805524">
        <w:rPr>
          <w:rFonts w:ascii="Times New Roman" w:hAnsi="Times New Roman"/>
          <w:sz w:val="28"/>
          <w:szCs w:val="28"/>
        </w:rPr>
        <w:t>политравме</w:t>
      </w:r>
      <w:proofErr w:type="spellEnd"/>
      <w:r w:rsidRPr="00805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Решение ситуационных задач для повторения и закрепления приемов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5524">
        <w:rPr>
          <w:rFonts w:ascii="Times New Roman" w:hAnsi="Times New Roman"/>
          <w:sz w:val="28"/>
          <w:szCs w:val="28"/>
        </w:rPr>
        <w:t xml:space="preserve">и порядка оказания первой помощи пострадавшим в ДТП с единичными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05524">
        <w:rPr>
          <w:rFonts w:ascii="Times New Roman" w:hAnsi="Times New Roman"/>
          <w:sz w:val="28"/>
          <w:szCs w:val="28"/>
        </w:rPr>
        <w:t>и множественными повреждениями.</w:t>
      </w:r>
    </w:p>
    <w:p w:rsidR="0077083F" w:rsidRPr="00805524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.1. Учебный предмет 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«Теоретические основы и практические навыки безопасного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«А»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условиях». 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842"/>
        <w:gridCol w:w="1701"/>
      </w:tblGrid>
      <w:tr w:rsidR="0077083F" w:rsidRPr="00925FB1" w:rsidTr="0077083F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rPr>
          <w:trHeight w:val="399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безопасного управления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категории «А»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различных условиях». 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движения транспортного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D41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безопасного управления  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категории «А»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170427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170427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644463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управления транспортным средством категории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потере устойчивости                   и управляемости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644463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644463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170427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170427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398"/>
        </w:trPr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рактические навыки безопасного управления 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анспортным средством категории «А»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различных условиях». 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управления транспортным средством категории «А» в стандартных, сложных                   и критических ситуациях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Специальная физическая подготовка                      на транспортном средстве категории «А»</w:t>
            </w:r>
          </w:p>
        </w:tc>
        <w:tc>
          <w:tcPr>
            <w:tcW w:w="1134" w:type="dxa"/>
          </w:tcPr>
          <w:p w:rsidR="0077083F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Контраварийная подготовка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Теоретические основы безопасного управления транспортным средством категории «А»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в различных условиях».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6.1.1.1.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Основы движения транспортного средства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Силы, действующие на транспортное средство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условиях. Устойчивость и управляемость транспортного средства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, коэффициент сцепления и его зависимость от различных условий. Занос, причины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и способы его устранения. Остановочный и тормозной путь.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6.1.1.2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. Тактика безопасного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закрытый обзор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, оперативная и опережающая реакции водителя. Особенности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на повышенных (более 100 км/ч) скоростях движения.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>Взаимодействие с другими участниками дорожного движения.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Типичные дорожно-транспортные ситуации (ДТС) и дорожно-транспортные происшествия (ДТП) при движении с включенными специальными световыми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и звуковыми сигналами.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>Разбор типичных ДТС и ДТП методом ситуационного анализа. Рекомендации водителям.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6.1.1.3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. Способы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при потере устойчивости и управляемости.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Особенности посадки в критических ситуациях. Прогноз и компенсация потери устойчивости. Разгон и торможение на грани потери управляемости. Способы преодоления типичных критических ситуаций: снос, критический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proofErr w:type="gram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темповой</w:t>
      </w:r>
      <w:proofErr w:type="gram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заносы, вращение и боковое скольжение, опрокидывание.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Приемы стабилизации: опережающая стабилизация, уступающая амортизация, критический наклон, боковая загрузка, коррекция рулем, вынос тела для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дополнительной загрузки, страховка ногой, </w:t>
      </w:r>
      <w:proofErr w:type="spell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контрсмещение</w:t>
      </w:r>
      <w:proofErr w:type="spell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, баланс корпусом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и ногой, </w:t>
      </w:r>
      <w:proofErr w:type="spell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свешивание</w:t>
      </w:r>
      <w:proofErr w:type="spell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внутрь, прыжок "выстрелом", прыжок в спуск, переориентация системы в безопорной фазе, езда на заднем колесе.</w:t>
      </w:r>
      <w:proofErr w:type="gramEnd"/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Практические навыки безопасного управления транспортным средством категории «А» в различных условиях».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>6.1.2.1. Техника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категории 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в стандартных, сложных и критических ситуациях.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Основные элементы техники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. Посадка как форма готовности к экстренным действиям. Виды посадки: передняя, средняя, задняя, с боковым смещением таза. Разновидности стойки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на подножках для преодоления неровностей. Разгон в режиме максимального ускорения. Пробуксовка как способ повышения оборотов двигателя. Торможение: плавное, резкое, ступенчатое. Особенности торможения с антиблокировочной системой (ABS). Прохождение поворотов. Фазы: подход, вход, движение по дуге, выход. Особенности построения "сглаживающей" траектории при скоростном движении. Преодоление неровностей. Способы преодоления типичных неровностей: яма, канава, уступ, выступ, бугор. Явление </w:t>
      </w:r>
      <w:proofErr w:type="spell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аквапланирования</w:t>
      </w:r>
      <w:proofErr w:type="spell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при движении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по мокрой дороге.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>Техника экстренного разгона на дистанции: 5, 10, 20, 50, 100, 200 и 400 м. Начало движения без пробуксовки и с пробуксовкой. Загрузка заднего колеса. Переключение передач. Форсированный разгон.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Техника плавного, экстренного и аварийного торможения. Основные элементы комбинированного торможения: плавное (ручным тормозом), ступенчатое (ножным тормозом), последовательное включение пониженных передач. Адаптация к ABS (торможение в повороте, на неровностях). Торможение с дополнительной загрузкой заднего колеса (задняя посадка,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оттяжка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в стойке). Торможение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в заносе с управляемым скольжением заднего колеса.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Техника экстренного маневрирования. Элементы мастерства: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загрузка-поворот-тяга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. Смена посадки перед маневром. Регулирование загрузки заднего колеса нажатием ноги на наружную подножку. Регулирование загрузки переднего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колеса наклоном тела. Плавный и резкий наклон мотоцикла. Баланс устойчивости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перекладка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(смена направления наклона): плавная, темповая, с паузой.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Техника прохождения поворотов. Отработка фазовых элементов: подхода, входа, движения по дуге, выхода. Построение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сглаживающей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траектории для скоростного движения. Элементы спортивного вождения: позднее интенсивное торможение, глубокий вход, движение на грани бокового скольжения, форсированный выход. Отработка приемов </w:t>
      </w:r>
      <w:proofErr w:type="spell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самостраховки</w:t>
      </w:r>
      <w:proofErr w:type="spell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(баланс корпусом, </w:t>
      </w:r>
      <w:proofErr w:type="gram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переменное</w:t>
      </w:r>
      <w:proofErr w:type="gram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дросселирование</w:t>
      </w:r>
      <w:proofErr w:type="spellEnd"/>
      <w:r w:rsidRPr="005C782F">
        <w:rPr>
          <w:rFonts w:ascii="Times New Roman" w:hAnsi="Times New Roman"/>
          <w:bCs/>
          <w:sz w:val="28"/>
          <w:szCs w:val="28"/>
          <w:lang w:eastAsia="ru-RU"/>
        </w:rPr>
        <w:t>, баланс свободной ногой).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Техника преодоления неровностей. Преодоление уступа, выступа, ямы, канавы, тротуарного бордюра. Приемы: опережающая стабилизация, отрыв переднего колеса, уступающая амортизация, прыжок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выстрелом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, прыжок в спуск. Преодоление препятствий: колея, качающийся мостик, крутой подъем и спуск.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6.1.2.2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 Специальная физическая подготовка на т</w:t>
      </w:r>
      <w:r>
        <w:rPr>
          <w:rFonts w:ascii="Times New Roman" w:hAnsi="Times New Roman"/>
          <w:bCs/>
          <w:sz w:val="28"/>
          <w:szCs w:val="28"/>
          <w:lang w:eastAsia="ru-RU"/>
        </w:rPr>
        <w:t>ранспортном средстве категории 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>Комплекс общеразвивающих упражнений на неподвижном т</w:t>
      </w:r>
      <w:r>
        <w:rPr>
          <w:rFonts w:ascii="Times New Roman" w:hAnsi="Times New Roman"/>
          <w:bCs/>
          <w:sz w:val="28"/>
          <w:szCs w:val="28"/>
          <w:lang w:eastAsia="ru-RU"/>
        </w:rPr>
        <w:t>ранспортном средстве категории 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Смена посадки, наклон-выравнивание, приседания на одной ноге, </w:t>
      </w:r>
      <w:proofErr w:type="gramStart"/>
      <w:r w:rsidRPr="00170427">
        <w:rPr>
          <w:rFonts w:ascii="Times New Roman" w:hAnsi="Times New Roman"/>
          <w:bCs/>
          <w:sz w:val="28"/>
          <w:szCs w:val="28"/>
          <w:lang w:eastAsia="ru-RU"/>
        </w:rPr>
        <w:t>наклоны</w:t>
      </w:r>
      <w:proofErr w:type="gram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вперед прогнувшись, наклоны вперед согнувшись, махи ногами вперед с опорой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на руль, махи руками с поворотом туловища в посадке, наклоны вперед и назад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в посадке, сгибание и разгибание рук с опорой о руль,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оттяжка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, боковое смещение таза, равновесие на одной ноге, равновесие при смене посадки, </w:t>
      </w:r>
      <w:proofErr w:type="spellStart"/>
      <w:r w:rsidRPr="00170427">
        <w:rPr>
          <w:rFonts w:ascii="Times New Roman" w:hAnsi="Times New Roman"/>
          <w:bCs/>
          <w:sz w:val="28"/>
          <w:szCs w:val="28"/>
          <w:lang w:eastAsia="ru-RU"/>
        </w:rPr>
        <w:t>перемахи</w:t>
      </w:r>
      <w:proofErr w:type="spell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ногами через руль, наклоны туловища в </w:t>
      </w:r>
      <w:proofErr w:type="gramStart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стороны, сед на бедре,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амазонка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, прыжки-</w:t>
      </w:r>
      <w:proofErr w:type="spellStart"/>
      <w:r w:rsidRPr="00170427">
        <w:rPr>
          <w:rFonts w:ascii="Times New Roman" w:hAnsi="Times New Roman"/>
          <w:bCs/>
          <w:sz w:val="28"/>
          <w:szCs w:val="28"/>
          <w:lang w:eastAsia="ru-RU"/>
        </w:rPr>
        <w:t>перемахи</w:t>
      </w:r>
      <w:proofErr w:type="spell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с опорой о руль, упражнения на координацию.</w:t>
      </w:r>
      <w:proofErr w:type="gramEnd"/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Комплекс специально-подготовительных упражнений на движущемся транспортном средстве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«A»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Смена посадки (передняя, средняя, задняя, с боковым смещением таза), смена стойки (передняя, средняя, задняя, с боковым смещением корпуса), движение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в нестандартной посадке (боком, лежа, на одной подножке, без рук, с поворотом корпуса на 90 градусов).</w:t>
      </w:r>
      <w:proofErr w:type="gram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Медленная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езда с равновесием в стойке, в посадке.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Равновесие на неподвижном т</w:t>
      </w:r>
      <w:r>
        <w:rPr>
          <w:rFonts w:ascii="Times New Roman" w:hAnsi="Times New Roman"/>
          <w:bCs/>
          <w:sz w:val="28"/>
          <w:szCs w:val="28"/>
          <w:lang w:eastAsia="ru-RU"/>
        </w:rPr>
        <w:t>ранспортном средстве категории 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за счет баланса корпусом и ногами.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6.1.2.3.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онтраварийная подготовка.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чувства статических и динамических габаритов транспортного средства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при разгоне, торможении, маневрировании, прохождении поворотов.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>Отработка основных способов прохождения поворотов для скоростного движения и управления при низком коэффициенте сцепления (наклон корпуса равен наклону мотоцикла, наклон корпуса больше наклона мотоцикла).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Экстремальное вождение. Критический наклон в повороте. Экстренный разгон на максимальных оборотах. Экстренное торможение на грани потери устойчивости и управляемости. Повороты и развороты скольжением задней оси и блокировкой заднего колеса. Разворот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волчком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 Экстренный объезд препятствия.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Профилактика травматизма. Способы индивидуальной </w:t>
      </w:r>
      <w:proofErr w:type="spellStart"/>
      <w:r w:rsidRPr="00170427">
        <w:rPr>
          <w:rFonts w:ascii="Times New Roman" w:hAnsi="Times New Roman"/>
          <w:bCs/>
          <w:sz w:val="28"/>
          <w:szCs w:val="28"/>
          <w:lang w:eastAsia="ru-RU"/>
        </w:rPr>
        <w:t>самостраховки</w:t>
      </w:r>
      <w:proofErr w:type="spell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от падения (подбор оптимальной посадки для загрузки колес в соответствии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с характером покрытия, видом маневра, дорожной ситуацией). Прогнозирование опасной ситуации по прямым и косвенным признакам (торможение потока, маневр участников движения, нарушение ПДД, ошибка в оценке скорости, </w:t>
      </w:r>
      <w:proofErr w:type="spellStart"/>
      <w:r w:rsidRPr="00170427">
        <w:rPr>
          <w:rFonts w:ascii="Times New Roman" w:hAnsi="Times New Roman"/>
          <w:bCs/>
          <w:sz w:val="28"/>
          <w:szCs w:val="28"/>
          <w:lang w:eastAsia="ru-RU"/>
        </w:rPr>
        <w:t>форсмажорные</w:t>
      </w:r>
      <w:proofErr w:type="spell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обстоятельства). Рекомендации по страховке при падении.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numPr>
          <w:ilvl w:val="0"/>
          <w:numId w:val="38"/>
        </w:numPr>
        <w:spacing w:after="0" w:line="240" w:lineRule="auto"/>
        <w:ind w:hanging="1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знать: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дорожного движения;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lastRenderedPageBreak/>
        <w:t>технические характеристики и конструктивные особенности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«А»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оборудованных устройством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по пользованию средствами радиосвязи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25651">
        <w:rPr>
          <w:rFonts w:ascii="Times New Roman" w:hAnsi="Times New Roman"/>
          <w:sz w:val="28"/>
          <w:szCs w:val="28"/>
          <w:lang w:eastAsia="ru-RU"/>
        </w:rPr>
        <w:t>и устройствами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теоретические основы безопасного 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«А»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сигналов, в различных условиях.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F256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565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F2565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уметь: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пользоваться средствами радиосвязи и устройствами для подачи специальных световых и звуковых сигналов;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«А»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сигналов, в различных условиях;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выполнять мероприятия по оказанию первой помощи пострадавшим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 дорожно-транспортном происшествии;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77083F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Организационно-педагогические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должны обеспечивать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в полном объеме, соответствие качества подготовки обучающихся установленным требованиям, соответствие применяемых форм, средств, методов обучения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воспитания возрастным, психофизическим особенностям, склонностям, способностям, интересам и потребностям обучающихся.</w:t>
      </w:r>
    </w:p>
    <w:p w:rsidR="0077083F" w:rsidRPr="00925FB1" w:rsidRDefault="0077083F" w:rsidP="00770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Практическая и контраварийная подготовка проводя</w:t>
      </w:r>
      <w:r w:rsidRPr="00925FB1">
        <w:rPr>
          <w:rFonts w:ascii="Times New Roman" w:hAnsi="Times New Roman"/>
          <w:sz w:val="28"/>
          <w:szCs w:val="28"/>
          <w:lang w:eastAsia="ru-RU"/>
        </w:rPr>
        <w:t>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вне сетки учебного времени </w:t>
      </w:r>
      <w:r w:rsidRPr="00925FB1">
        <w:rPr>
          <w:rFonts w:ascii="Times New Roman" w:hAnsi="Times New Roman"/>
          <w:sz w:val="28"/>
          <w:szCs w:val="28"/>
          <w:lang w:eastAsia="ru-RU"/>
        </w:rPr>
        <w:t>на закрытых площадках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25FB1">
        <w:rPr>
          <w:rFonts w:ascii="Times New Roman" w:hAnsi="Times New Roman"/>
          <w:sz w:val="28"/>
          <w:szCs w:val="28"/>
          <w:lang w:eastAsia="ru-RU"/>
        </w:rPr>
        <w:t>автодромах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5.2. Педагогические работники, реализующие программу профессионального обучения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должны удовлетворять квалификационным требованиям, указанным в квалификационных справочниках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25FB1">
        <w:rPr>
          <w:rFonts w:ascii="Times New Roman" w:hAnsi="Times New Roman"/>
          <w:sz w:val="28"/>
          <w:szCs w:val="28"/>
          <w:lang w:eastAsia="ru-RU"/>
        </w:rPr>
        <w:t>по соответствующим должностям и (или) профессиональных стандартах.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включают: 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календарный учебный график;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рабочие программы учебных предметов;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методические материалы и разработки;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расписание занятий.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ранспортные средства категории </w:t>
      </w:r>
      <w:r>
        <w:rPr>
          <w:rFonts w:ascii="Times New Roman" w:hAnsi="Times New Roman"/>
          <w:sz w:val="28"/>
          <w:szCs w:val="28"/>
          <w:lang w:eastAsia="ru-RU"/>
        </w:rPr>
        <w:t>«А», используемые для практической          и контраварийной подготовки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механическими транспортными средствами, зарегистрированными в установленном порядке.</w:t>
      </w: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Перечень учебн</w:t>
      </w:r>
      <w:r>
        <w:rPr>
          <w:rFonts w:ascii="Times New Roman" w:hAnsi="Times New Roman"/>
          <w:sz w:val="28"/>
          <w:szCs w:val="28"/>
          <w:lang w:eastAsia="ru-RU"/>
        </w:rPr>
        <w:t>о-наглядных пособий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083F" w:rsidRPr="0011666C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77083F" w:rsidRPr="00925FB1" w:rsidTr="0077083F">
        <w:tc>
          <w:tcPr>
            <w:tcW w:w="6521" w:type="dxa"/>
          </w:tcPr>
          <w:p w:rsidR="0077083F" w:rsidRPr="00BC6E5F" w:rsidRDefault="0077083F" w:rsidP="007708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чебно-наглядны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</w:t>
            </w:r>
            <w:r w:rsidRPr="00BC6E5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7083F" w:rsidRPr="00925FB1" w:rsidTr="0077083F">
        <w:tc>
          <w:tcPr>
            <w:tcW w:w="6521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                     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Дорожно-транспортные ситуации, возникающие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движении транспортного средства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включенными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специальными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световыми и звуковыми сигналами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активной безопасности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СИСТЕМА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овышение квалификации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к сдаче квалификационного экзамена не допускаются.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 проведению квалификационного экзамена привлекаются представители работодателей, их объединений</w:t>
      </w:r>
      <w:r w:rsidRPr="00925FB1">
        <w:rPr>
          <w:rStyle w:val="ab"/>
          <w:rFonts w:ascii="Times New Roman" w:hAnsi="Times New Roman"/>
          <w:lang w:eastAsia="ru-RU"/>
        </w:rPr>
        <w:footnoteReference w:id="2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«Законодательные и н</w:t>
      </w:r>
      <w:r w:rsidRPr="0026457C">
        <w:rPr>
          <w:rFonts w:ascii="Times New Roman" w:hAnsi="Times New Roman"/>
          <w:sz w:val="28"/>
          <w:szCs w:val="28"/>
          <w:lang w:eastAsia="ru-RU"/>
        </w:rPr>
        <w:t>ормативные правовые акты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области обеспечения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457C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категории «А»»;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D17B6">
        <w:rPr>
          <w:rFonts w:ascii="Times New Roman" w:hAnsi="Times New Roman"/>
          <w:sz w:val="28"/>
          <w:szCs w:val="28"/>
          <w:lang w:eastAsia="ru-RU"/>
        </w:rPr>
        <w:t>«Первая помощь при дорожно-транспортном происшествии»;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и проверка теоретических знаний при проведении квалификационного экзамена проводятся с использованием материалов, </w:t>
      </w: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утверждаемых руководителем организации, осуществляющей образовательную деятельность.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Практическая квалификационная работа при проведении квалификационного экзамена состоит из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проверки умения </w:t>
      </w:r>
      <w:r w:rsidRPr="00F07584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средством, оборудованным устройством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  <w:r w:rsidRPr="00925FB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оформляются протоколом.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По результатам квалификационного экзамена выдается свидетельство о профессии водителя</w:t>
      </w:r>
      <w:r w:rsidRPr="00925FB1">
        <w:rPr>
          <w:rStyle w:val="ab"/>
          <w:rFonts w:ascii="Times New Roman" w:hAnsi="Times New Roman"/>
          <w:lang w:eastAsia="ru-RU"/>
        </w:rPr>
        <w:footnoteReference w:id="3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25FB1">
        <w:rPr>
          <w:rFonts w:ascii="Times New Roman" w:hAnsi="Times New Roman"/>
          <w:sz w:val="28"/>
          <w:szCs w:val="28"/>
          <w:lang w:eastAsia="ru-RU"/>
        </w:rPr>
        <w:t>на бумажных и (или) электронных носителях.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numPr>
          <w:ilvl w:val="0"/>
          <w:numId w:val="38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УЧЕБНО-МЕТОДИЧЕСКИЕ МАТЕРИАЛЫ, ОБЕСПЕЧИВАЮЩИЕ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Учебно-методические материалы представлены: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примерной 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, утвержденной в установленном порядке;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категории </w:t>
      </w:r>
      <w:r>
        <w:rPr>
          <w:rFonts w:ascii="Times New Roman" w:hAnsi="Times New Roman"/>
          <w:sz w:val="28"/>
          <w:szCs w:val="28"/>
          <w:lang w:eastAsia="ru-RU"/>
        </w:rPr>
        <w:t>«А»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утвержденной руководителем организации, осуществляющей образовательную деятельность;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материалами для проведения промежуточной и итоговой аттестации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>, утвержденными руководителем организации, осуществляюще</w:t>
      </w:r>
      <w:r>
        <w:rPr>
          <w:rFonts w:ascii="Times New Roman" w:hAnsi="Times New Roman"/>
          <w:sz w:val="28"/>
          <w:szCs w:val="28"/>
          <w:lang w:eastAsia="ru-RU"/>
        </w:rPr>
        <w:t>й образовательную деятельность.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F51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</w:rPr>
        <w:sectPr w:rsidR="0077083F" w:rsidSect="0077083F">
          <w:headerReference w:type="default" r:id="rId14"/>
          <w:headerReference w:type="first" r:id="rId15"/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УТВЕРЖДЕНА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___________20</w:t>
      </w:r>
      <w:r>
        <w:rPr>
          <w:rFonts w:ascii="Times New Roman" w:hAnsi="Times New Roman"/>
          <w:sz w:val="28"/>
          <w:szCs w:val="28"/>
        </w:rPr>
        <w:t>17</w:t>
      </w:r>
      <w:r w:rsidRPr="00925FB1">
        <w:rPr>
          <w:rFonts w:ascii="Times New Roman" w:hAnsi="Times New Roman"/>
          <w:sz w:val="28"/>
          <w:szCs w:val="28"/>
        </w:rPr>
        <w:t xml:space="preserve"> г. № ____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</w:t>
      </w:r>
    </w:p>
    <w:p w:rsidR="0077083F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924">
        <w:rPr>
          <w:rFonts w:ascii="Times New Roman" w:hAnsi="Times New Roman"/>
          <w:sz w:val="28"/>
          <w:szCs w:val="28"/>
          <w:lang w:eastAsia="ru-RU"/>
        </w:rPr>
        <w:t>повышения квалификации водителей транс</w:t>
      </w:r>
      <w:r>
        <w:rPr>
          <w:rFonts w:ascii="Times New Roman" w:hAnsi="Times New Roman"/>
          <w:sz w:val="28"/>
          <w:szCs w:val="28"/>
          <w:lang w:eastAsia="ru-RU"/>
        </w:rPr>
        <w:t>портных средств  категории «В»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7083F" w:rsidRDefault="0077083F" w:rsidP="0077083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925FB1">
        <w:rPr>
          <w:szCs w:val="28"/>
        </w:rPr>
        <w:t xml:space="preserve">Примерная программа </w:t>
      </w:r>
      <w:r w:rsidRPr="00D25924">
        <w:rPr>
          <w:szCs w:val="28"/>
        </w:rPr>
        <w:t xml:space="preserve">повышения квалификации водителей транспортных </w:t>
      </w:r>
      <w:r>
        <w:rPr>
          <w:szCs w:val="28"/>
        </w:rPr>
        <w:t xml:space="preserve">средств </w:t>
      </w:r>
      <w:r w:rsidRPr="00D25924">
        <w:rPr>
          <w:szCs w:val="28"/>
        </w:rPr>
        <w:t xml:space="preserve">категории </w:t>
      </w:r>
      <w:r>
        <w:rPr>
          <w:szCs w:val="28"/>
        </w:rPr>
        <w:t>«</w:t>
      </w:r>
      <w:r w:rsidRPr="00D25924">
        <w:rPr>
          <w:szCs w:val="28"/>
        </w:rPr>
        <w:t>В</w:t>
      </w:r>
      <w:r>
        <w:rPr>
          <w:szCs w:val="28"/>
        </w:rPr>
        <w:t>»</w:t>
      </w:r>
      <w:r w:rsidRPr="00D25924">
        <w:rPr>
          <w:szCs w:val="28"/>
        </w:rPr>
        <w:t xml:space="preserve"> </w:t>
      </w:r>
      <w:r w:rsidRPr="00CC1054">
        <w:rPr>
          <w:szCs w:val="28"/>
        </w:rPr>
        <w:t>предназначена для водителей транспортных средств, оборудованных устройствами для подачи специальных световых и звуковых сигналов</w:t>
      </w:r>
      <w:r w:rsidRPr="00925FB1">
        <w:rPr>
          <w:szCs w:val="28"/>
        </w:rPr>
        <w:t xml:space="preserve"> (далее – Примерная программа)</w:t>
      </w:r>
      <w:r>
        <w:rPr>
          <w:szCs w:val="28"/>
        </w:rPr>
        <w:t>, и</w:t>
      </w:r>
      <w:r w:rsidRPr="00925FB1">
        <w:rPr>
          <w:szCs w:val="28"/>
        </w:rPr>
        <w:t xml:space="preserve"> разработана в соответствии </w:t>
      </w:r>
      <w:r>
        <w:rPr>
          <w:szCs w:val="28"/>
        </w:rPr>
        <w:br/>
      </w:r>
      <w:r w:rsidRPr="00925FB1">
        <w:rPr>
          <w:szCs w:val="28"/>
        </w:rPr>
        <w:t xml:space="preserve">с требованиями Федерального закона от 10 декабря 1995 г. № 196-ФЗ </w:t>
      </w:r>
      <w:r>
        <w:rPr>
          <w:szCs w:val="28"/>
        </w:rPr>
        <w:br/>
        <w:t>«</w:t>
      </w:r>
      <w:r w:rsidRPr="00925FB1">
        <w:rPr>
          <w:szCs w:val="28"/>
        </w:rPr>
        <w:t>О б</w:t>
      </w:r>
      <w:r>
        <w:rPr>
          <w:szCs w:val="28"/>
        </w:rPr>
        <w:t>езопасности дорожного движения» (</w:t>
      </w:r>
      <w:r w:rsidRPr="00C516EF">
        <w:rPr>
          <w:szCs w:val="28"/>
        </w:rPr>
        <w:t>Собрание законодательства Российской Федерации, 1999, № 10, ст. 1158;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2002, № 18, ст. 1721; 2003,</w:t>
      </w:r>
      <w:r>
        <w:rPr>
          <w:szCs w:val="28"/>
        </w:rPr>
        <w:t xml:space="preserve"> </w:t>
      </w:r>
      <w:r w:rsidRPr="00C516EF">
        <w:rPr>
          <w:szCs w:val="28"/>
        </w:rPr>
        <w:t xml:space="preserve">№ 2, ст. 167; 2004, </w:t>
      </w:r>
      <w:r>
        <w:rPr>
          <w:szCs w:val="28"/>
        </w:rPr>
        <w:br/>
      </w:r>
      <w:r w:rsidRPr="00C516EF">
        <w:rPr>
          <w:szCs w:val="28"/>
        </w:rPr>
        <w:t xml:space="preserve">№ 35, ст. 3607;  2006, № 52  ст. 5498; 2007, № 46, ст. 5553, № 49, ст. 6070; 2009, </w:t>
      </w:r>
      <w:r>
        <w:rPr>
          <w:szCs w:val="28"/>
        </w:rPr>
        <w:br/>
      </w:r>
      <w:r w:rsidRPr="00C516EF">
        <w:rPr>
          <w:szCs w:val="28"/>
        </w:rPr>
        <w:t>№ 1, ст. 21, № 48, ст. 5717; 2010, № 30, ст. 4000, № 31, ст. 4196; 2011, № 17, ст. 2310, № 27, ст. 3881, № 29, ст. 4283, № 30, ст. 4590, ст. 4596;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2012, № 25, ст. 3268, № 31, ст. 4320; 2013,№ 17, ст. 2032, № 19, ст. 2319, № 27, ст. 3477, № 30, ст. 4029, № 48, ст. 6165, № 52, ст. 7002; 2014, № 42, ст. 5615, 2015, № 24, ст. 3370 , № 29, ст. 4359, № 48, ст. 6706,  ст. 6723; 2016, № 15, ст. 2066, № 18, ст. 2502, № 27 ст. 4192, ст. 4229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3131E1">
        <w:rPr>
          <w:szCs w:val="28"/>
        </w:rPr>
        <w:t xml:space="preserve">2017, </w:t>
      </w:r>
      <w:r>
        <w:rPr>
          <w:szCs w:val="28"/>
        </w:rPr>
        <w:t>№ 31</w:t>
      </w:r>
      <w:r w:rsidRPr="003131E1">
        <w:rPr>
          <w:szCs w:val="28"/>
        </w:rPr>
        <w:t>, ст. 4753</w:t>
      </w:r>
      <w:r>
        <w:rPr>
          <w:szCs w:val="28"/>
        </w:rPr>
        <w:t>)</w:t>
      </w:r>
      <w:r w:rsidRPr="00925FB1">
        <w:rPr>
          <w:szCs w:val="28"/>
        </w:rPr>
        <w:t>,</w:t>
      </w:r>
      <w:r>
        <w:rPr>
          <w:szCs w:val="28"/>
        </w:rPr>
        <w:t xml:space="preserve"> </w:t>
      </w:r>
      <w:r w:rsidRPr="00925FB1">
        <w:rPr>
          <w:szCs w:val="28"/>
        </w:rPr>
        <w:t>Федерального закона от 29 декабря 2012 г.</w:t>
      </w:r>
      <w:r>
        <w:rPr>
          <w:szCs w:val="28"/>
        </w:rPr>
        <w:t xml:space="preserve"> </w:t>
      </w:r>
      <w:r w:rsidRPr="00925FB1">
        <w:rPr>
          <w:szCs w:val="28"/>
        </w:rPr>
        <w:t xml:space="preserve">№ 273-ФЗ </w:t>
      </w:r>
      <w:r>
        <w:rPr>
          <w:szCs w:val="28"/>
        </w:rPr>
        <w:br/>
        <w:t>«</w:t>
      </w:r>
      <w:r w:rsidRPr="00925FB1">
        <w:rPr>
          <w:szCs w:val="28"/>
        </w:rPr>
        <w:t>Об образовании в Российской Федерации</w:t>
      </w:r>
      <w:r>
        <w:rPr>
          <w:szCs w:val="28"/>
        </w:rPr>
        <w:t>» (</w:t>
      </w:r>
      <w:r w:rsidRPr="003131E1">
        <w:rPr>
          <w:szCs w:val="28"/>
        </w:rPr>
        <w:t xml:space="preserve">Собрание законодательства Российской Федерации, 2012, № 53; 2013, № 19, ст. 2326, № 23, ст. 2878, № 27, ст. 3462, № 30, ст. 4036, № 48, ст. 6165; </w:t>
      </w:r>
      <w:proofErr w:type="gramStart"/>
      <w:r w:rsidRPr="003131E1">
        <w:rPr>
          <w:szCs w:val="28"/>
        </w:rPr>
        <w:t>2014, № 6, ст. 562, № 6, ст. 566, № 19, ст. 2289, № 22, ст. 2769, № 23, ст. 2930, ст. 2933, № 26, ст. 3388, № 30, ст. 4217, ст. 4257, ст. 4263; 2015, № 1, ст. 42, ст. 53, ст. 72, № 18, ст. 2625, № 27, ст. 3951, ст. 3989, № 29, ст. 4339, ст. 4364, № 51, ст. 7241;</w:t>
      </w:r>
      <w:proofErr w:type="gramEnd"/>
      <w:r w:rsidRPr="003131E1">
        <w:rPr>
          <w:szCs w:val="28"/>
        </w:rPr>
        <w:t xml:space="preserve"> </w:t>
      </w:r>
      <w:proofErr w:type="gramStart"/>
      <w:r w:rsidRPr="003131E1">
        <w:rPr>
          <w:szCs w:val="28"/>
        </w:rPr>
        <w:t>2016, № 1, ст. 8, ст. 9, ст. 24, ст. 72, ст. 78, № 10, ст. 1320, № 23, ст. 3289, ст. 3290, № 27, ст. 4160, ст. 4219, ст. 4223, ст. 4238, ст. 4239, ст. 4245, ст. 4246, ст. 4292</w:t>
      </w:r>
      <w:r>
        <w:rPr>
          <w:szCs w:val="28"/>
        </w:rPr>
        <w:t xml:space="preserve">; </w:t>
      </w:r>
      <w:r w:rsidRPr="00EC73FB">
        <w:rPr>
          <w:szCs w:val="28"/>
        </w:rPr>
        <w:t xml:space="preserve">2017, </w:t>
      </w:r>
      <w:r>
        <w:rPr>
          <w:szCs w:val="28"/>
        </w:rPr>
        <w:t>№</w:t>
      </w:r>
      <w:r w:rsidRPr="00EC73FB">
        <w:rPr>
          <w:szCs w:val="28"/>
        </w:rPr>
        <w:t xml:space="preserve"> 18, ст. 2670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</w:t>
      </w:r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31, ст. 4765</w:t>
      </w:r>
      <w:r>
        <w:rPr>
          <w:szCs w:val="28"/>
        </w:rPr>
        <w:t xml:space="preserve">), </w:t>
      </w:r>
      <w:r w:rsidRPr="00EC73FB">
        <w:rPr>
          <w:szCs w:val="28"/>
        </w:rPr>
        <w:t xml:space="preserve">на основании Правил </w:t>
      </w:r>
      <w:r w:rsidRPr="00EC73FB">
        <w:rPr>
          <w:szCs w:val="28"/>
        </w:rPr>
        <w:lastRenderedPageBreak/>
        <w:t>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</w:t>
      </w:r>
      <w:r>
        <w:rPr>
          <w:szCs w:val="28"/>
        </w:rPr>
        <w:t xml:space="preserve"> (</w:t>
      </w:r>
      <w:r w:rsidRPr="00EC73FB">
        <w:rPr>
          <w:szCs w:val="28"/>
        </w:rPr>
        <w:t>Собрание законодательства Российской Федерации, 2013, № 45, ст. 5816</w:t>
      </w:r>
      <w:r>
        <w:rPr>
          <w:szCs w:val="28"/>
        </w:rPr>
        <w:t xml:space="preserve">), </w:t>
      </w:r>
      <w:r w:rsidRPr="00EC73FB">
        <w:rPr>
          <w:szCs w:val="28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</w:t>
      </w:r>
      <w:r>
        <w:rPr>
          <w:szCs w:val="28"/>
        </w:rPr>
        <w:br/>
      </w:r>
      <w:r w:rsidRPr="00EC73FB">
        <w:rPr>
          <w:szCs w:val="28"/>
        </w:rPr>
        <w:t>2013 г., регистрационный № 29969), с изменением, внесенным приказом Министерства образования и науки Российской Федерации от 20 января 2015 г. № 17 (зарегистрирован Министерством юстиции Российской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Федерации 3 апреля 2015 г., регистрационный № 36710), с изменением, внесенным приказом Министерства образования и науки Российской Федерации от 26 мая 2015 г. № 524 (зарегистрирован Министерством юстиции Российской Федерации 17 июня 2015 г., регистрационный № 37678), с изменением, внесенным приказом Министерства образования и науки Российской Федерации от 27 октября 2015 г. № 1224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(зарегистрирован Министерством юстиции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73FB">
        <w:rPr>
          <w:szCs w:val="28"/>
        </w:rPr>
        <w:t>12 ноября 2015 г., регистрационный № 39682)</w:t>
      </w:r>
      <w:r>
        <w:rPr>
          <w:szCs w:val="28"/>
        </w:rPr>
        <w:t xml:space="preserve">, </w:t>
      </w:r>
      <w:r w:rsidRPr="007E32D9">
        <w:rPr>
          <w:szCs w:val="28"/>
        </w:rPr>
        <w:t>Профессиональных</w:t>
      </w:r>
      <w:r>
        <w:rPr>
          <w:szCs w:val="28"/>
        </w:rPr>
        <w:br/>
      </w:r>
      <w:r w:rsidRPr="007E32D9">
        <w:rPr>
          <w:szCs w:val="28"/>
        </w:rPr>
        <w:t>и квалификационных требований к работникам юридических лиц</w:t>
      </w:r>
      <w:r>
        <w:rPr>
          <w:szCs w:val="28"/>
        </w:rPr>
        <w:br/>
      </w:r>
      <w:r w:rsidRPr="007E32D9">
        <w:rPr>
          <w:szCs w:val="28"/>
        </w:rPr>
        <w:t xml:space="preserve">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</w:t>
      </w:r>
      <w:r>
        <w:rPr>
          <w:szCs w:val="28"/>
        </w:rPr>
        <w:br/>
      </w:r>
      <w:r w:rsidRPr="007E32D9">
        <w:rPr>
          <w:szCs w:val="28"/>
        </w:rPr>
        <w:t xml:space="preserve">от 28 сентября 2015 г. </w:t>
      </w:r>
      <w:r>
        <w:rPr>
          <w:szCs w:val="28"/>
        </w:rPr>
        <w:t>№</w:t>
      </w:r>
      <w:r w:rsidRPr="007E32D9">
        <w:rPr>
          <w:szCs w:val="28"/>
        </w:rPr>
        <w:t xml:space="preserve"> 287 (зарегистрирован Министерством юстиции Российской Федерации 9 декабря 2015 г., регистрационный </w:t>
      </w:r>
      <w:r>
        <w:rPr>
          <w:szCs w:val="28"/>
        </w:rPr>
        <w:t>№</w:t>
      </w:r>
      <w:r w:rsidRPr="007E32D9">
        <w:rPr>
          <w:szCs w:val="28"/>
        </w:rPr>
        <w:t xml:space="preserve"> 40032), </w:t>
      </w:r>
      <w:r>
        <w:rPr>
          <w:szCs w:val="28"/>
        </w:rPr>
        <w:br/>
      </w:r>
      <w:r w:rsidRPr="007E32D9">
        <w:rPr>
          <w:szCs w:val="28"/>
        </w:rPr>
        <w:t>с изменениями и дополнениями</w:t>
      </w:r>
      <w:r>
        <w:rPr>
          <w:szCs w:val="28"/>
        </w:rPr>
        <w:t>, внесенными приказом</w:t>
      </w:r>
      <w:proofErr w:type="gramEnd"/>
      <w:r>
        <w:rPr>
          <w:szCs w:val="28"/>
        </w:rPr>
        <w:t xml:space="preserve"> </w:t>
      </w:r>
      <w:r w:rsidRPr="006F2EE0">
        <w:rPr>
          <w:szCs w:val="28"/>
        </w:rPr>
        <w:t>Министерства транспорта Российской Федерации</w:t>
      </w:r>
      <w:r w:rsidRPr="007E32D9">
        <w:rPr>
          <w:szCs w:val="28"/>
        </w:rPr>
        <w:t xml:space="preserve"> от 2 марта 2017 г.</w:t>
      </w:r>
      <w:r>
        <w:rPr>
          <w:szCs w:val="28"/>
        </w:rPr>
        <w:t xml:space="preserve"> № 76 </w:t>
      </w:r>
      <w:r w:rsidRPr="003E6DF7">
        <w:rPr>
          <w:szCs w:val="28"/>
        </w:rPr>
        <w:t xml:space="preserve">(зарегистрирован Министерством юстиции Российской Федерации </w:t>
      </w:r>
      <w:r>
        <w:rPr>
          <w:szCs w:val="28"/>
        </w:rPr>
        <w:t>10 апреля</w:t>
      </w:r>
      <w:r w:rsidRPr="003E6DF7">
        <w:rPr>
          <w:szCs w:val="28"/>
        </w:rPr>
        <w:t xml:space="preserve"> 201</w:t>
      </w:r>
      <w:r>
        <w:rPr>
          <w:szCs w:val="28"/>
        </w:rPr>
        <w:t>7</w:t>
      </w:r>
      <w:r w:rsidRPr="003E6DF7">
        <w:rPr>
          <w:szCs w:val="28"/>
        </w:rPr>
        <w:t xml:space="preserve"> г., регистрационный </w:t>
      </w:r>
      <w:r>
        <w:rPr>
          <w:szCs w:val="28"/>
        </w:rPr>
        <w:t>№</w:t>
      </w:r>
      <w:r w:rsidRPr="003E6DF7">
        <w:rPr>
          <w:szCs w:val="28"/>
        </w:rPr>
        <w:t xml:space="preserve"> 4</w:t>
      </w:r>
      <w:r>
        <w:rPr>
          <w:szCs w:val="28"/>
        </w:rPr>
        <w:t>6324)</w:t>
      </w:r>
      <w:r w:rsidRPr="004159D8">
        <w:rPr>
          <w:szCs w:val="28"/>
        </w:rPr>
        <w:t>.</w:t>
      </w:r>
      <w:r>
        <w:rPr>
          <w:szCs w:val="28"/>
        </w:rPr>
        <w:t xml:space="preserve"> </w:t>
      </w:r>
    </w:p>
    <w:p w:rsidR="0077083F" w:rsidRPr="00925FB1" w:rsidRDefault="0077083F" w:rsidP="0077083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925FB1">
        <w:rPr>
          <w:szCs w:val="28"/>
        </w:rPr>
        <w:lastRenderedPageBreak/>
        <w:t xml:space="preserve">Содержание Примерной программы представлено пояснительной запиской, примерным учебным планом, примерными рабочими программами учебных предметов, планируемыми результатами освоения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условиями реализации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системой оценки результатов освоения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szCs w:val="28"/>
        </w:rPr>
        <w:t xml:space="preserve">образовательной </w:t>
      </w:r>
      <w:r w:rsidRPr="00925FB1">
        <w:rPr>
          <w:szCs w:val="28"/>
        </w:rPr>
        <w:t>программы.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57C">
        <w:rPr>
          <w:rFonts w:ascii="Times New Roman" w:hAnsi="Times New Roman"/>
          <w:sz w:val="28"/>
          <w:szCs w:val="28"/>
          <w:lang w:eastAsia="ru-RU"/>
        </w:rPr>
        <w:t>Примерный учебный план содержит перечень учебных предметов с указанием времени, отводимого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на освоение учебных предметов, включая время, отводимое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457C">
        <w:rPr>
          <w:rFonts w:ascii="Times New Roman" w:hAnsi="Times New Roman"/>
          <w:sz w:val="28"/>
          <w:szCs w:val="28"/>
          <w:lang w:eastAsia="ru-RU"/>
        </w:rPr>
        <w:t>на теоретические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и практические занятия.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чебные предметы: 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03939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3939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категории «В»;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hAnsi="Times New Roman"/>
          <w:sz w:val="28"/>
          <w:szCs w:val="28"/>
          <w:lang w:eastAsia="ru-RU"/>
        </w:rPr>
        <w:t>«В»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FB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 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ПРИМЕРНЫЙ УЧЕБНЫЙ ПЛАН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77083F" w:rsidRPr="001C152E" w:rsidRDefault="0077083F" w:rsidP="0077083F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81"/>
        <w:gridCol w:w="1939"/>
        <w:gridCol w:w="1842"/>
      </w:tblGrid>
      <w:tr w:rsidR="0077083F" w:rsidRPr="00925FB1" w:rsidTr="0077083F">
        <w:trPr>
          <w:jc w:val="center"/>
        </w:trPr>
        <w:tc>
          <w:tcPr>
            <w:tcW w:w="494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в области обеспечения безопасности  дорожного движении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психологии и этики водителя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015DF2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транспортных средств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«В»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   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радиосвязи и устройствами </w:t>
            </w:r>
            <w:proofErr w:type="gramStart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подачи специальных световых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сигналов          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и практические навыки безопасного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транспортным средством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«В»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различных условиях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10206" w:type="dxa"/>
            <w:gridSpan w:val="4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77083F" w:rsidRPr="001C152E" w:rsidRDefault="0077083F" w:rsidP="0077083F">
      <w:pPr>
        <w:spacing w:after="0" w:line="36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77083F" w:rsidRPr="00925FB1" w:rsidRDefault="0077083F" w:rsidP="001A2949">
      <w:pPr>
        <w:numPr>
          <w:ilvl w:val="0"/>
          <w:numId w:val="40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0C2CAA">
        <w:rPr>
          <w:rFonts w:ascii="Times New Roman" w:hAnsi="Times New Roman"/>
          <w:sz w:val="28"/>
          <w:szCs w:val="28"/>
        </w:rPr>
        <w:t>Нормативные правовые акты в области обеспечения безопасности  дорожного движении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77083F" w:rsidRPr="001C152E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12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нормативных правовых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актов в области обеспечения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безопасности дорожного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движения  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орядок использования устрой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я подачи специальных световых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сигналов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5FB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3.1.1.</w:t>
      </w:r>
      <w:r w:rsidRPr="005941DB">
        <w:t xml:space="preserve"> 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Обзор </w:t>
      </w:r>
      <w:r w:rsidRPr="00BB7AB8">
        <w:rPr>
          <w:rFonts w:ascii="Times New Roman" w:hAnsi="Times New Roman"/>
          <w:sz w:val="28"/>
          <w:szCs w:val="28"/>
          <w:lang w:eastAsia="ru-RU"/>
        </w:rPr>
        <w:t>нормативных правовых актов в области обеспечения 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AB8">
        <w:rPr>
          <w:rFonts w:ascii="Times New Roman" w:hAnsi="Times New Roman"/>
          <w:sz w:val="28"/>
          <w:szCs w:val="28"/>
          <w:lang w:eastAsia="ru-RU"/>
        </w:rPr>
        <w:t>Нормативные правовые акты, определяющие правовые основы обеспечения безопасности дорожного движения.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AB8">
        <w:rPr>
          <w:rFonts w:ascii="Times New Roman" w:hAnsi="Times New Roman"/>
          <w:sz w:val="28"/>
          <w:szCs w:val="28"/>
          <w:lang w:eastAsia="ru-RU"/>
        </w:rPr>
        <w:t>Нормативные правовые акты, устанавливающ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B7AB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нарушения </w:t>
      </w:r>
      <w:r w:rsidRPr="00BB7AB8">
        <w:rPr>
          <w:rFonts w:ascii="Times New Roman" w:hAnsi="Times New Roman"/>
          <w:sz w:val="28"/>
          <w:szCs w:val="28"/>
          <w:lang w:eastAsia="ru-RU"/>
        </w:rPr>
        <w:t>в сфере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О требованиях к транспортным средствам оперативных служб, использу</w:t>
      </w:r>
      <w:r>
        <w:rPr>
          <w:rFonts w:ascii="Times New Roman" w:hAnsi="Times New Roman"/>
          <w:sz w:val="28"/>
          <w:szCs w:val="28"/>
          <w:lang w:eastAsia="ru-RU"/>
        </w:rPr>
        <w:t>ющих с</w:t>
      </w:r>
      <w:r w:rsidRPr="000F24D5">
        <w:rPr>
          <w:rFonts w:ascii="Times New Roman" w:hAnsi="Times New Roman"/>
          <w:sz w:val="28"/>
          <w:szCs w:val="28"/>
          <w:lang w:eastAsia="ru-RU"/>
        </w:rPr>
        <w:t xml:space="preserve">пециальные световые и звуковые сигналы. </w:t>
      </w:r>
    </w:p>
    <w:p w:rsidR="0077083F" w:rsidRPr="005941DB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941DB">
        <w:rPr>
          <w:rFonts w:ascii="Times New Roman" w:hAnsi="Times New Roman"/>
          <w:sz w:val="28"/>
          <w:szCs w:val="28"/>
          <w:lang w:eastAsia="ru-RU"/>
        </w:rPr>
        <w:t>2. Порядок использования устрой</w:t>
      </w:r>
      <w:proofErr w:type="gramStart"/>
      <w:r w:rsidRPr="005941DB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5941DB">
        <w:rPr>
          <w:rFonts w:ascii="Times New Roman" w:hAnsi="Times New Roman"/>
          <w:sz w:val="28"/>
          <w:szCs w:val="28"/>
          <w:lang w:eastAsia="ru-RU"/>
        </w:rPr>
        <w:t xml:space="preserve">я подачи специальных световых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41DB">
        <w:rPr>
          <w:rFonts w:ascii="Times New Roman" w:hAnsi="Times New Roman"/>
          <w:sz w:val="28"/>
          <w:szCs w:val="28"/>
          <w:lang w:eastAsia="ru-RU"/>
        </w:rPr>
        <w:t>и звуковых сигналов.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рава и обязанности водителей транспортных средств, движущихся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с включенным проблесковым маячком синего цвета (маячками синего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D92B7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 xml:space="preserve">Государственные регистрационные знаки,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</w:t>
      </w:r>
      <w:r w:rsidRPr="000F24D5">
        <w:rPr>
          <w:rFonts w:ascii="Times New Roman" w:hAnsi="Times New Roman"/>
          <w:sz w:val="28"/>
          <w:szCs w:val="28"/>
          <w:lang w:eastAsia="ru-RU"/>
        </w:rPr>
        <w:t>ветографические</w:t>
      </w:r>
      <w:proofErr w:type="spellEnd"/>
      <w:r w:rsidRPr="000F24D5">
        <w:rPr>
          <w:rFonts w:ascii="Times New Roman" w:hAnsi="Times New Roman"/>
          <w:sz w:val="28"/>
          <w:szCs w:val="28"/>
          <w:lang w:eastAsia="ru-RU"/>
        </w:rPr>
        <w:t xml:space="preserve"> схемы, опознавательные знаки, надписи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средств, </w:t>
      </w:r>
      <w:r w:rsidRPr="00D92B7F">
        <w:rPr>
          <w:rFonts w:ascii="Times New Roman" w:hAnsi="Times New Roman"/>
          <w:sz w:val="28"/>
          <w:szCs w:val="28"/>
          <w:lang w:eastAsia="ru-RU"/>
        </w:rPr>
        <w:t>оборудованны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в соответствии с назначением и принадлежащие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соответствующим </w:t>
      </w:r>
      <w:r w:rsidRPr="00D92B7F">
        <w:rPr>
          <w:rFonts w:ascii="Times New Roman" w:hAnsi="Times New Roman"/>
          <w:sz w:val="28"/>
          <w:szCs w:val="28"/>
          <w:lang w:eastAsia="ru-RU"/>
        </w:rPr>
        <w:t>оперативным службам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3.2.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D92B7F">
        <w:rPr>
          <w:rFonts w:ascii="Times New Roman" w:hAnsi="Times New Roman"/>
          <w:sz w:val="28"/>
          <w:szCs w:val="28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4"/>
          <w:lang w:eastAsia="ru-RU"/>
        </w:rPr>
        <w:t>Таблица 3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"/>
        <w:gridCol w:w="1079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управления транспортным средством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Профессиональная надежность  водителя.               </w:t>
            </w:r>
          </w:p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экстремальных условиях           </w:t>
            </w:r>
          </w:p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       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7083F" w:rsidRPr="00D92B7F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Этические основы управления транспортным средством       </w:t>
            </w:r>
          </w:p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безопасность движения       </w:t>
            </w:r>
          </w:p>
        </w:tc>
      </w:tr>
      <w:tr w:rsidR="0077083F" w:rsidRPr="00925FB1" w:rsidTr="0077083F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77083F" w:rsidRPr="002811FF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категории этики и морали</w:t>
            </w:r>
          </w:p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в обеспечении безопасности дорожного движения.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этика водителя  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Психология управления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>1.1. Профессиональная надежность водителя.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Управление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«B»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 деятельности.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качества водителя транспортного средства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Профессиональная надежность водителя и условия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DCE">
        <w:rPr>
          <w:rFonts w:ascii="Times New Roman" w:hAnsi="Times New Roman"/>
          <w:sz w:val="28"/>
          <w:szCs w:val="28"/>
          <w:lang w:eastAsia="ru-RU"/>
        </w:rPr>
        <w:t>ее развития.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Экстремальные условия профессиональной деятельности водителя транспортного средства категории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, оборудованного специальными световыми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3DCE">
        <w:rPr>
          <w:rFonts w:ascii="Times New Roman" w:hAnsi="Times New Roman"/>
          <w:sz w:val="28"/>
          <w:szCs w:val="28"/>
          <w:lang w:eastAsia="ru-RU"/>
        </w:rPr>
        <w:t>и звуковыми сигналами. Профессиональный стресс и способы его профилактики.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.2. Этические основы управления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3DCE">
        <w:rPr>
          <w:rFonts w:ascii="Times New Roman" w:hAnsi="Times New Roman"/>
          <w:sz w:val="28"/>
          <w:szCs w:val="28"/>
          <w:lang w:eastAsia="ru-RU"/>
        </w:rPr>
        <w:t>и безопасность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83DCE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83DCE">
        <w:rPr>
          <w:rFonts w:ascii="Times New Roman" w:hAnsi="Times New Roman"/>
          <w:sz w:val="28"/>
          <w:szCs w:val="28"/>
          <w:lang w:eastAsia="ru-RU"/>
        </w:rPr>
        <w:t>1. Основные категории этики и морали в обеспечении безопасности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>Профессиональная этика водителя.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Этика, мораль и нравственность, основные функции морали. Нормы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83DCE">
        <w:rPr>
          <w:rFonts w:ascii="Times New Roman" w:hAnsi="Times New Roman"/>
          <w:sz w:val="28"/>
          <w:szCs w:val="28"/>
          <w:lang w:eastAsia="ru-RU"/>
        </w:rPr>
        <w:t>и принципы как элементы морали и нравственности, их проявления в деятельности водителя специальным транспортным средством. Нравственная регуляция поведения человека в профессиональной деятельности. Этические качества личности.</w:t>
      </w:r>
    </w:p>
    <w:p w:rsidR="0077083F" w:rsidRPr="00BB7AB8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Понятие профессиональной этики водителя, управляющего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>3.3. Учебный предмет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характеристики и конструктивные особенности транспортных средств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транспортных средств категории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83F" w:rsidRPr="006B710C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.1. Технические характеристики и конструктивные особенности транспортных средств категории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B710C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10C">
        <w:rPr>
          <w:rFonts w:ascii="Times New Roman" w:hAnsi="Times New Roman"/>
          <w:sz w:val="28"/>
          <w:szCs w:val="28"/>
          <w:lang w:eastAsia="ru-RU"/>
        </w:rPr>
        <w:t xml:space="preserve">Обзор технических характеристик эксплуатируемых </w:t>
      </w:r>
      <w:r>
        <w:rPr>
          <w:rFonts w:ascii="Times New Roman" w:hAnsi="Times New Roman"/>
          <w:sz w:val="28"/>
          <w:szCs w:val="28"/>
          <w:lang w:eastAsia="ru-RU"/>
        </w:rPr>
        <w:t>транспортных средств категории «</w:t>
      </w:r>
      <w:r w:rsidRPr="006B710C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 Типы трансмиссий, применяемых на современных транспортных средствах категории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B710C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>, и их конструктивные особенности. Особенности управления тр</w:t>
      </w:r>
      <w:r>
        <w:rPr>
          <w:rFonts w:ascii="Times New Roman" w:hAnsi="Times New Roman"/>
          <w:sz w:val="28"/>
          <w:szCs w:val="28"/>
          <w:lang w:eastAsia="ru-RU"/>
        </w:rPr>
        <w:t>анспортным средством категории «</w:t>
      </w:r>
      <w:r w:rsidRPr="006B710C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с учетом конструкции трансмиссии.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0C">
        <w:rPr>
          <w:rFonts w:ascii="Times New Roman" w:hAnsi="Times New Roman"/>
          <w:sz w:val="28"/>
          <w:szCs w:val="28"/>
          <w:lang w:eastAsia="ru-RU"/>
        </w:rPr>
        <w:t>Системы активной безопасности.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FB1">
        <w:rPr>
          <w:rFonts w:ascii="Times New Roman" w:hAnsi="Times New Roman"/>
          <w:sz w:val="28"/>
          <w:szCs w:val="28"/>
        </w:rPr>
        <w:t xml:space="preserve">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6B710C">
        <w:rPr>
          <w:rFonts w:ascii="Times New Roman" w:hAnsi="Times New Roman"/>
          <w:sz w:val="28"/>
          <w:szCs w:val="28"/>
        </w:rPr>
        <w:t xml:space="preserve">Правила пользования средствами радиосвязи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B710C">
        <w:rPr>
          <w:rFonts w:ascii="Times New Roman" w:hAnsi="Times New Roman"/>
          <w:sz w:val="28"/>
          <w:szCs w:val="28"/>
        </w:rPr>
        <w:t>и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</w:rPr>
        <w:t>».</w:t>
      </w:r>
      <w:r w:rsidRPr="006B710C">
        <w:rPr>
          <w:rFonts w:ascii="Times New Roman" w:hAnsi="Times New Roman"/>
          <w:sz w:val="28"/>
          <w:szCs w:val="28"/>
        </w:rPr>
        <w:t xml:space="preserve"> 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радиосвязи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устройствами для подачи специальных световых и звуковых сигналов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транспортном средстве категории «В»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70"/>
        </w:trPr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Pr="006B710C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4.1.1. </w:t>
      </w: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 и устройствами для подачи специальных световых и звуковых сигналов на т</w:t>
      </w:r>
      <w:r>
        <w:rPr>
          <w:rFonts w:ascii="Times New Roman" w:hAnsi="Times New Roman"/>
          <w:sz w:val="28"/>
          <w:szCs w:val="28"/>
        </w:rPr>
        <w:t>ранспортном средстве категории «B»</w:t>
      </w:r>
      <w:r w:rsidRPr="006B710C"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10C">
        <w:rPr>
          <w:rFonts w:ascii="Times New Roman" w:hAnsi="Times New Roman"/>
          <w:sz w:val="28"/>
          <w:szCs w:val="28"/>
        </w:rPr>
        <w:t>Виды устройств, предназначенных для подачи специальных звуковых и световых сигналов, правила установки и обращения с ними.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Учебный предмет «</w:t>
      </w:r>
      <w:r w:rsidRPr="00925FB1">
        <w:rPr>
          <w:rFonts w:ascii="Times New Roman" w:hAnsi="Times New Roman"/>
          <w:sz w:val="28"/>
          <w:szCs w:val="28"/>
        </w:rPr>
        <w:t xml:space="preserve">Первая помощь при </w:t>
      </w:r>
      <w:r w:rsidRPr="00925FB1">
        <w:rPr>
          <w:rFonts w:ascii="Times New Roman" w:hAnsi="Times New Roman"/>
          <w:bCs/>
          <w:sz w:val="28"/>
          <w:szCs w:val="28"/>
        </w:rPr>
        <w:t>дорожно</w:t>
      </w:r>
      <w:r w:rsidRPr="00925FB1">
        <w:rPr>
          <w:rFonts w:ascii="Times New Roman" w:hAnsi="Times New Roman"/>
          <w:sz w:val="28"/>
          <w:szCs w:val="28"/>
        </w:rPr>
        <w:t>-</w:t>
      </w:r>
      <w:r w:rsidRPr="00925FB1">
        <w:rPr>
          <w:rFonts w:ascii="Times New Roman" w:hAnsi="Times New Roman"/>
          <w:bCs/>
          <w:sz w:val="28"/>
          <w:szCs w:val="28"/>
        </w:rPr>
        <w:t>транспортном</w:t>
      </w:r>
      <w:r w:rsidRPr="00925FB1">
        <w:rPr>
          <w:rFonts w:ascii="Times New Roman" w:hAnsi="Times New Roman"/>
          <w:sz w:val="28"/>
          <w:szCs w:val="28"/>
        </w:rPr>
        <w:t xml:space="preserve"> </w:t>
      </w:r>
      <w:r w:rsidRPr="00925FB1">
        <w:rPr>
          <w:rFonts w:ascii="Times New Roman" w:hAnsi="Times New Roman"/>
          <w:bCs/>
          <w:sz w:val="28"/>
          <w:szCs w:val="28"/>
        </w:rPr>
        <w:t>происшествии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925FB1">
        <w:rPr>
          <w:rFonts w:ascii="Times New Roman" w:hAnsi="Times New Roman"/>
          <w:bCs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2126"/>
        <w:gridCol w:w="2126"/>
      </w:tblGrid>
      <w:tr w:rsidR="0077083F" w:rsidRPr="00C84F32" w:rsidTr="0077083F">
        <w:trPr>
          <w:trHeight w:val="193"/>
        </w:trPr>
        <w:tc>
          <w:tcPr>
            <w:tcW w:w="4678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C84F32" w:rsidTr="0077083F">
        <w:trPr>
          <w:trHeight w:val="346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C84F32" w:rsidTr="0077083F">
        <w:trPr>
          <w:trHeight w:val="555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помощи  пострадавшим в дорожно-транспортных происшествиях (ДТП). Средства первой помощи.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Аптечка первой помощи (автомобильная).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инфекций, передающихся с кровью и  биологическими жидкостями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порядок осмотра пострадавшего. Оценка состояния пострадавшего. Извлечение пострадавших из автомобиля. Оптимальные положения тела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Сердечно-легочная реанимация (СЛР).          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нарушении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проходимости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верхних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дыхательных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путей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острой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кровопотере 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травматическом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шоке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Первая помощь при ранениях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опорно-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двигательной системы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головы.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груди.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живота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термических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ожогах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отморожении,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переохлаждении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spell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политравме</w:t>
            </w:r>
            <w:proofErr w:type="spell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7083F" w:rsidRPr="00C84F32" w:rsidRDefault="0077083F" w:rsidP="00770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 xml:space="preserve">1. Порядок оказания помощи пострадавшим в дорожно-транспортных происшествиях (ДТП). Средства первой помощи. Аптечка первой помощи (автомобильная). Профилактика инфекций, передающихся с кровью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5524">
        <w:rPr>
          <w:rFonts w:ascii="Times New Roman" w:hAnsi="Times New Roman"/>
          <w:sz w:val="28"/>
          <w:szCs w:val="28"/>
        </w:rPr>
        <w:t>и биологическими жидкостями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первая помощь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Неотложные состояния, требующие проведения мероприятий первой помощи, правила и порядок их проведения. Порядок действий водителя на месте ДТП с пострадавшими. Правила и порядок осмотра места ДТП, вызова скорой медицинской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Использование средств из аптечки первой помощи (автомобильной)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 xml:space="preserve">и подручных средств первой помощи для проведения искусственного дыхания способом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рот-устройство-рот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 (лицевая маска с клапаном), временной остановки наружного кровотечения (кровоостанавливающий жгут, перевязочные средства стерильные, нестерильные), иммобилизации, индивидуальной защиты рук, согревания пострадавших.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Соблюдение правил личной безопасности при оказании первой помощи. Простейшие меры профилактики инфекционных заболеваний, передающихся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05524">
        <w:rPr>
          <w:rFonts w:ascii="Times New Roman" w:hAnsi="Times New Roman"/>
          <w:sz w:val="28"/>
          <w:szCs w:val="28"/>
        </w:rPr>
        <w:t>с кровью и биологическими жидкостями человека.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2. Правила и порядок осмотра пострадавшего. Оценка состояния пострадавшего. Правила и способы извлечения пострадавшего из автомобиля. Оптимальные положения 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Правила и порядок осмотра пострадавшего. Основные критерии оценки нарушения сознания, дыхания, кровообращения. Отработка порядка осмотра: голова, шея и шейный отдел позвоночника, грудь, живот, таз, конечности, грудной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 xml:space="preserve">и поясничный отделы позвоночника. 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Порядок извлечения пострадавшего из автомобиля. Отработка быстрого извлечения пострадавшего из автомобиля.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Понятие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524">
        <w:rPr>
          <w:rFonts w:ascii="Times New Roman" w:hAnsi="Times New Roman"/>
          <w:sz w:val="28"/>
          <w:szCs w:val="28"/>
        </w:rPr>
        <w:t>положении полусидя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противошоковом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524">
        <w:rPr>
          <w:rFonts w:ascii="Times New Roman" w:hAnsi="Times New Roman"/>
          <w:sz w:val="28"/>
          <w:szCs w:val="28"/>
        </w:rPr>
        <w:t>устойчивом боковом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придания пострадавшим  оптимальных положений тела при сильном кровотечении, травматическом шоке, при травме головы, груди, живота, таза, позвоночника (в сознании, без сознания).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перевода пострадавшего в устойчивое боковое положение.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перекладывания пострадавшего различными способами.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3. Сердечно-легочная реанимация (СЛР). Первая помощь при нарушении проходимости верхних дыхательных путей.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Достоверные признаки клинической смерти. Сердечно-легочная реанимация.  Критерии эффективности СЛР. Ошибки и осложнения СЛР. Показания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 xml:space="preserve"> прекращению СЛР.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определения сознания, дыхания, кровообращения.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искусственного дыхания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ко рту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 носу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, с применением устрой</w:t>
      </w:r>
      <w:proofErr w:type="gramStart"/>
      <w:r w:rsidRPr="00805524">
        <w:rPr>
          <w:rFonts w:ascii="Times New Roman" w:hAnsi="Times New Roman"/>
          <w:sz w:val="28"/>
          <w:szCs w:val="28"/>
        </w:rPr>
        <w:t>ств дл</w:t>
      </w:r>
      <w:proofErr w:type="gramEnd"/>
      <w:r w:rsidRPr="00805524">
        <w:rPr>
          <w:rFonts w:ascii="Times New Roman" w:hAnsi="Times New Roman"/>
          <w:sz w:val="28"/>
          <w:szCs w:val="28"/>
        </w:rPr>
        <w:t>я искусственного дыхания.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давления руками на грудину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пострадавшего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взрослому и ребенку. Отработка техники проведения СЛР</w:t>
      </w:r>
      <w:r>
        <w:rPr>
          <w:rFonts w:ascii="Times New Roman" w:hAnsi="Times New Roman"/>
          <w:sz w:val="28"/>
          <w:szCs w:val="28"/>
        </w:rPr>
        <w:t xml:space="preserve"> в соотношении 30</w:t>
      </w:r>
      <w:r w:rsidRPr="00805524">
        <w:rPr>
          <w:rFonts w:ascii="Times New Roman" w:hAnsi="Times New Roman"/>
          <w:sz w:val="28"/>
          <w:szCs w:val="28"/>
        </w:rPr>
        <w:t xml:space="preserve"> надавливаний</w:t>
      </w:r>
      <w:proofErr w:type="gramStart"/>
      <w:r w:rsidRPr="008055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2 вдоха (30:2). Особенности СЛР у детей. Перевод пострадавшего в устойчивое боковое положение.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>у пострадавших в сознании, без сознания. Особенности оказания первой помощи тучному пострадавшему, беременной женщине и реб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нку. Отработка приемов удаления инородного тела из верхних дыхательных путей пострадавшего.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Pr="00805524">
        <w:rPr>
          <w:rFonts w:ascii="Times New Roman" w:hAnsi="Times New Roman"/>
          <w:sz w:val="28"/>
          <w:szCs w:val="28"/>
        </w:rPr>
        <w:t xml:space="preserve"> Первая помощь при острой кровопотере и травматическом шоке. Первая помощь при ранениях.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кровотечений: наружное, внутреннее, артериальное, венозное, капиллярное, смешанное. Признаки кровопотери. Порядок оказания первой помощи при сильном наружном кровотечении. Понятие о травматическом шоке, причины, признаки, порядок оказания первой помощи. Мероприятия, предупреждающие развитие травматического шока.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временной остановки наружного кровотечения: прямого давления на рану,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ремня), правила наложения.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выполнение простейших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обезболивания), восстановление и поддержание проходимости верхних дыхательных путей, придание противошокового положения, согревание пострадавшего. 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 обезболивания: придание физиологически выгодного (удобного) положения, иммобилизация, охлаждение места травмы.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Правила и порядок оказания первой помощи при ранениях. Мероприятия первой помощи при ранениях: остановка кровотечения, наложение повязки, обезболивание (простейшие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мы). Наложение повязок на различные анатомические области тела человека. Правила, особенности,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наложения повязок.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5. Первая помощь при травме опорно-двигательной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</w:t>
      </w:r>
      <w:r w:rsidRPr="00805524">
        <w:rPr>
          <w:rFonts w:ascii="Times New Roman" w:hAnsi="Times New Roman"/>
          <w:sz w:val="28"/>
          <w:szCs w:val="28"/>
        </w:rPr>
        <w:lastRenderedPageBreak/>
        <w:t xml:space="preserve">голени. </w:t>
      </w:r>
      <w:proofErr w:type="spellStart"/>
      <w:r w:rsidRPr="00805524"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верхних и нижних конечностей. Наложение шейной шины, изготовленной из подручных материалов. Типичные ошибки иммобилизации.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Оптимальные положения тела, особенности перекладывания. Основные проявления травмы таза.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придания транспортного положения пострадавшему с травмой таза, приемы фиксации костей таза.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6. Первая помощь при травме головы. Первая помощь при травме груди. Первая помощь при травме живота.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Травма головы, порядок оказания первой помощи. Наложение повязок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>на раны волосистой части головы, при травмах глаза, уха, носа.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черепно-мозговой травмы.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груди, основные проявления, понятие об открытом пневмотораксе, острой дыхательной недостаточности.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 груди. Придание транспортного положения при травме груди.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живота, основные проявления.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при закрытой и открытой травмах живота, при наличии инородного тела в ране и выпадении в рану органов брюшной 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Pr="00805524">
        <w:rPr>
          <w:rFonts w:ascii="Times New Roman" w:hAnsi="Times New Roman"/>
          <w:sz w:val="28"/>
          <w:szCs w:val="28"/>
        </w:rPr>
        <w:t>. Первая помощь при термических, химических ожогах. Первая помощь при отморожении, переохлаждении.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Ожоговая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ожогов,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при термических и химических ожогах, ожоге верхних дыхательных путей.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524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805524">
        <w:rPr>
          <w:rFonts w:ascii="Times New Roman" w:hAnsi="Times New Roman"/>
          <w:sz w:val="28"/>
          <w:szCs w:val="28"/>
        </w:rPr>
        <w:t>холодовой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r w:rsidRPr="00805524">
        <w:rPr>
          <w:rFonts w:ascii="Times New Roman" w:hAnsi="Times New Roman"/>
          <w:sz w:val="28"/>
          <w:szCs w:val="28"/>
        </w:rPr>
        <w:t xml:space="preserve">. Первая помощь при </w:t>
      </w:r>
      <w:proofErr w:type="spellStart"/>
      <w:r w:rsidRPr="00805524">
        <w:rPr>
          <w:rFonts w:ascii="Times New Roman" w:hAnsi="Times New Roman"/>
          <w:sz w:val="28"/>
          <w:szCs w:val="28"/>
        </w:rPr>
        <w:t>политравме</w:t>
      </w:r>
      <w:proofErr w:type="spellEnd"/>
      <w:r w:rsidRPr="00805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Решение ситуационных задач для повторения и закрепления приемов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5524">
        <w:rPr>
          <w:rFonts w:ascii="Times New Roman" w:hAnsi="Times New Roman"/>
          <w:sz w:val="28"/>
          <w:szCs w:val="28"/>
        </w:rPr>
        <w:t xml:space="preserve">и порядка оказания первой помощи пострадавшим в ДТП с единичными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05524">
        <w:rPr>
          <w:rFonts w:ascii="Times New Roman" w:hAnsi="Times New Roman"/>
          <w:sz w:val="28"/>
          <w:szCs w:val="28"/>
        </w:rPr>
        <w:t>и множественными повреждениями.</w:t>
      </w:r>
    </w:p>
    <w:p w:rsidR="0077083F" w:rsidRPr="00805524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.1. Учебный предмет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Теоретические основы и практические навыки безопасного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842"/>
        <w:gridCol w:w="1701"/>
      </w:tblGrid>
      <w:tr w:rsidR="0077083F" w:rsidRPr="00925FB1" w:rsidTr="0077083F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rPr>
          <w:trHeight w:val="399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безопасного управления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категории «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движения транспортного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D41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безопасного управления  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категории «</w:t>
            </w:r>
            <w:r w:rsidRPr="00754D41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398"/>
        </w:trPr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рактические навыки безопасного управления 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анспортным средством категории «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подготовка          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Контраварийная подготовка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Теоретические основы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категории «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6.1.1.1.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Основы движения транспортного средства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«B»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Силы, действующие на транспортное средство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B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условиях. Устойчивость и управляемость, коэффициент сцепления и его зависимость от различных условий. Занос задней оси, снос передней оси автомобиля, причины их возникновения и способы устранения. Остановочный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тормозной путь.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1.1.2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. Тактика безопасного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B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закрытый обзор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, оперативная и опережающая реакции водителя. Особенности управления на различных скоростях движения.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Взаимодействие с другими участниками дорожного движения.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Типичные дорожно-транспортные ситуации (ДТС) и дорожно-транспортные происшествия (ДТП) при движении с включенными специальными световыми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звуковыми сигналами.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Разбор типичных ДТС и ДТП методом ситуационного анализа. Рекомендации водителям.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Практические навыки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категории «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Практическая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Маятник правой рукой и левой с поворотом рулевого колеса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на угол 120°.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Маятник поочередно правой - левой рукой (поворот рулевого колеса на угол 120°) с подниманием и прохождением другой руки над хватом.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Маятник поочередно правой - левой рукой (поворот рулевого колеса на угол 120°) с перехватами в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скрестный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обозначаемый хват.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Двойной 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 поворотом рулевого колеса на угол 240°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Упражнение 5. Круговое руление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в верхнем секторе рулевого колеса.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6. Скоростное руление двумя руками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на боковом секторе.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7. Перехват через ладонь.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8. Скоростное руление одной рукой с перехватом через ладонь.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9. Скоростное руление двумя руками;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10. Скоростное руление правой рукой;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11. Скоростное руление левой рукой.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Маневрирование.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двумя руками.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2.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правой рукой.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левой рукой.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скоростная двумя руками.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Поворот - выравнивание.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Маневрирование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7.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 изменяющимся шагом.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8.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стандартная, руление двумя руками;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9. Разворот восьмерка.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Торможение.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плавное.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прерывистое.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Торможение ступенчатое.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Торможение комбинированное.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Торможение в повороте.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Экстренный разгон - экстренное торможение.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Габаритная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между ограничителями передним и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у препятствия.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Габаритные коридоры.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>Упражнение 4. Туннельные ворота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Габаритные ворота.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Контраварийная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- занос - выравнивание;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Стабилизация автомобиля при заносе задней оси;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Стабилизация автомобиля при сносе передней оси;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Стабилизация автомобиля при ритмичном заносе.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0"/>
        </w:numPr>
        <w:spacing w:after="0" w:line="240" w:lineRule="auto"/>
        <w:ind w:hanging="1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знать: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дорожного движения;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технические характеристики и конструктивные особенности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«В»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оборудованных устройством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по пользованию средствами радиосвязи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25651">
        <w:rPr>
          <w:rFonts w:ascii="Times New Roman" w:hAnsi="Times New Roman"/>
          <w:sz w:val="28"/>
          <w:szCs w:val="28"/>
          <w:lang w:eastAsia="ru-RU"/>
        </w:rPr>
        <w:t>и устройствами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теоретические основы безопасного 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«В»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сигналов, в различных условиях.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F256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565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F2565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уметь: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пользоваться средствами радиосвязи и устройствами для подачи специальных световых и звуковых сигналов;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lastRenderedPageBreak/>
        <w:t>управлять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«В»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сигналов, в различных условиях;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выполнять мероприятия по оказанию первой помощи пострадавшим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 дорожно-транспортном происшествии;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1A2949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Организационно-педагогические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должны обеспечивать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в полном объеме, соответствие качества подготовки обучающихся установленным требованиям, соответствие применяемых форм, средств, методов обучения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воспитания возрастным, психофизическим особенностям, склонностям, способностям, интересам и потребностям обучающихся.</w:t>
      </w:r>
    </w:p>
    <w:p w:rsidR="0077083F" w:rsidRPr="00925FB1" w:rsidRDefault="0077083F" w:rsidP="00770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Практическая и контраварийная подготовка проводя</w:t>
      </w:r>
      <w:r w:rsidRPr="00925FB1">
        <w:rPr>
          <w:rFonts w:ascii="Times New Roman" w:hAnsi="Times New Roman"/>
          <w:sz w:val="28"/>
          <w:szCs w:val="28"/>
          <w:lang w:eastAsia="ru-RU"/>
        </w:rPr>
        <w:t>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вне сетки учебного времени </w:t>
      </w:r>
      <w:r w:rsidRPr="00925FB1">
        <w:rPr>
          <w:rFonts w:ascii="Times New Roman" w:hAnsi="Times New Roman"/>
          <w:sz w:val="28"/>
          <w:szCs w:val="28"/>
          <w:lang w:eastAsia="ru-RU"/>
        </w:rPr>
        <w:t>на закрытых площадках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25FB1">
        <w:rPr>
          <w:rFonts w:ascii="Times New Roman" w:hAnsi="Times New Roman"/>
          <w:sz w:val="28"/>
          <w:szCs w:val="28"/>
          <w:lang w:eastAsia="ru-RU"/>
        </w:rPr>
        <w:t>автодромах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5.2. Педагогические работники, реализующие программу профессионального обучения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должны удовлетворять квалификационным требованиям, указанным в квалификационных справочниках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25FB1">
        <w:rPr>
          <w:rFonts w:ascii="Times New Roman" w:hAnsi="Times New Roman"/>
          <w:sz w:val="28"/>
          <w:szCs w:val="28"/>
          <w:lang w:eastAsia="ru-RU"/>
        </w:rPr>
        <w:t>по соответствующим должностям и (или) профессиональных стандартах.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включают: 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календарный учебный график;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рабочие программы учебных предметов;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методические материалы и разработки;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расписание занятий.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ранспортные средства категории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25FB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», используемые для практической          и контраварийной подготовки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механическими транспортными средствами, зарегистрированными в установленном порядке.</w:t>
      </w: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Перечень учебн</w:t>
      </w:r>
      <w:r>
        <w:rPr>
          <w:rFonts w:ascii="Times New Roman" w:hAnsi="Times New Roman"/>
          <w:sz w:val="28"/>
          <w:szCs w:val="28"/>
          <w:lang w:eastAsia="ru-RU"/>
        </w:rPr>
        <w:t>о-наглядных пособий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083F" w:rsidRPr="0011666C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77083F" w:rsidRPr="00925FB1" w:rsidTr="0077083F">
        <w:tc>
          <w:tcPr>
            <w:tcW w:w="6521" w:type="dxa"/>
          </w:tcPr>
          <w:p w:rsidR="0077083F" w:rsidRPr="00BC6E5F" w:rsidRDefault="0077083F" w:rsidP="007708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чебно-наглядны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</w:t>
            </w:r>
            <w:r w:rsidRPr="00BC6E5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7083F" w:rsidRPr="00925FB1" w:rsidTr="0077083F">
        <w:tc>
          <w:tcPr>
            <w:tcW w:w="6521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                     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Дорожно-транспортные ситуации, возникающие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движении транспортного средства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включенными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специальными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световыми и звуковыми сигналами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активной безопасности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СИСТЕМА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овышение квалификации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к сдаче квалификационного экзамена не допускаются.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К проведению квалификационного экзамена привлекаются представители работодателей, их объединений</w:t>
      </w:r>
      <w:r w:rsidRPr="00925FB1">
        <w:rPr>
          <w:rStyle w:val="ab"/>
          <w:rFonts w:ascii="Times New Roman" w:hAnsi="Times New Roman"/>
          <w:lang w:eastAsia="ru-RU"/>
        </w:rPr>
        <w:footnoteReference w:id="5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«Законодательные и н</w:t>
      </w:r>
      <w:r w:rsidRPr="0026457C">
        <w:rPr>
          <w:rFonts w:ascii="Times New Roman" w:hAnsi="Times New Roman"/>
          <w:sz w:val="28"/>
          <w:szCs w:val="28"/>
          <w:lang w:eastAsia="ru-RU"/>
        </w:rPr>
        <w:t>ормативные правовые акты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области обеспечения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457C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категории «В»«;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hAnsi="Times New Roman"/>
          <w:sz w:val="28"/>
          <w:szCs w:val="28"/>
          <w:lang w:eastAsia="ru-RU"/>
        </w:rPr>
        <w:t>«В»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Практическая квалификационная работа при проведении квалификационного экзамена состоит из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проверки умения </w:t>
      </w:r>
      <w:r w:rsidRPr="00F07584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средством, оборудованным устройством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  <w:r w:rsidRPr="00925FB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оформляются протоколом.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По результатам квалификационного экзамена выдается свидетельство о профессии водителя</w:t>
      </w:r>
      <w:r w:rsidRPr="00925FB1">
        <w:rPr>
          <w:rStyle w:val="ab"/>
          <w:rFonts w:ascii="Times New Roman" w:hAnsi="Times New Roman"/>
          <w:lang w:eastAsia="ru-RU"/>
        </w:rPr>
        <w:footnoteReference w:id="6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25FB1">
        <w:rPr>
          <w:rFonts w:ascii="Times New Roman" w:hAnsi="Times New Roman"/>
          <w:sz w:val="28"/>
          <w:szCs w:val="28"/>
          <w:lang w:eastAsia="ru-RU"/>
        </w:rPr>
        <w:t>на бумажных и (или) электронных носителях.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1A2949">
      <w:pPr>
        <w:numPr>
          <w:ilvl w:val="0"/>
          <w:numId w:val="40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УЧЕБНО-МЕТОДИЧЕСКИЕ МАТЕРИАЛЫ, ОБЕСПЕЧИВАЮЩИЕ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Учебно-методические материалы представлены: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примерной 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категории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0758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, утвержденной в установленном порядке;</w:t>
      </w:r>
      <w:proofErr w:type="gramEnd"/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категории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0758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утвержденной руководителем организации, осуществляющей образовательную деятельность;</w:t>
      </w:r>
      <w:proofErr w:type="gramEnd"/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>, утвержденными руководителем организации, осуществляюще</w:t>
      </w:r>
      <w:r>
        <w:rPr>
          <w:rFonts w:ascii="Times New Roman" w:hAnsi="Times New Roman"/>
          <w:sz w:val="28"/>
          <w:szCs w:val="28"/>
          <w:lang w:eastAsia="ru-RU"/>
        </w:rPr>
        <w:t>й образовательную деятельность.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F51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</w:rPr>
        <w:sectPr w:rsidR="0077083F" w:rsidSect="0077083F">
          <w:headerReference w:type="default" r:id="rId16"/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УТВЕРЖДЕНА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___________20   г. № ____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92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категории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D2592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7083F" w:rsidRPr="004159D8" w:rsidRDefault="0077083F" w:rsidP="0077083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925FB1">
        <w:rPr>
          <w:szCs w:val="28"/>
        </w:rPr>
        <w:t xml:space="preserve">Примерная программа </w:t>
      </w:r>
      <w:r w:rsidRPr="00D25924">
        <w:rPr>
          <w:szCs w:val="28"/>
        </w:rPr>
        <w:t xml:space="preserve">повышения квалификации водителей транспортных средств  категории </w:t>
      </w:r>
      <w:r>
        <w:rPr>
          <w:szCs w:val="28"/>
        </w:rPr>
        <w:t>«С»</w:t>
      </w:r>
      <w:r w:rsidRPr="00D25924">
        <w:rPr>
          <w:szCs w:val="28"/>
        </w:rPr>
        <w:t xml:space="preserve">, </w:t>
      </w:r>
      <w:r w:rsidRPr="00F473C3">
        <w:rPr>
          <w:szCs w:val="28"/>
        </w:rPr>
        <w:t xml:space="preserve">предназначена для водителей транспортных средств, оборудованных устройствами для подачи специальных световых и звуковых сигналов </w:t>
      </w:r>
      <w:r w:rsidRPr="00925FB1">
        <w:rPr>
          <w:szCs w:val="28"/>
        </w:rPr>
        <w:t xml:space="preserve">(далее – Примерная программа) </w:t>
      </w:r>
      <w:r w:rsidRPr="00F473C3">
        <w:rPr>
          <w:szCs w:val="28"/>
        </w:rPr>
        <w:t>и разработана в соответствии</w:t>
      </w:r>
      <w:r w:rsidRPr="00F473C3">
        <w:rPr>
          <w:szCs w:val="28"/>
        </w:rPr>
        <w:br/>
      </w:r>
      <w:r w:rsidRPr="00925FB1">
        <w:rPr>
          <w:szCs w:val="28"/>
        </w:rPr>
        <w:t xml:space="preserve">с требованиями Федерального закона от 10 декабря 1995 г. № 196-ФЗ </w:t>
      </w:r>
      <w:r>
        <w:rPr>
          <w:szCs w:val="28"/>
        </w:rPr>
        <w:br/>
        <w:t>«</w:t>
      </w:r>
      <w:r w:rsidRPr="00925FB1">
        <w:rPr>
          <w:szCs w:val="28"/>
        </w:rPr>
        <w:t>О б</w:t>
      </w:r>
      <w:r>
        <w:rPr>
          <w:szCs w:val="28"/>
        </w:rPr>
        <w:t>езопасности дорожного движения» (</w:t>
      </w:r>
      <w:r w:rsidRPr="00C516EF">
        <w:rPr>
          <w:szCs w:val="28"/>
        </w:rPr>
        <w:t>Собрание законодательства Российской Федерации, 1999, № 10, ст. 1158;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2002, № 18, ст. 1721; 2003,</w:t>
      </w:r>
      <w:r>
        <w:rPr>
          <w:szCs w:val="28"/>
        </w:rPr>
        <w:t xml:space="preserve"> </w:t>
      </w:r>
      <w:r w:rsidRPr="00C516EF">
        <w:rPr>
          <w:szCs w:val="28"/>
        </w:rPr>
        <w:t xml:space="preserve">№ 2, ст. 167; 2004, </w:t>
      </w:r>
      <w:r>
        <w:rPr>
          <w:szCs w:val="28"/>
        </w:rPr>
        <w:br/>
      </w:r>
      <w:r w:rsidRPr="00C516EF">
        <w:rPr>
          <w:szCs w:val="28"/>
        </w:rPr>
        <w:t xml:space="preserve">№ 35, ст. 3607;  2006, № 52  ст. 5498; 2007, № 46, ст. 5553, № 49, ст. 6070; 2009, </w:t>
      </w:r>
      <w:r>
        <w:rPr>
          <w:szCs w:val="28"/>
        </w:rPr>
        <w:br/>
      </w:r>
      <w:r w:rsidRPr="00C516EF">
        <w:rPr>
          <w:szCs w:val="28"/>
        </w:rPr>
        <w:t>№ 1, ст. 21, № 48, ст. 5717; 2010, № 30, ст. 4000, № 31, ст. 4196; 2011, № 17, ст. 2310, № 27, ст. 3881, № 29, ст. 4283, № 30, ст. 4590, ст. 4596;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 xml:space="preserve">2012, № 25, ст. 3268, № 31, ст. 4320; 2013,№ 17, ст. 2032, № 19, ст. 2319, № 27, ст. 3477, № 30, ст. 4029, № 48, ст. 6165, № 52, ст. 7002; 2014, № 42, ст. 5615, 2015, № 24, ст. 3370 , № 29, ст. 4359, </w:t>
      </w:r>
      <w:r w:rsidRPr="00F473C3">
        <w:rPr>
          <w:szCs w:val="28"/>
        </w:rPr>
        <w:br/>
      </w:r>
      <w:r w:rsidRPr="00C516EF">
        <w:rPr>
          <w:szCs w:val="28"/>
        </w:rPr>
        <w:t>№ 48, ст. 6706,  ст. 6723; 2016, № 15, ст. 2066, № 18, ст. 2502, № 27 ст. 4192, ст. 4229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3131E1">
        <w:rPr>
          <w:szCs w:val="28"/>
        </w:rPr>
        <w:t xml:space="preserve">2017, </w:t>
      </w:r>
      <w:r>
        <w:rPr>
          <w:szCs w:val="28"/>
        </w:rPr>
        <w:t>№ 31</w:t>
      </w:r>
      <w:r w:rsidRPr="003131E1">
        <w:rPr>
          <w:szCs w:val="28"/>
        </w:rPr>
        <w:t>, ст. 4753</w:t>
      </w:r>
      <w:r>
        <w:rPr>
          <w:szCs w:val="28"/>
        </w:rPr>
        <w:t>)</w:t>
      </w:r>
      <w:r w:rsidRPr="00925FB1">
        <w:rPr>
          <w:szCs w:val="28"/>
        </w:rPr>
        <w:t>,</w:t>
      </w:r>
      <w:r>
        <w:rPr>
          <w:szCs w:val="28"/>
        </w:rPr>
        <w:t xml:space="preserve"> </w:t>
      </w:r>
      <w:r w:rsidRPr="00925FB1">
        <w:rPr>
          <w:szCs w:val="28"/>
        </w:rPr>
        <w:t>Федерального закона от 29 декабря 2012 г.</w:t>
      </w:r>
      <w:r>
        <w:rPr>
          <w:szCs w:val="28"/>
        </w:rPr>
        <w:t xml:space="preserve"> </w:t>
      </w:r>
      <w:r w:rsidRPr="00925FB1">
        <w:rPr>
          <w:szCs w:val="28"/>
        </w:rPr>
        <w:t xml:space="preserve">№ 273-ФЗ </w:t>
      </w:r>
      <w:r>
        <w:rPr>
          <w:szCs w:val="28"/>
        </w:rPr>
        <w:br/>
        <w:t>«</w:t>
      </w:r>
      <w:r w:rsidRPr="00925FB1">
        <w:rPr>
          <w:szCs w:val="28"/>
        </w:rPr>
        <w:t>Об образовании в Российской Федерации</w:t>
      </w:r>
      <w:r>
        <w:rPr>
          <w:szCs w:val="28"/>
        </w:rPr>
        <w:t>» (</w:t>
      </w:r>
      <w:r w:rsidRPr="003131E1">
        <w:rPr>
          <w:szCs w:val="28"/>
        </w:rPr>
        <w:t xml:space="preserve">Собрание законодательства Российской Федерации, 2012, № 53; 2013, № 19, ст. 2326, № 23, ст. 2878, № 27, ст. 3462, № 30, ст. 4036, № 48, ст. 6165; </w:t>
      </w:r>
      <w:proofErr w:type="gramStart"/>
      <w:r w:rsidRPr="003131E1">
        <w:rPr>
          <w:szCs w:val="28"/>
        </w:rPr>
        <w:t>2014, № 6, ст. 562, № 6, ст. 566, № 19, ст. 2289, № 22, ст. 2769, № 23, ст. 2930, ст. 2933, № 26, ст. 3388, № 30, ст. 4217, ст. 4257, ст. 4263; 2015, № 1, ст. 42, ст. 53, ст. 72, № 18, ст. 2625, № 27, ст. 3951, ст. 3989, № 29, ст. 4339, ст. 4364, № 51, ст. 7241;</w:t>
      </w:r>
      <w:proofErr w:type="gramEnd"/>
      <w:r w:rsidRPr="003131E1">
        <w:rPr>
          <w:szCs w:val="28"/>
        </w:rPr>
        <w:t xml:space="preserve"> </w:t>
      </w:r>
      <w:proofErr w:type="gramStart"/>
      <w:r w:rsidRPr="003131E1">
        <w:rPr>
          <w:szCs w:val="28"/>
        </w:rPr>
        <w:t>2016, № 1, ст. 8, ст. 9, ст. 24, ст. 72, ст. 78, № 10, ст. 1320, № 23, ст. 3289, ст. 3290, № 27, ст. 4160, ст. 4219, ст. 4223, ст. 4238, ст. 4239, ст. 4245, ст. 4246, ст. 4292</w:t>
      </w:r>
      <w:r>
        <w:rPr>
          <w:szCs w:val="28"/>
        </w:rPr>
        <w:t xml:space="preserve">; </w:t>
      </w:r>
      <w:r w:rsidRPr="00EC73FB">
        <w:rPr>
          <w:szCs w:val="28"/>
        </w:rPr>
        <w:t xml:space="preserve">2017, </w:t>
      </w:r>
      <w:r>
        <w:rPr>
          <w:szCs w:val="28"/>
        </w:rPr>
        <w:t>№</w:t>
      </w:r>
      <w:r w:rsidRPr="00EC73FB">
        <w:rPr>
          <w:szCs w:val="28"/>
        </w:rPr>
        <w:t xml:space="preserve"> 18, ст. 2670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</w:t>
      </w:r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31, ст. 4765</w:t>
      </w:r>
      <w:r>
        <w:rPr>
          <w:szCs w:val="28"/>
        </w:rPr>
        <w:t xml:space="preserve">), </w:t>
      </w:r>
      <w:r w:rsidRPr="00EC73FB">
        <w:rPr>
          <w:szCs w:val="28"/>
        </w:rPr>
        <w:t xml:space="preserve">на основании Правил </w:t>
      </w:r>
      <w:r w:rsidRPr="00EC73FB">
        <w:rPr>
          <w:szCs w:val="28"/>
        </w:rPr>
        <w:lastRenderedPageBreak/>
        <w:t>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</w:t>
      </w:r>
      <w:r>
        <w:rPr>
          <w:szCs w:val="28"/>
        </w:rPr>
        <w:t xml:space="preserve"> (</w:t>
      </w:r>
      <w:r w:rsidRPr="00EC73FB">
        <w:rPr>
          <w:szCs w:val="28"/>
        </w:rPr>
        <w:t>Собрание законодательства Российской Федерации, 2013, № 45, ст. 5816</w:t>
      </w:r>
      <w:r>
        <w:rPr>
          <w:szCs w:val="28"/>
        </w:rPr>
        <w:t xml:space="preserve">), </w:t>
      </w:r>
      <w:r w:rsidRPr="00EC73FB">
        <w:rPr>
          <w:szCs w:val="28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</w:t>
      </w:r>
      <w:r>
        <w:rPr>
          <w:szCs w:val="28"/>
        </w:rPr>
        <w:br/>
      </w:r>
      <w:r w:rsidRPr="00EC73FB">
        <w:rPr>
          <w:szCs w:val="28"/>
        </w:rPr>
        <w:t xml:space="preserve">2013 г., регистрационный № 29969), с изменением, внесенным приказом Министерства образования и науки Российской Федерации от 20 января 2015 г. </w:t>
      </w:r>
      <w:r w:rsidRPr="00F473C3">
        <w:rPr>
          <w:szCs w:val="28"/>
        </w:rPr>
        <w:br/>
      </w:r>
      <w:r w:rsidRPr="00EC73FB">
        <w:rPr>
          <w:szCs w:val="28"/>
        </w:rPr>
        <w:t>№ 17 (зарегистрирован Министерством юстиции Российской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Федерации 3 апреля 2015 г., регистрационный № 36710), с изменением, внесенным приказом Министерства образования и науки Российской Федерации от 26 мая 2015 г. № 524 (зарегистрирован Министерством юстиции Российской Федерации 17 июня 2015 г., регистрационный № 37678), с изменением, внесенным приказом Министерства образования и науки Российской Федерации от 27 октября 2015 г. № 1224 (зарегистрирован Министерством юстиции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73FB">
        <w:rPr>
          <w:szCs w:val="28"/>
        </w:rPr>
        <w:t>12 ноября 2015 г., регистрационный</w:t>
      </w:r>
      <w:proofErr w:type="gramEnd"/>
      <w:r w:rsidRPr="00EC73FB">
        <w:rPr>
          <w:szCs w:val="28"/>
        </w:rPr>
        <w:t xml:space="preserve"> № </w:t>
      </w:r>
      <w:proofErr w:type="gramStart"/>
      <w:r w:rsidRPr="00EC73FB">
        <w:rPr>
          <w:szCs w:val="28"/>
        </w:rPr>
        <w:t>39682)</w:t>
      </w:r>
      <w:r>
        <w:rPr>
          <w:szCs w:val="28"/>
        </w:rPr>
        <w:t xml:space="preserve">, </w:t>
      </w:r>
      <w:r w:rsidRPr="007E32D9">
        <w:rPr>
          <w:szCs w:val="28"/>
        </w:rPr>
        <w:t>Профессиональных</w:t>
      </w:r>
      <w:r>
        <w:rPr>
          <w:szCs w:val="28"/>
        </w:rPr>
        <w:br/>
      </w:r>
      <w:r w:rsidRPr="007E32D9">
        <w:rPr>
          <w:szCs w:val="28"/>
        </w:rPr>
        <w:t>и квалификационных требований к работникам юридических лиц</w:t>
      </w:r>
      <w:r>
        <w:rPr>
          <w:szCs w:val="28"/>
        </w:rPr>
        <w:br/>
      </w:r>
      <w:r w:rsidRPr="007E32D9">
        <w:rPr>
          <w:szCs w:val="28"/>
        </w:rPr>
        <w:t xml:space="preserve">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</w:t>
      </w:r>
      <w:r w:rsidRPr="00F473C3">
        <w:rPr>
          <w:szCs w:val="28"/>
        </w:rPr>
        <w:t xml:space="preserve"> </w:t>
      </w:r>
      <w:r w:rsidRPr="007E32D9">
        <w:rPr>
          <w:szCs w:val="28"/>
        </w:rPr>
        <w:t xml:space="preserve">от 28 сентября 2015 г. </w:t>
      </w:r>
      <w:r>
        <w:rPr>
          <w:szCs w:val="28"/>
        </w:rPr>
        <w:t>№</w:t>
      </w:r>
      <w:r w:rsidRPr="007E32D9">
        <w:rPr>
          <w:szCs w:val="28"/>
        </w:rPr>
        <w:t xml:space="preserve"> 287 (зарегистрирован Министерством юстиции Российской Федерации 9 декабря 2015 г., регистрационный </w:t>
      </w:r>
      <w:r>
        <w:rPr>
          <w:szCs w:val="28"/>
        </w:rPr>
        <w:t>№</w:t>
      </w:r>
      <w:r w:rsidRPr="007E32D9">
        <w:rPr>
          <w:szCs w:val="28"/>
        </w:rPr>
        <w:t xml:space="preserve"> 40032), с изменениями и дополнениями</w:t>
      </w:r>
      <w:r>
        <w:rPr>
          <w:szCs w:val="28"/>
        </w:rPr>
        <w:t xml:space="preserve">, внесенными приказом </w:t>
      </w:r>
      <w:r w:rsidRPr="006F2EE0">
        <w:rPr>
          <w:szCs w:val="28"/>
        </w:rPr>
        <w:t>Министерства транспорта Российской Федерации</w:t>
      </w:r>
      <w:r w:rsidRPr="007E32D9">
        <w:rPr>
          <w:szCs w:val="28"/>
        </w:rPr>
        <w:t xml:space="preserve"> от 2 марта 2017 г.</w:t>
      </w:r>
      <w:r>
        <w:rPr>
          <w:szCs w:val="28"/>
        </w:rPr>
        <w:t xml:space="preserve"> </w:t>
      </w:r>
      <w:r w:rsidRPr="00F473C3">
        <w:rPr>
          <w:szCs w:val="28"/>
        </w:rPr>
        <w:br/>
      </w:r>
      <w:r>
        <w:rPr>
          <w:szCs w:val="28"/>
        </w:rPr>
        <w:t>№ 76</w:t>
      </w:r>
      <w:proofErr w:type="gramEnd"/>
      <w:r>
        <w:rPr>
          <w:szCs w:val="28"/>
        </w:rPr>
        <w:t xml:space="preserve"> </w:t>
      </w:r>
      <w:r w:rsidRPr="003E6DF7">
        <w:rPr>
          <w:szCs w:val="28"/>
        </w:rPr>
        <w:t>(</w:t>
      </w:r>
      <w:proofErr w:type="gramStart"/>
      <w:r w:rsidRPr="003E6DF7">
        <w:rPr>
          <w:szCs w:val="28"/>
        </w:rPr>
        <w:t>зарегистрирован</w:t>
      </w:r>
      <w:proofErr w:type="gramEnd"/>
      <w:r w:rsidRPr="003E6DF7">
        <w:rPr>
          <w:szCs w:val="28"/>
        </w:rPr>
        <w:t xml:space="preserve"> Министерством юстиции Российской Федерации </w:t>
      </w:r>
      <w:r>
        <w:rPr>
          <w:szCs w:val="28"/>
        </w:rPr>
        <w:t>10 апреля</w:t>
      </w:r>
      <w:r w:rsidRPr="003E6DF7">
        <w:rPr>
          <w:szCs w:val="28"/>
        </w:rPr>
        <w:t xml:space="preserve"> 201</w:t>
      </w:r>
      <w:r>
        <w:rPr>
          <w:szCs w:val="28"/>
        </w:rPr>
        <w:t>7</w:t>
      </w:r>
      <w:r w:rsidRPr="003E6DF7">
        <w:rPr>
          <w:szCs w:val="28"/>
        </w:rPr>
        <w:t xml:space="preserve"> г., регистрационный </w:t>
      </w:r>
      <w:r>
        <w:rPr>
          <w:szCs w:val="28"/>
        </w:rPr>
        <w:t>№</w:t>
      </w:r>
      <w:r w:rsidRPr="003E6DF7">
        <w:rPr>
          <w:szCs w:val="28"/>
        </w:rPr>
        <w:t xml:space="preserve"> 4</w:t>
      </w:r>
      <w:r>
        <w:rPr>
          <w:szCs w:val="28"/>
        </w:rPr>
        <w:t>6324)</w:t>
      </w:r>
      <w:r w:rsidRPr="004159D8">
        <w:rPr>
          <w:szCs w:val="28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Содержание Примерной программы представлено пояснительной запиской, примерным учебным планом, примерными рабочими программами учебных предметов, планируемыми результатами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условиями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системой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57C">
        <w:rPr>
          <w:rFonts w:ascii="Times New Roman" w:hAnsi="Times New Roman"/>
          <w:sz w:val="28"/>
          <w:szCs w:val="28"/>
          <w:lang w:eastAsia="ru-RU"/>
        </w:rPr>
        <w:t>Примерный учебный план содержит перечень учебных предметов с указанием времени, отводимого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на освоение учебных предметов, включая время, отводимое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457C">
        <w:rPr>
          <w:rFonts w:ascii="Times New Roman" w:hAnsi="Times New Roman"/>
          <w:sz w:val="28"/>
          <w:szCs w:val="28"/>
          <w:lang w:eastAsia="ru-RU"/>
        </w:rPr>
        <w:t>на теоретические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и практические занятия.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чебные предметы: 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473C3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категории «С»;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FB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 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ПРИМЕРНЫЙ УЧЕБНЫЙ ПЛАН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77083F" w:rsidRPr="001C152E" w:rsidRDefault="0077083F" w:rsidP="0077083F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81"/>
        <w:gridCol w:w="1939"/>
        <w:gridCol w:w="1842"/>
      </w:tblGrid>
      <w:tr w:rsidR="0077083F" w:rsidRPr="00925FB1" w:rsidTr="0077083F">
        <w:trPr>
          <w:jc w:val="center"/>
        </w:trPr>
        <w:tc>
          <w:tcPr>
            <w:tcW w:w="494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в области обеспечения безопасности  дорожного движении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психологии и этики водителя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015DF2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транспортных средств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«С»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   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радиосвязи и устройствами </w:t>
            </w:r>
            <w:proofErr w:type="gramStart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подачи специальных световых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сигналов          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и практические навыки безопасного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транспортным средством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«С»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различных условиях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10206" w:type="dxa"/>
            <w:gridSpan w:val="4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77083F" w:rsidRPr="001C152E" w:rsidRDefault="0077083F" w:rsidP="0077083F">
      <w:pPr>
        <w:spacing w:after="0" w:line="36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77083F" w:rsidRPr="00925FB1" w:rsidRDefault="0077083F" w:rsidP="001A2949">
      <w:pPr>
        <w:numPr>
          <w:ilvl w:val="0"/>
          <w:numId w:val="41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F473C3">
        <w:rPr>
          <w:rFonts w:ascii="Times New Roman" w:hAnsi="Times New Roman"/>
          <w:sz w:val="28"/>
          <w:szCs w:val="28"/>
        </w:rPr>
        <w:t>Нормативные правовые акты в области обеспечения бе</w:t>
      </w:r>
      <w:r>
        <w:rPr>
          <w:rFonts w:ascii="Times New Roman" w:hAnsi="Times New Roman"/>
          <w:sz w:val="28"/>
          <w:szCs w:val="28"/>
        </w:rPr>
        <w:t>зопасности  дорожного движении»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77083F" w:rsidRPr="001C152E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12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</w:t>
            </w:r>
            <w:r w:rsidRPr="00F47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нормативных правовых актов в области обеспечения безопасности дорожного </w:t>
            </w:r>
            <w:r w:rsidRPr="00F473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Порядок использования устрой</w:t>
            </w:r>
            <w:proofErr w:type="gramStart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ств  дл</w:t>
            </w:r>
            <w:proofErr w:type="gramEnd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я подачи специальных световых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сигналов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5FB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3.1.1.</w:t>
      </w:r>
      <w:r w:rsidRPr="005941DB">
        <w:t xml:space="preserve"> </w:t>
      </w:r>
      <w:r w:rsidRPr="00F473C3">
        <w:rPr>
          <w:rFonts w:ascii="Times New Roman" w:hAnsi="Times New Roman"/>
          <w:sz w:val="28"/>
          <w:szCs w:val="28"/>
          <w:lang w:eastAsia="ru-RU"/>
        </w:rPr>
        <w:t>Обзор нормативных правовых актов в области обеспечения 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C3">
        <w:rPr>
          <w:rFonts w:ascii="Times New Roman" w:hAnsi="Times New Roman"/>
          <w:sz w:val="28"/>
          <w:szCs w:val="28"/>
          <w:lang w:eastAsia="ru-RU"/>
        </w:rPr>
        <w:t>Нормативные правовые акты</w:t>
      </w:r>
      <w:r w:rsidRPr="008B2AC3">
        <w:rPr>
          <w:rFonts w:ascii="Times New Roman" w:hAnsi="Times New Roman"/>
          <w:sz w:val="28"/>
          <w:szCs w:val="28"/>
          <w:lang w:eastAsia="ru-RU"/>
        </w:rPr>
        <w:t>, определяющие правовые основы обеспечения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C3">
        <w:rPr>
          <w:rFonts w:ascii="Times New Roman" w:hAnsi="Times New Roman"/>
          <w:sz w:val="28"/>
          <w:szCs w:val="28"/>
          <w:lang w:eastAsia="ru-RU"/>
        </w:rPr>
        <w:t>Нормативные правовые акты</w:t>
      </w:r>
      <w:r w:rsidRPr="008B2AC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B2AC3">
        <w:rPr>
          <w:rFonts w:ascii="Times New Roman" w:hAnsi="Times New Roman"/>
          <w:sz w:val="28"/>
          <w:szCs w:val="28"/>
          <w:lang w:eastAsia="ru-RU"/>
        </w:rPr>
        <w:t>устанавливающее</w:t>
      </w:r>
      <w:proofErr w:type="gramEnd"/>
      <w:r w:rsidRPr="008B2AC3"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наруш</w:t>
      </w:r>
      <w:r>
        <w:rPr>
          <w:rFonts w:ascii="Times New Roman" w:hAnsi="Times New Roman"/>
          <w:sz w:val="28"/>
          <w:szCs w:val="28"/>
          <w:lang w:eastAsia="ru-RU"/>
        </w:rPr>
        <w:t>ения          в сфере дорожного движения.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О требованиях к транспортным средствам оперативных служб, использу</w:t>
      </w:r>
      <w:r>
        <w:rPr>
          <w:rFonts w:ascii="Times New Roman" w:hAnsi="Times New Roman"/>
          <w:sz w:val="28"/>
          <w:szCs w:val="28"/>
          <w:lang w:eastAsia="ru-RU"/>
        </w:rPr>
        <w:t>ющих с</w:t>
      </w:r>
      <w:r w:rsidRPr="000F24D5">
        <w:rPr>
          <w:rFonts w:ascii="Times New Roman" w:hAnsi="Times New Roman"/>
          <w:sz w:val="28"/>
          <w:szCs w:val="28"/>
          <w:lang w:eastAsia="ru-RU"/>
        </w:rPr>
        <w:t xml:space="preserve">пециальные световые и звуковые сигналы. </w:t>
      </w:r>
    </w:p>
    <w:p w:rsidR="0077083F" w:rsidRPr="005941DB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941DB">
        <w:rPr>
          <w:rFonts w:ascii="Times New Roman" w:hAnsi="Times New Roman"/>
          <w:sz w:val="28"/>
          <w:szCs w:val="28"/>
          <w:lang w:eastAsia="ru-RU"/>
        </w:rPr>
        <w:t>2. Порядок использования устрой</w:t>
      </w:r>
      <w:proofErr w:type="gramStart"/>
      <w:r w:rsidRPr="005941DB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5941DB">
        <w:rPr>
          <w:rFonts w:ascii="Times New Roman" w:hAnsi="Times New Roman"/>
          <w:sz w:val="28"/>
          <w:szCs w:val="28"/>
          <w:lang w:eastAsia="ru-RU"/>
        </w:rPr>
        <w:t xml:space="preserve">я подачи специальных световых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41DB">
        <w:rPr>
          <w:rFonts w:ascii="Times New Roman" w:hAnsi="Times New Roman"/>
          <w:sz w:val="28"/>
          <w:szCs w:val="28"/>
          <w:lang w:eastAsia="ru-RU"/>
        </w:rPr>
        <w:t>и звуковых сигналов.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рава и обязанности водителей транспортных средств, движущихся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с включенным проблесковым маячком синего цвета (маячками синего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D92B7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 xml:space="preserve">Государственные регистрационные знаки,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</w:t>
      </w:r>
      <w:r w:rsidRPr="000F24D5">
        <w:rPr>
          <w:rFonts w:ascii="Times New Roman" w:hAnsi="Times New Roman"/>
          <w:sz w:val="28"/>
          <w:szCs w:val="28"/>
          <w:lang w:eastAsia="ru-RU"/>
        </w:rPr>
        <w:t>ветографические</w:t>
      </w:r>
      <w:proofErr w:type="spellEnd"/>
      <w:r w:rsidRPr="000F24D5">
        <w:rPr>
          <w:rFonts w:ascii="Times New Roman" w:hAnsi="Times New Roman"/>
          <w:sz w:val="28"/>
          <w:szCs w:val="28"/>
          <w:lang w:eastAsia="ru-RU"/>
        </w:rPr>
        <w:t xml:space="preserve"> схемы, опознавательные знаки, надписи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средств, </w:t>
      </w:r>
      <w:r w:rsidRPr="00D92B7F">
        <w:rPr>
          <w:rFonts w:ascii="Times New Roman" w:hAnsi="Times New Roman"/>
          <w:sz w:val="28"/>
          <w:szCs w:val="28"/>
          <w:lang w:eastAsia="ru-RU"/>
        </w:rPr>
        <w:t>оборудованны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в соответствии с назначением и принадлежащие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соответствующим </w:t>
      </w:r>
      <w:r w:rsidRPr="00D92B7F">
        <w:rPr>
          <w:rFonts w:ascii="Times New Roman" w:hAnsi="Times New Roman"/>
          <w:sz w:val="28"/>
          <w:szCs w:val="28"/>
          <w:lang w:eastAsia="ru-RU"/>
        </w:rPr>
        <w:t>оперативным службам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3.2.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D92B7F">
        <w:rPr>
          <w:rFonts w:ascii="Times New Roman" w:hAnsi="Times New Roman"/>
          <w:sz w:val="28"/>
          <w:szCs w:val="28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4"/>
          <w:lang w:eastAsia="ru-RU"/>
        </w:rPr>
        <w:t>Таблица 3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"/>
        <w:gridCol w:w="1079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управления транспортным средством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Профессиональная надежность  водителя.               </w:t>
            </w:r>
          </w:p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экстремальных условиях           </w:t>
            </w:r>
          </w:p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       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7083F" w:rsidRPr="00D92B7F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Этические основы управления транспортным средством       </w:t>
            </w:r>
          </w:p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безопасность движения       </w:t>
            </w:r>
          </w:p>
        </w:tc>
      </w:tr>
      <w:tr w:rsidR="0077083F" w:rsidRPr="00925FB1" w:rsidTr="0077083F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77083F" w:rsidRPr="002811FF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категории этики и морали</w:t>
            </w:r>
          </w:p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в обеспечении безопасности   дорожного движения.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этика водителя  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Психология управления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«С».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>1.1. Профессиональная надежность водителя.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Управление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 деятельности.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качества водителя транспортного средства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Профессиональная надежность водителя и условия ее развития.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Экстремальные условия профессиональной деятельности водителя транспортного средства категории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, оборудованного специальными световыми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3DCE">
        <w:rPr>
          <w:rFonts w:ascii="Times New Roman" w:hAnsi="Times New Roman"/>
          <w:sz w:val="28"/>
          <w:szCs w:val="28"/>
          <w:lang w:eastAsia="ru-RU"/>
        </w:rPr>
        <w:t>и звуковыми сигналами. Профессиональный стресс и способы его профилактики.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.2. Этические основы управления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3DCE">
        <w:rPr>
          <w:rFonts w:ascii="Times New Roman" w:hAnsi="Times New Roman"/>
          <w:sz w:val="28"/>
          <w:szCs w:val="28"/>
          <w:lang w:eastAsia="ru-RU"/>
        </w:rPr>
        <w:t>и безопасность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83DCE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83DCE">
        <w:rPr>
          <w:rFonts w:ascii="Times New Roman" w:hAnsi="Times New Roman"/>
          <w:sz w:val="28"/>
          <w:szCs w:val="28"/>
          <w:lang w:eastAsia="ru-RU"/>
        </w:rPr>
        <w:t>1. Основные категории этики и морали в обеспечении безопасности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>Профессиональная этика водителя.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Этика, мораль и нравственность, основные функции морали. Нормы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83DCE">
        <w:rPr>
          <w:rFonts w:ascii="Times New Roman" w:hAnsi="Times New Roman"/>
          <w:sz w:val="28"/>
          <w:szCs w:val="28"/>
          <w:lang w:eastAsia="ru-RU"/>
        </w:rPr>
        <w:t>и принципы как элементы морали и нравственности, их проявления в деятельности водителя специальным транспортным средством. Нравственная регуляция поведения человека в профессиональной деятельности. Этические качества личности.</w:t>
      </w:r>
    </w:p>
    <w:p w:rsidR="0077083F" w:rsidRPr="001A7379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Понятие профессиональной этики водителя, управляющего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сигналов.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>3.3. Учебный предмет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характеристики и конструктивные особенности транспортных средств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«С»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транспортных средств категории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83F" w:rsidRPr="006B710C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.1. Технические характеристики и конструктивные особенности транспортных средств категории </w:t>
      </w:r>
      <w:r>
        <w:rPr>
          <w:rFonts w:ascii="Times New Roman" w:hAnsi="Times New Roman"/>
          <w:sz w:val="28"/>
          <w:szCs w:val="28"/>
          <w:lang w:eastAsia="ru-RU"/>
        </w:rPr>
        <w:t>«C»</w:t>
      </w:r>
      <w:r w:rsidRPr="006B710C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10C">
        <w:rPr>
          <w:rFonts w:ascii="Times New Roman" w:hAnsi="Times New Roman"/>
          <w:sz w:val="28"/>
          <w:szCs w:val="28"/>
          <w:lang w:eastAsia="ru-RU"/>
        </w:rPr>
        <w:t xml:space="preserve">Обзор технических характеристик эксплуатируемых </w:t>
      </w:r>
      <w:r>
        <w:rPr>
          <w:rFonts w:ascii="Times New Roman" w:hAnsi="Times New Roman"/>
          <w:sz w:val="28"/>
          <w:szCs w:val="28"/>
          <w:lang w:eastAsia="ru-RU"/>
        </w:rPr>
        <w:t>транспортных средств категории «С»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 Типы трансмиссий, применяемых на современных транспортных средствах категории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6B710C">
        <w:rPr>
          <w:rFonts w:ascii="Times New Roman" w:hAnsi="Times New Roman"/>
          <w:sz w:val="28"/>
          <w:szCs w:val="28"/>
          <w:lang w:eastAsia="ru-RU"/>
        </w:rPr>
        <w:t>, и их конструктивные особенности. Особенности управления тр</w:t>
      </w:r>
      <w:r>
        <w:rPr>
          <w:rFonts w:ascii="Times New Roman" w:hAnsi="Times New Roman"/>
          <w:sz w:val="28"/>
          <w:szCs w:val="28"/>
          <w:lang w:eastAsia="ru-RU"/>
        </w:rPr>
        <w:t>анспортным средством категории «С»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с учетом конструкции трансмиссии.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0C">
        <w:rPr>
          <w:rFonts w:ascii="Times New Roman" w:hAnsi="Times New Roman"/>
          <w:sz w:val="28"/>
          <w:szCs w:val="28"/>
          <w:lang w:eastAsia="ru-RU"/>
        </w:rPr>
        <w:t>Системы активной безопасности.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FB1">
        <w:rPr>
          <w:rFonts w:ascii="Times New Roman" w:hAnsi="Times New Roman"/>
          <w:sz w:val="28"/>
          <w:szCs w:val="28"/>
        </w:rPr>
        <w:t xml:space="preserve">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6B710C">
        <w:rPr>
          <w:rFonts w:ascii="Times New Roman" w:hAnsi="Times New Roman"/>
          <w:sz w:val="28"/>
          <w:szCs w:val="28"/>
        </w:rPr>
        <w:t xml:space="preserve">Правила пользования средствами радиосвязи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B710C">
        <w:rPr>
          <w:rFonts w:ascii="Times New Roman" w:hAnsi="Times New Roman"/>
          <w:sz w:val="28"/>
          <w:szCs w:val="28"/>
        </w:rPr>
        <w:t>и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</w:rPr>
        <w:t>».</w:t>
      </w:r>
      <w:r w:rsidRPr="006B710C">
        <w:rPr>
          <w:rFonts w:ascii="Times New Roman" w:hAnsi="Times New Roman"/>
          <w:sz w:val="28"/>
          <w:szCs w:val="28"/>
        </w:rPr>
        <w:t xml:space="preserve"> 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радиосвязи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устройствами для подачи специальных световых и звуковых сигналов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транспортном средстве категории «С»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70"/>
        </w:trPr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6B710C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4.1.1. </w:t>
      </w: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 и устройствами для подачи специальных световых и звуковых сигналов на т</w:t>
      </w:r>
      <w:r>
        <w:rPr>
          <w:rFonts w:ascii="Times New Roman" w:hAnsi="Times New Roman"/>
          <w:sz w:val="28"/>
          <w:szCs w:val="28"/>
        </w:rPr>
        <w:t>ранспортном средстве категории «C»</w:t>
      </w:r>
      <w:r w:rsidRPr="006B710C"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10C">
        <w:rPr>
          <w:rFonts w:ascii="Times New Roman" w:hAnsi="Times New Roman"/>
          <w:sz w:val="28"/>
          <w:szCs w:val="28"/>
        </w:rPr>
        <w:t>Виды устройств, предназначенных для подачи специальных звуковых и световых сигналов, правила установки и обращения с ними.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  Учебный предмет «</w:t>
      </w:r>
      <w:r w:rsidRPr="00925FB1">
        <w:rPr>
          <w:rFonts w:ascii="Times New Roman" w:hAnsi="Times New Roman"/>
          <w:sz w:val="28"/>
          <w:szCs w:val="28"/>
        </w:rPr>
        <w:t xml:space="preserve">Первая помощь при </w:t>
      </w:r>
      <w:r w:rsidRPr="00925FB1">
        <w:rPr>
          <w:rFonts w:ascii="Times New Roman" w:hAnsi="Times New Roman"/>
          <w:bCs/>
          <w:sz w:val="28"/>
          <w:szCs w:val="28"/>
        </w:rPr>
        <w:t>дорожно</w:t>
      </w:r>
      <w:r w:rsidRPr="00925FB1">
        <w:rPr>
          <w:rFonts w:ascii="Times New Roman" w:hAnsi="Times New Roman"/>
          <w:sz w:val="28"/>
          <w:szCs w:val="28"/>
        </w:rPr>
        <w:t>-</w:t>
      </w:r>
      <w:r w:rsidRPr="00925FB1">
        <w:rPr>
          <w:rFonts w:ascii="Times New Roman" w:hAnsi="Times New Roman"/>
          <w:bCs/>
          <w:sz w:val="28"/>
          <w:szCs w:val="28"/>
        </w:rPr>
        <w:t>транспортном</w:t>
      </w:r>
      <w:r w:rsidRPr="00925FB1">
        <w:rPr>
          <w:rFonts w:ascii="Times New Roman" w:hAnsi="Times New Roman"/>
          <w:sz w:val="28"/>
          <w:szCs w:val="28"/>
        </w:rPr>
        <w:t xml:space="preserve"> </w:t>
      </w:r>
      <w:r w:rsidRPr="00925FB1">
        <w:rPr>
          <w:rFonts w:ascii="Times New Roman" w:hAnsi="Times New Roman"/>
          <w:bCs/>
          <w:sz w:val="28"/>
          <w:szCs w:val="28"/>
        </w:rPr>
        <w:t>происшествии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925FB1">
        <w:rPr>
          <w:rFonts w:ascii="Times New Roman" w:hAnsi="Times New Roman"/>
          <w:bCs/>
          <w:sz w:val="28"/>
          <w:szCs w:val="28"/>
        </w:rPr>
        <w:t>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2126"/>
        <w:gridCol w:w="2126"/>
      </w:tblGrid>
      <w:tr w:rsidR="0077083F" w:rsidRPr="00C84F32" w:rsidTr="0077083F">
        <w:trPr>
          <w:trHeight w:val="193"/>
        </w:trPr>
        <w:tc>
          <w:tcPr>
            <w:tcW w:w="4678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C84F32" w:rsidTr="0077083F">
        <w:trPr>
          <w:trHeight w:val="346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C84F32" w:rsidTr="0077083F">
        <w:trPr>
          <w:trHeight w:val="555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помощи  пострадавшим в дорожно-транспортных происшествиях (ДТП). Средства первой помощи.</w:t>
            </w:r>
            <w:r w:rsidRPr="009A0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Аптечка первой помощи (автомобильная).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инфекций, передающихся с кровью и  биологическими жидкостями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порядок осмотра пострадавшего. Оценка состояния пострадавшего. Извлечение пострадавших из автомобиля. Оптимальные положения тела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Сердечно-легочная реанимация (СЛР).          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нарушении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проходимости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верхних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дыхательных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путей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острой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кровопотере 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травматическом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шоке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Первая помощь при ранениях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опорно-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двигательной системы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головы.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груди.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живота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термических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ожогах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отморожении,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переохлаждении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spell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политравме</w:t>
            </w:r>
            <w:proofErr w:type="spell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7083F" w:rsidRPr="00C84F32" w:rsidRDefault="0077083F" w:rsidP="00770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 xml:space="preserve">1. Порядок оказания помощи пострадавшим в дорожно-транспортных происшествиях (ДТП). Средства первой помощи. Аптечка первой помощи (автомобильная). Профилактика инфекций, передающихся с кровью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5524">
        <w:rPr>
          <w:rFonts w:ascii="Times New Roman" w:hAnsi="Times New Roman"/>
          <w:sz w:val="28"/>
          <w:szCs w:val="28"/>
        </w:rPr>
        <w:t>и биологическими жидкостями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первая помощь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Неотложные состояния, требующие проведения мероприятий первой помощи, правила и порядок их проведения. Порядок действий водителя на месте ДТП с пострадавшими. Правила и порядок осмотра места ДТП, вызова скорой медицинской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Использование средств из аптечки первой помощи (автомобильной)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 xml:space="preserve">и подручных средств первой помощи для проведения искусственного дыхания способом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рот-устройство-рот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 (лицевая маска с клапаном), временной остановки наружного кровотечения (кровоостанавливающий жгут, перевязочные средства стерильные, нестерильные), иммобилизации, индивидуальной защиты рук, согревания пострадавших.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Соблюдение правил личной безопасности при оказании первой помощи. Простейшие меры профилактики инфекционных заболеваний, передающихся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05524">
        <w:rPr>
          <w:rFonts w:ascii="Times New Roman" w:hAnsi="Times New Roman"/>
          <w:sz w:val="28"/>
          <w:szCs w:val="28"/>
        </w:rPr>
        <w:t>с кровью и биологическими жидкостями человека.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2. Правила и порядок осмотра пострадавшего. Оценка состояния пострадавшего. Правила и способы извлечения пострадавшего из автомобиля. Оптимальные положения 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Правила и порядок осмотра пострадавшего. Основные критерии оценки нарушения сознания, дыхания, кровообращения. Отработка порядка осмотра: голова, шея и шейный отдел позвоночника, грудь, живот, таз, конечности, грудной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 xml:space="preserve">и поясничный отделы позвоночника. 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Порядок извлечения пострадавшего из автомобиля. Отработка быстрого извлечения пострадавшего из автомобиля.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Понятие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524">
        <w:rPr>
          <w:rFonts w:ascii="Times New Roman" w:hAnsi="Times New Roman"/>
          <w:sz w:val="28"/>
          <w:szCs w:val="28"/>
        </w:rPr>
        <w:t>положении полусидя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противошоковом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устойчивом боковом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придания пострадавшим  оптимальных положений тела при сильном кровотечении, травматическом шоке, при травме головы, груди, живота, таза, позвоночника (в сознании, без сознания).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перевода пострадавшего в устойчивое боковое положение.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перекладывания пострадавшего различными способами.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3. Сердечно-легочная реанимация (СЛР). Первая помощь при нарушении проходимости верхних дыхательных путей.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Достоверные признаки клинической смерти. Сердечно-легочная реанимация.  Критерии эффективности СЛР. Ошибки и осложнения СЛР. Показания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 xml:space="preserve"> прекращению СЛР.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определения сознания, дыхания, кровообращения.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искусственного дыхания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ко рту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 носу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, с применением устрой</w:t>
      </w:r>
      <w:proofErr w:type="gramStart"/>
      <w:r w:rsidRPr="00805524">
        <w:rPr>
          <w:rFonts w:ascii="Times New Roman" w:hAnsi="Times New Roman"/>
          <w:sz w:val="28"/>
          <w:szCs w:val="28"/>
        </w:rPr>
        <w:t>ств дл</w:t>
      </w:r>
      <w:proofErr w:type="gramEnd"/>
      <w:r w:rsidRPr="00805524">
        <w:rPr>
          <w:rFonts w:ascii="Times New Roman" w:hAnsi="Times New Roman"/>
          <w:sz w:val="28"/>
          <w:szCs w:val="28"/>
        </w:rPr>
        <w:t>я искусственного дыхания.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давления руками на грудину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пострадавшего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взрослому и ребенку. Отработка техники проведения СЛР</w:t>
      </w:r>
      <w:r>
        <w:rPr>
          <w:rFonts w:ascii="Times New Roman" w:hAnsi="Times New Roman"/>
          <w:sz w:val="28"/>
          <w:szCs w:val="28"/>
        </w:rPr>
        <w:t xml:space="preserve"> в соотношении 30</w:t>
      </w:r>
      <w:r w:rsidRPr="00805524">
        <w:rPr>
          <w:rFonts w:ascii="Times New Roman" w:hAnsi="Times New Roman"/>
          <w:sz w:val="28"/>
          <w:szCs w:val="28"/>
        </w:rPr>
        <w:t xml:space="preserve"> надавливаний: 2 вдоха (30:2). Особенности СЛР у детей. Перевод пострадавшего в устойчивое боковое положение.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>у пострадавших в сознании, без сознания. Особенности оказания первой помощи тучному пострадавшему, беременной женщине и реб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нку. Отработка приемов удаления инородного тела из верхних дыхательных путей пострадавшего.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Pr="00805524">
        <w:rPr>
          <w:rFonts w:ascii="Times New Roman" w:hAnsi="Times New Roman"/>
          <w:sz w:val="28"/>
          <w:szCs w:val="28"/>
        </w:rPr>
        <w:t xml:space="preserve"> Первая помощь при острой кровопотере и травматическом шоке. Первая помощь при ранениях.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кровотечений: наружное, внутреннее, артериальное, венозное, капиллярное, смешанное. Признаки кровопотери. Порядок оказания первой помощи при сильном наружном кровотечении. Понятие о травматическом шоке, причины, признаки, порядок оказания первой помощи. Мероприятия, предупреждающие развитие травматического шока.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временной остановки наружного кровотечения: прямого давления на рану,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ремня), правила наложения.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выполнение простейших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обезболивания), восстановление и поддержание проходимости верхних дыхательных путей, придание противошокового положения, согревание пострадавшего. 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 обезболивания: придание физиологически выгодного (удобного) положения, иммобилизация, охлаждение места травмы.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Правила и порядок оказания первой помощи при ранениях. Мероприятия первой помощи при ранениях: остановка кровотечения, наложение повязки, обезболивание (простейшие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мы). Наложение повязок на различные анатомические области тела человека. Правила, особенности,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наложения повязок.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5. Первая помощь при травме опорно-двигательной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</w:t>
      </w:r>
      <w:r w:rsidRPr="00805524">
        <w:rPr>
          <w:rFonts w:ascii="Times New Roman" w:hAnsi="Times New Roman"/>
          <w:sz w:val="28"/>
          <w:szCs w:val="28"/>
        </w:rPr>
        <w:lastRenderedPageBreak/>
        <w:t xml:space="preserve">голени. </w:t>
      </w:r>
      <w:proofErr w:type="spellStart"/>
      <w:r w:rsidRPr="00805524"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верхних и нижних конечностей. Наложение шейной шины, изготовленной из подручных материалов. Типичные ошибки иммобилизации.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Оптимальные положения тела, особенности перекладывания. Основные проявления травмы таза.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придания транспортного положения пострадавшему с травмой таза, приемы фиксации костей таза.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6. Первая помощь при травме головы. Первая помощь при травме груди. Первая помощь при травме живота.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Травма головы, порядок оказания первой помощи. Наложение повязок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>на раны волосистой части головы, при травмах глаза, уха, носа.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черепно-мозговой травмы.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груди, основные проявления, понятие об открытом пневмотораксе, острой дыхательной недостаточности.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 груди. Придание транспортного положения при травме груди.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живота, основные проявления.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при закрытой и открытой травмах живота, при наличии инородного тела в ране и выпадении в рану органов брюшной 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Pr="00805524">
        <w:rPr>
          <w:rFonts w:ascii="Times New Roman" w:hAnsi="Times New Roman"/>
          <w:sz w:val="28"/>
          <w:szCs w:val="28"/>
        </w:rPr>
        <w:t>. Первая помощь при термических, химических ожогах. Первая помощь при отморожении, переохлаждении.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Ожоговая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ожогов,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при термических и химических ожогах, ожоге верхних дыхательных путей.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524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805524">
        <w:rPr>
          <w:rFonts w:ascii="Times New Roman" w:hAnsi="Times New Roman"/>
          <w:sz w:val="28"/>
          <w:szCs w:val="28"/>
        </w:rPr>
        <w:t>холодовой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r w:rsidRPr="00805524">
        <w:rPr>
          <w:rFonts w:ascii="Times New Roman" w:hAnsi="Times New Roman"/>
          <w:sz w:val="28"/>
          <w:szCs w:val="28"/>
        </w:rPr>
        <w:t xml:space="preserve">. Первая помощь при </w:t>
      </w:r>
      <w:proofErr w:type="spellStart"/>
      <w:r w:rsidRPr="00805524">
        <w:rPr>
          <w:rFonts w:ascii="Times New Roman" w:hAnsi="Times New Roman"/>
          <w:sz w:val="28"/>
          <w:szCs w:val="28"/>
        </w:rPr>
        <w:t>политравме</w:t>
      </w:r>
      <w:proofErr w:type="spellEnd"/>
      <w:r w:rsidRPr="00805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Решение ситуационных задач для повторения и закрепления приемов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5524">
        <w:rPr>
          <w:rFonts w:ascii="Times New Roman" w:hAnsi="Times New Roman"/>
          <w:sz w:val="28"/>
          <w:szCs w:val="28"/>
        </w:rPr>
        <w:t xml:space="preserve">и порядка оказания первой помощи пострадавшим в ДТП с единичными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05524">
        <w:rPr>
          <w:rFonts w:ascii="Times New Roman" w:hAnsi="Times New Roman"/>
          <w:sz w:val="28"/>
          <w:szCs w:val="28"/>
        </w:rPr>
        <w:t>и множественными повреждениями.</w:t>
      </w:r>
    </w:p>
    <w:p w:rsidR="0077083F" w:rsidRPr="00805524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.1. Учебный предмет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Теоретические основы и практические навыки безопасного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«С»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842"/>
        <w:gridCol w:w="1701"/>
      </w:tblGrid>
      <w:tr w:rsidR="0077083F" w:rsidRPr="00925FB1" w:rsidTr="0077083F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rPr>
          <w:trHeight w:val="399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безопасного управления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категории «С»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движения транспортного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D41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безопасного управления  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категории «С»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398"/>
        </w:trPr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рактические навыки безопасного управления 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анспортным средством категории «С»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подготовка          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Контраварийная подготовка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Теоретические основы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категории «С»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6.1.1.1.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Основы движения транспортного средства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«С»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Силы, действующие на транспортное средство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«С»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условиях. Устойчивость и управляемость, коэффициент сцепления и его зависимость от различных условий. Занос задней оси, снос передней оси автомобиля, причины их возникновения и способы устранения. Остановочный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тормозной путь.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1.1.2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. Тактика безопасного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«С»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закрытый обзор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, оперативная и опережающая реакции водителя. Особенности управления на различных скоростях движения.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Взаимодействие с другими участниками дорожного движения.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Типичные дорожно-транспортные ситуации (ДТС) и дорожно-транспортные происшествия (ДТП) при движении с включенными специальными световыми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звуковыми сигналами.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Разбор типичных ДТС и ДТП методом ситуационного анализа. Рекомендации водителям.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Практические навыки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категории «С»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Практическая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Маятник правой рукой и левой с поворотом рулевого колеса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на угол 120°.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Маятник поочередно правой - левой рукой (поворот рулевого колеса на угол 120°) с подниманием и прохождением другой руки над хватом.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Маятник поочередно правой - левой рукой (поворот рулевого колеса на угол 120°) с перехватами в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скрестный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обозначаемый хват.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Двойной 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 поворотом рулевого колеса на угол 240°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Упражнение 5. Круговое руление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в верхнем секторе рулевого колеса.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6. Скоростное руление двумя руками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на боковом секторе.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7. Перехват через ладонь.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8. Скоростное руление одной рукой с перехватом через ладонь.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9. Скоростное руление двумя руками;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10. Скоростное руление правой рукой;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11. Скоростное руление левой рукой.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Маневрирование.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двумя руками.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2.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правой рукой.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левой рукой.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скоростная двумя руками.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Поворот - выравнивание.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Маневрирование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7.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 изменяющимся шагом.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8.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стандартная, руление двумя руками;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9. Разворот восьмерка.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Торможение.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плавное.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прерывистое.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Торможение ступенчатое.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Торможение комбинированное.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Торможение в повороте.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Экстренный разгон - экстренное торможение.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Габаритная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между ограничителями передним и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у препятствия.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Габаритные коридоры.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>Упражнение 4. Туннельные ворота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Габаритные ворота.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Контраварийная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- занос - выравнивание;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Стабилизация автомобиля при заносе задней оси;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Стабилизация автомобиля при сносе передней оси;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Стабилизация автомобиля при ритмичном заносе.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1"/>
        </w:numPr>
        <w:spacing w:after="0" w:line="240" w:lineRule="auto"/>
        <w:ind w:hanging="1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знать: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дорожного движения;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технические характеристики и конструктивные особенности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«С»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оборудованных устройством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по пользованию средствами радиосвязи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25651">
        <w:rPr>
          <w:rFonts w:ascii="Times New Roman" w:hAnsi="Times New Roman"/>
          <w:sz w:val="28"/>
          <w:szCs w:val="28"/>
          <w:lang w:eastAsia="ru-RU"/>
        </w:rPr>
        <w:t>и устройствами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теоретические основы безопасного 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«С»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сигналов, в различных условиях.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F256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565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F2565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уметь: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пользоваться средствами радиосвязи и устройствами для подачи специальных световых и звуковых сигналов;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lastRenderedPageBreak/>
        <w:t>управлять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«С»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сигналов, в различных условиях;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выполнять мероприятия по оказанию первой помощи пострадавшим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 дорожно-транспортном происшествии;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1A2949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Организационно-педагогические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должны обеспечивать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в полном объеме, соответствие качества подготовки обучающихся установленным требованиям, соответствие применяемых форм, средств, методов обучения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воспитания возрастным, психофизическим особенностям, склонностям, способностям, интересам и потребностям обучающихся.</w:t>
      </w:r>
    </w:p>
    <w:p w:rsidR="0077083F" w:rsidRPr="00925FB1" w:rsidRDefault="0077083F" w:rsidP="00770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Практическая и контраварийная подготовка проводя</w:t>
      </w:r>
      <w:r w:rsidRPr="00925FB1">
        <w:rPr>
          <w:rFonts w:ascii="Times New Roman" w:hAnsi="Times New Roman"/>
          <w:sz w:val="28"/>
          <w:szCs w:val="28"/>
          <w:lang w:eastAsia="ru-RU"/>
        </w:rPr>
        <w:t>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вне сетки учебного времени </w:t>
      </w:r>
      <w:r w:rsidRPr="00925FB1">
        <w:rPr>
          <w:rFonts w:ascii="Times New Roman" w:hAnsi="Times New Roman"/>
          <w:sz w:val="28"/>
          <w:szCs w:val="28"/>
          <w:lang w:eastAsia="ru-RU"/>
        </w:rPr>
        <w:t>на закрытых площадках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25FB1">
        <w:rPr>
          <w:rFonts w:ascii="Times New Roman" w:hAnsi="Times New Roman"/>
          <w:sz w:val="28"/>
          <w:szCs w:val="28"/>
          <w:lang w:eastAsia="ru-RU"/>
        </w:rPr>
        <w:t>автодромах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5.2. Педагогические работники, реализующие программу профессионального обучения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должны удовлетворять квалификационным требованиям, указанным в квалификационных справочниках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25FB1">
        <w:rPr>
          <w:rFonts w:ascii="Times New Roman" w:hAnsi="Times New Roman"/>
          <w:sz w:val="28"/>
          <w:szCs w:val="28"/>
          <w:lang w:eastAsia="ru-RU"/>
        </w:rPr>
        <w:t>по соответствующим должностям и (или) профессиональных стандартах.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включают: 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календарный учебный график;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рабочие программы учебных предметов;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методические материалы и разработки;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расписание занятий.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ранспортные средства категории </w:t>
      </w:r>
      <w:r>
        <w:rPr>
          <w:rFonts w:ascii="Times New Roman" w:hAnsi="Times New Roman"/>
          <w:sz w:val="28"/>
          <w:szCs w:val="28"/>
          <w:lang w:eastAsia="ru-RU"/>
        </w:rPr>
        <w:t>«С», используемые для практической          и контраварийной подготовки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механическими транспортными средствами, зарегистрированными в установленном порядке.</w:t>
      </w: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Перечень учебн</w:t>
      </w:r>
      <w:r>
        <w:rPr>
          <w:rFonts w:ascii="Times New Roman" w:hAnsi="Times New Roman"/>
          <w:sz w:val="28"/>
          <w:szCs w:val="28"/>
          <w:lang w:eastAsia="ru-RU"/>
        </w:rPr>
        <w:t>о-наглядных пособий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083F" w:rsidRPr="0011666C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77083F" w:rsidRPr="00925FB1" w:rsidTr="0077083F">
        <w:tc>
          <w:tcPr>
            <w:tcW w:w="6521" w:type="dxa"/>
          </w:tcPr>
          <w:p w:rsidR="0077083F" w:rsidRPr="00BC6E5F" w:rsidRDefault="0077083F" w:rsidP="007708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чебно-наглядны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</w:t>
            </w:r>
            <w:r w:rsidRPr="00BC6E5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7083F" w:rsidRPr="00925FB1" w:rsidTr="0077083F">
        <w:tc>
          <w:tcPr>
            <w:tcW w:w="6521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                     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Дорожно-транспортные ситуации, возникающие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движении транспортного средства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включенными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специальными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световыми и звуковыми сигналами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активной безопасности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СИСТЕМА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овышение квалификации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к сдаче квалификационного экзамена не допускаются.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К проведению квалификационного экзамена привлекаются представители работодателей, их объединений</w:t>
      </w:r>
      <w:r w:rsidRPr="00925FB1">
        <w:rPr>
          <w:rStyle w:val="ab"/>
          <w:rFonts w:ascii="Times New Roman" w:hAnsi="Times New Roman"/>
          <w:lang w:eastAsia="ru-RU"/>
        </w:rPr>
        <w:footnoteReference w:id="8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«Законодательные и н</w:t>
      </w:r>
      <w:r w:rsidRPr="0026457C">
        <w:rPr>
          <w:rFonts w:ascii="Times New Roman" w:hAnsi="Times New Roman"/>
          <w:sz w:val="28"/>
          <w:szCs w:val="28"/>
          <w:lang w:eastAsia="ru-RU"/>
        </w:rPr>
        <w:t>ормативные правовые акты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области обеспечения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457C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категории «С»«;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Практическая квалификационная работа при проведении квалификационного экзамена состоит из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проверки умения </w:t>
      </w:r>
      <w:r w:rsidRPr="00F07584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средством, оборудованным устройством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  <w:r w:rsidRPr="00925FB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оформляются протоколом.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По результатам квалификационного экзамена выдается свидетельство о профессии водителя</w:t>
      </w:r>
      <w:r w:rsidRPr="00925FB1">
        <w:rPr>
          <w:rStyle w:val="ab"/>
          <w:rFonts w:ascii="Times New Roman" w:hAnsi="Times New Roman"/>
          <w:lang w:eastAsia="ru-RU"/>
        </w:rPr>
        <w:footnoteReference w:id="9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25FB1">
        <w:rPr>
          <w:rFonts w:ascii="Times New Roman" w:hAnsi="Times New Roman"/>
          <w:sz w:val="28"/>
          <w:szCs w:val="28"/>
          <w:lang w:eastAsia="ru-RU"/>
        </w:rPr>
        <w:t>на бумажных и (или) электронных носителях.</w:t>
      </w:r>
    </w:p>
    <w:p w:rsidR="0077083F" w:rsidRPr="00925FB1" w:rsidRDefault="0077083F" w:rsidP="001A2949">
      <w:pPr>
        <w:numPr>
          <w:ilvl w:val="0"/>
          <w:numId w:val="41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УЧЕБНО-МЕТОДИЧЕСКИЕ МАТЕРИАЛЫ, ОБЕСПЕЧИВАЮЩИЕ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Учебно-методические материалы представлены: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примерной 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категории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, утвержденной в установленном порядке;</w:t>
      </w:r>
      <w:proofErr w:type="gramEnd"/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категории </w:t>
      </w:r>
      <w:r>
        <w:rPr>
          <w:rFonts w:ascii="Times New Roman" w:hAnsi="Times New Roman"/>
          <w:sz w:val="28"/>
          <w:szCs w:val="28"/>
          <w:lang w:eastAsia="ru-RU"/>
        </w:rPr>
        <w:t>«С»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утвержденной руководителем организации, осуществляющей образовательную деятельность;</w:t>
      </w:r>
      <w:proofErr w:type="gramEnd"/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>, утвержденными руководителем организации, осуществляюще</w:t>
      </w:r>
      <w:r>
        <w:rPr>
          <w:rFonts w:ascii="Times New Roman" w:hAnsi="Times New Roman"/>
          <w:sz w:val="28"/>
          <w:szCs w:val="28"/>
          <w:lang w:eastAsia="ru-RU"/>
        </w:rPr>
        <w:t>й образовательную деятельность.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F51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</w:rPr>
        <w:sectPr w:rsidR="0077083F" w:rsidSect="0077083F">
          <w:headerReference w:type="default" r:id="rId17"/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7083F" w:rsidRPr="00C317E6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C317E6">
        <w:rPr>
          <w:rFonts w:ascii="Times New Roman" w:hAnsi="Times New Roman"/>
          <w:sz w:val="28"/>
          <w:szCs w:val="28"/>
        </w:rPr>
        <w:t>4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УТВЕРЖДЕНА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___________20</w:t>
      </w:r>
      <w:r w:rsidRPr="00BC0FBE">
        <w:rPr>
          <w:rFonts w:ascii="Times New Roman" w:hAnsi="Times New Roman"/>
          <w:sz w:val="28"/>
          <w:szCs w:val="28"/>
        </w:rPr>
        <w:t>17</w:t>
      </w:r>
      <w:r w:rsidRPr="00925FB1">
        <w:rPr>
          <w:rFonts w:ascii="Times New Roman" w:hAnsi="Times New Roman"/>
          <w:sz w:val="28"/>
          <w:szCs w:val="28"/>
        </w:rPr>
        <w:t xml:space="preserve"> г. № ____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</w:t>
      </w:r>
    </w:p>
    <w:p w:rsidR="0077083F" w:rsidRPr="00B269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92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7083F" w:rsidRPr="004159D8" w:rsidRDefault="0077083F" w:rsidP="0077083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925FB1">
        <w:rPr>
          <w:szCs w:val="28"/>
        </w:rPr>
        <w:t xml:space="preserve">Примерная программа </w:t>
      </w:r>
      <w:r w:rsidRPr="00D25924">
        <w:rPr>
          <w:szCs w:val="28"/>
        </w:rPr>
        <w:t xml:space="preserve">повышения квалификации водителей транспортных средств  категории </w:t>
      </w:r>
      <w:r>
        <w:rPr>
          <w:szCs w:val="28"/>
        </w:rPr>
        <w:t>«D»</w:t>
      </w:r>
      <w:r w:rsidRPr="00D25924">
        <w:rPr>
          <w:szCs w:val="28"/>
        </w:rPr>
        <w:t xml:space="preserve"> </w:t>
      </w:r>
      <w:r w:rsidRPr="00FF7B8D">
        <w:rPr>
          <w:szCs w:val="28"/>
        </w:rPr>
        <w:t xml:space="preserve">предназначена для водителей транспортных средств, оборудованных устройствами для подачи специальных световых и звуковых сигналов </w:t>
      </w:r>
      <w:r w:rsidRPr="00925FB1">
        <w:rPr>
          <w:szCs w:val="28"/>
        </w:rPr>
        <w:t>(далее – Примерная программа)</w:t>
      </w:r>
      <w:r>
        <w:rPr>
          <w:szCs w:val="28"/>
        </w:rPr>
        <w:t>, и</w:t>
      </w:r>
      <w:r w:rsidRPr="00925FB1">
        <w:rPr>
          <w:szCs w:val="28"/>
        </w:rPr>
        <w:t xml:space="preserve"> разработана в соответствии</w:t>
      </w:r>
      <w:r>
        <w:rPr>
          <w:szCs w:val="28"/>
        </w:rPr>
        <w:br/>
      </w:r>
      <w:r w:rsidRPr="00925FB1">
        <w:rPr>
          <w:szCs w:val="28"/>
        </w:rPr>
        <w:t xml:space="preserve">с требованиями Федерального закона от 10 декабря 1995 г. № 196-ФЗ </w:t>
      </w:r>
      <w:r>
        <w:rPr>
          <w:szCs w:val="28"/>
        </w:rPr>
        <w:br/>
        <w:t>«</w:t>
      </w:r>
      <w:r w:rsidRPr="00925FB1">
        <w:rPr>
          <w:szCs w:val="28"/>
        </w:rPr>
        <w:t>О б</w:t>
      </w:r>
      <w:r>
        <w:rPr>
          <w:szCs w:val="28"/>
        </w:rPr>
        <w:t>езопасности дорожного движения» (</w:t>
      </w:r>
      <w:r w:rsidRPr="00C516EF">
        <w:rPr>
          <w:szCs w:val="28"/>
        </w:rPr>
        <w:t>Собрание законодательства Российской Федерации, 1999, № 10, ст. 1158;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2002, № 18, ст. 1721; 2003,</w:t>
      </w:r>
      <w:r>
        <w:rPr>
          <w:szCs w:val="28"/>
        </w:rPr>
        <w:t xml:space="preserve"> </w:t>
      </w:r>
      <w:r w:rsidRPr="00C516EF">
        <w:rPr>
          <w:szCs w:val="28"/>
        </w:rPr>
        <w:t xml:space="preserve">№ 2, ст. 167; 2004, </w:t>
      </w:r>
      <w:r>
        <w:rPr>
          <w:szCs w:val="28"/>
        </w:rPr>
        <w:br/>
      </w:r>
      <w:r w:rsidRPr="00C516EF">
        <w:rPr>
          <w:szCs w:val="28"/>
        </w:rPr>
        <w:t xml:space="preserve">№ 35, ст. 3607;  2006, № 52  ст. 5498; 2007, № 46, ст. 5553, № 49, ст. 6070; 2009, </w:t>
      </w:r>
      <w:r>
        <w:rPr>
          <w:szCs w:val="28"/>
        </w:rPr>
        <w:br/>
      </w:r>
      <w:r w:rsidRPr="00C516EF">
        <w:rPr>
          <w:szCs w:val="28"/>
        </w:rPr>
        <w:t>№ 1, ст. 21, № 48, ст. 5717; 2010, № 30, ст. 4000, № 31, ст. 4196; 2011, № 17, ст. 2310, № 27, ст. 3881, № 29, ст. 4283, № 30, ст. 4590, ст. 4596;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2012, № 25, ст. 3268, № 31, ст. 4320; 2013,№ 17, ст. 2032, № 19, ст. 2319, № 27, ст. 3477, № 30, ст. 4029, № 48, ст. 6165, № 52, ст. 7002; 2014, № 42, ст. 5615, 2015, № 24, ст. 3370 , № 29, ст. 4359, № 48, ст. 6706,  ст. 6723; 2016, № 15, ст. 2066, № 18, ст. 2502, № 27 ст. 4192, ст. 4229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3131E1">
        <w:rPr>
          <w:szCs w:val="28"/>
        </w:rPr>
        <w:t xml:space="preserve">2017, </w:t>
      </w:r>
      <w:r>
        <w:rPr>
          <w:szCs w:val="28"/>
        </w:rPr>
        <w:t>№ 31</w:t>
      </w:r>
      <w:r w:rsidRPr="003131E1">
        <w:rPr>
          <w:szCs w:val="28"/>
        </w:rPr>
        <w:t>, ст. 4753</w:t>
      </w:r>
      <w:r>
        <w:rPr>
          <w:szCs w:val="28"/>
        </w:rPr>
        <w:t>)</w:t>
      </w:r>
      <w:r w:rsidRPr="00925FB1">
        <w:rPr>
          <w:szCs w:val="28"/>
        </w:rPr>
        <w:t>,</w:t>
      </w:r>
      <w:r>
        <w:rPr>
          <w:szCs w:val="28"/>
        </w:rPr>
        <w:t xml:space="preserve"> </w:t>
      </w:r>
      <w:r w:rsidRPr="00925FB1">
        <w:rPr>
          <w:szCs w:val="28"/>
        </w:rPr>
        <w:t>Федерального закона от 29 декабря 2012 г.</w:t>
      </w:r>
      <w:r>
        <w:rPr>
          <w:szCs w:val="28"/>
        </w:rPr>
        <w:t xml:space="preserve"> </w:t>
      </w:r>
      <w:r w:rsidRPr="00925FB1">
        <w:rPr>
          <w:szCs w:val="28"/>
        </w:rPr>
        <w:t xml:space="preserve">№ 273-ФЗ </w:t>
      </w:r>
      <w:r>
        <w:rPr>
          <w:szCs w:val="28"/>
        </w:rPr>
        <w:br/>
        <w:t>«</w:t>
      </w:r>
      <w:r w:rsidRPr="00925FB1">
        <w:rPr>
          <w:szCs w:val="28"/>
        </w:rPr>
        <w:t>Об образовании в Российской Федерации</w:t>
      </w:r>
      <w:r>
        <w:rPr>
          <w:szCs w:val="28"/>
        </w:rPr>
        <w:t>» (</w:t>
      </w:r>
      <w:r w:rsidRPr="003131E1">
        <w:rPr>
          <w:szCs w:val="28"/>
        </w:rPr>
        <w:t xml:space="preserve">Собрание законодательства Российской Федерации, 2012, № 53; 2013, № 19, ст. 2326, № 23, ст. 2878, № 27, ст. 3462, № 30, ст. 4036, № 48, ст. 6165; </w:t>
      </w:r>
      <w:proofErr w:type="gramStart"/>
      <w:r w:rsidRPr="003131E1">
        <w:rPr>
          <w:szCs w:val="28"/>
        </w:rPr>
        <w:t>2014, № 6, ст. 562, № 6, ст. 566, № 19, ст. 2289, № 22, ст. 2769, № 23, ст. 2930, ст. 2933, № 26, ст. 3388, № 30, ст. 4217, ст. 4257, ст. 4263; 2015, № 1, ст. 42, ст. 53, ст. 72, № 18, ст. 2625, № 27, ст. 3951, ст. 3989, № 29, ст. 4339, ст. 4364, № 51, ст. 7241;</w:t>
      </w:r>
      <w:proofErr w:type="gramEnd"/>
      <w:r w:rsidRPr="003131E1">
        <w:rPr>
          <w:szCs w:val="28"/>
        </w:rPr>
        <w:t xml:space="preserve"> </w:t>
      </w:r>
      <w:proofErr w:type="gramStart"/>
      <w:r w:rsidRPr="003131E1">
        <w:rPr>
          <w:szCs w:val="28"/>
        </w:rPr>
        <w:t>2016, № 1, ст. 8, ст. 9, ст. 24, ст. 72, ст. 78, № 10, ст. 1320, № 23, ст. 3289, ст. 3290, № 27, ст. 4160, ст. 4219, ст. 4223, ст. 4238, ст. 4239, ст. 4245, ст. 4246, ст. 4292</w:t>
      </w:r>
      <w:r>
        <w:rPr>
          <w:szCs w:val="28"/>
        </w:rPr>
        <w:t xml:space="preserve">; </w:t>
      </w:r>
      <w:r w:rsidRPr="00EC73FB">
        <w:rPr>
          <w:szCs w:val="28"/>
        </w:rPr>
        <w:t xml:space="preserve">2017, </w:t>
      </w:r>
      <w:r>
        <w:rPr>
          <w:szCs w:val="28"/>
        </w:rPr>
        <w:t>№</w:t>
      </w:r>
      <w:r w:rsidRPr="00EC73FB">
        <w:rPr>
          <w:szCs w:val="28"/>
        </w:rPr>
        <w:t xml:space="preserve"> 18, ст. 2670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</w:t>
      </w:r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31, ст. 4765</w:t>
      </w:r>
      <w:r>
        <w:rPr>
          <w:szCs w:val="28"/>
        </w:rPr>
        <w:t xml:space="preserve">), </w:t>
      </w:r>
      <w:r w:rsidRPr="00EC73FB">
        <w:rPr>
          <w:szCs w:val="28"/>
        </w:rPr>
        <w:t xml:space="preserve">на основании Правил </w:t>
      </w:r>
      <w:r w:rsidRPr="00EC73FB">
        <w:rPr>
          <w:szCs w:val="28"/>
        </w:rPr>
        <w:lastRenderedPageBreak/>
        <w:t>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</w:t>
      </w:r>
      <w:r>
        <w:rPr>
          <w:szCs w:val="28"/>
        </w:rPr>
        <w:t xml:space="preserve"> (</w:t>
      </w:r>
      <w:r w:rsidRPr="00EC73FB">
        <w:rPr>
          <w:szCs w:val="28"/>
        </w:rPr>
        <w:t>Собрание законодательства Российской Федерации, 2013, № 45, ст. 5816</w:t>
      </w:r>
      <w:r>
        <w:rPr>
          <w:szCs w:val="28"/>
        </w:rPr>
        <w:t xml:space="preserve">), </w:t>
      </w:r>
      <w:r w:rsidRPr="00EC73FB">
        <w:rPr>
          <w:szCs w:val="28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</w:t>
      </w:r>
      <w:r>
        <w:rPr>
          <w:szCs w:val="28"/>
        </w:rPr>
        <w:br/>
      </w:r>
      <w:r w:rsidRPr="00EC73FB">
        <w:rPr>
          <w:szCs w:val="28"/>
        </w:rPr>
        <w:t xml:space="preserve">2013 г., регистрационный № 29969), с изменением, внесенным приказом Министерства образования и науки Российской Федерации от 20 января 2015 г. </w:t>
      </w:r>
      <w:r>
        <w:rPr>
          <w:szCs w:val="28"/>
        </w:rPr>
        <w:br/>
      </w:r>
      <w:r w:rsidRPr="00EC73FB">
        <w:rPr>
          <w:szCs w:val="28"/>
        </w:rPr>
        <w:t>№ 17 (зарегистрирован Министерством юстиции Российской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Федерации 3 апреля 2015 г., регистрационный № 36710), с изменением, внесенным приказом Министерства образования и науки Российской Федерации от 26 мая 2015 г. № 524 (зарегистрирован Министерством юстиции Российской Федерации 17 июня 2015 г., регистрационный № 37678), с изменением, внесенным приказом Министерства образования и науки Российской Федерации от 27 октября 2015 г. № 1224 (зарегистрирован Министерством юстиции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73FB">
        <w:rPr>
          <w:szCs w:val="28"/>
        </w:rPr>
        <w:t>12 ноября 2015 г., регистрационный</w:t>
      </w:r>
      <w:proofErr w:type="gramEnd"/>
      <w:r w:rsidRPr="00EC73FB">
        <w:rPr>
          <w:szCs w:val="28"/>
        </w:rPr>
        <w:t xml:space="preserve"> № </w:t>
      </w:r>
      <w:proofErr w:type="gramStart"/>
      <w:r w:rsidRPr="00EC73FB">
        <w:rPr>
          <w:szCs w:val="28"/>
        </w:rPr>
        <w:t>39682)</w:t>
      </w:r>
      <w:r>
        <w:rPr>
          <w:szCs w:val="28"/>
        </w:rPr>
        <w:t xml:space="preserve">, </w:t>
      </w:r>
      <w:r w:rsidRPr="007E32D9">
        <w:rPr>
          <w:szCs w:val="28"/>
        </w:rPr>
        <w:t>Профессиональных</w:t>
      </w:r>
      <w:r>
        <w:rPr>
          <w:szCs w:val="28"/>
        </w:rPr>
        <w:br/>
      </w:r>
      <w:r w:rsidRPr="007E32D9">
        <w:rPr>
          <w:szCs w:val="28"/>
        </w:rPr>
        <w:t>и квалификационных требований к работникам юридических лиц</w:t>
      </w:r>
      <w:r>
        <w:rPr>
          <w:szCs w:val="28"/>
        </w:rPr>
        <w:br/>
      </w:r>
      <w:r w:rsidRPr="007E32D9">
        <w:rPr>
          <w:szCs w:val="28"/>
        </w:rPr>
        <w:t xml:space="preserve">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</w:t>
      </w:r>
      <w:r>
        <w:rPr>
          <w:szCs w:val="28"/>
        </w:rPr>
        <w:br/>
      </w:r>
      <w:r w:rsidRPr="007E32D9">
        <w:rPr>
          <w:szCs w:val="28"/>
        </w:rPr>
        <w:t xml:space="preserve">от 28 сентября 2015 г. </w:t>
      </w:r>
      <w:r>
        <w:rPr>
          <w:szCs w:val="28"/>
        </w:rPr>
        <w:t>№</w:t>
      </w:r>
      <w:r w:rsidRPr="007E32D9">
        <w:rPr>
          <w:szCs w:val="28"/>
        </w:rPr>
        <w:t xml:space="preserve"> 287 (зарегистрирован Министерством юстиции Российской Федерации 9 декабря 2015 г., регистрационный </w:t>
      </w:r>
      <w:r>
        <w:rPr>
          <w:szCs w:val="28"/>
        </w:rPr>
        <w:t>№</w:t>
      </w:r>
      <w:r w:rsidRPr="007E32D9">
        <w:rPr>
          <w:szCs w:val="28"/>
        </w:rPr>
        <w:t xml:space="preserve"> 40032), </w:t>
      </w:r>
      <w:r>
        <w:rPr>
          <w:szCs w:val="28"/>
        </w:rPr>
        <w:br/>
      </w:r>
      <w:r w:rsidRPr="007E32D9">
        <w:rPr>
          <w:szCs w:val="28"/>
        </w:rPr>
        <w:t>с изменениями и дополнениями</w:t>
      </w:r>
      <w:r>
        <w:rPr>
          <w:szCs w:val="28"/>
        </w:rPr>
        <w:t xml:space="preserve">, внесенными приказом </w:t>
      </w:r>
      <w:r w:rsidRPr="006F2EE0">
        <w:rPr>
          <w:szCs w:val="28"/>
        </w:rPr>
        <w:t>Министерства транспорта Российской Федерации</w:t>
      </w:r>
      <w:r w:rsidRPr="007E32D9">
        <w:rPr>
          <w:szCs w:val="28"/>
        </w:rPr>
        <w:t xml:space="preserve"> от 2 марта 2017 г.</w:t>
      </w:r>
      <w:r>
        <w:rPr>
          <w:szCs w:val="28"/>
        </w:rPr>
        <w:t xml:space="preserve"> № 76</w:t>
      </w:r>
      <w:proofErr w:type="gramEnd"/>
      <w:r>
        <w:rPr>
          <w:szCs w:val="28"/>
        </w:rPr>
        <w:t xml:space="preserve"> </w:t>
      </w:r>
      <w:r w:rsidRPr="003E6DF7">
        <w:rPr>
          <w:szCs w:val="28"/>
        </w:rPr>
        <w:t>(</w:t>
      </w:r>
      <w:proofErr w:type="gramStart"/>
      <w:r w:rsidRPr="003E6DF7">
        <w:rPr>
          <w:szCs w:val="28"/>
        </w:rPr>
        <w:t>зарегистрирован</w:t>
      </w:r>
      <w:proofErr w:type="gramEnd"/>
      <w:r w:rsidRPr="003E6DF7">
        <w:rPr>
          <w:szCs w:val="28"/>
        </w:rPr>
        <w:t xml:space="preserve"> Министерством юстиции Российской Федерации </w:t>
      </w:r>
      <w:r>
        <w:rPr>
          <w:szCs w:val="28"/>
        </w:rPr>
        <w:t>10 апреля</w:t>
      </w:r>
      <w:r w:rsidRPr="003E6DF7">
        <w:rPr>
          <w:szCs w:val="28"/>
        </w:rPr>
        <w:t xml:space="preserve"> 201</w:t>
      </w:r>
      <w:r>
        <w:rPr>
          <w:szCs w:val="28"/>
        </w:rPr>
        <w:t>7</w:t>
      </w:r>
      <w:r w:rsidRPr="003E6DF7">
        <w:rPr>
          <w:szCs w:val="28"/>
        </w:rPr>
        <w:t xml:space="preserve"> г., регистрационный </w:t>
      </w:r>
      <w:r>
        <w:rPr>
          <w:szCs w:val="28"/>
        </w:rPr>
        <w:t>№</w:t>
      </w:r>
      <w:r w:rsidRPr="003E6DF7">
        <w:rPr>
          <w:szCs w:val="28"/>
        </w:rPr>
        <w:t xml:space="preserve"> 4</w:t>
      </w:r>
      <w:r>
        <w:rPr>
          <w:szCs w:val="28"/>
        </w:rPr>
        <w:t>6324)</w:t>
      </w:r>
      <w:r w:rsidRPr="004159D8">
        <w:rPr>
          <w:szCs w:val="28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Содержание Примерной программы представлено пояснительной запиской, примерным учебным планом, примерными рабочими программами учебных предметов, планируемыми результатами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условиями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системой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57C">
        <w:rPr>
          <w:rFonts w:ascii="Times New Roman" w:hAnsi="Times New Roman"/>
          <w:sz w:val="28"/>
          <w:szCs w:val="28"/>
          <w:lang w:eastAsia="ru-RU"/>
        </w:rPr>
        <w:t>Примерный учебный план содержит перечень учебных предметов с указанием времени, отводимого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на освоение учебных предметов, включая время, отводимое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457C">
        <w:rPr>
          <w:rFonts w:ascii="Times New Roman" w:hAnsi="Times New Roman"/>
          <w:sz w:val="28"/>
          <w:szCs w:val="28"/>
          <w:lang w:eastAsia="ru-RU"/>
        </w:rPr>
        <w:t>на теоретические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и практические занятия.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чебные предметы: 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E59EC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категории «D»;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FB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 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ПРИМЕРНЫЙ УЧЕБНЫЙ ПЛАН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77083F" w:rsidRPr="001C152E" w:rsidRDefault="0077083F" w:rsidP="0077083F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81"/>
        <w:gridCol w:w="1939"/>
        <w:gridCol w:w="1842"/>
      </w:tblGrid>
      <w:tr w:rsidR="0077083F" w:rsidRPr="00925FB1" w:rsidTr="0077083F">
        <w:trPr>
          <w:jc w:val="center"/>
        </w:trPr>
        <w:tc>
          <w:tcPr>
            <w:tcW w:w="494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в области обеспечения безопасности  дорожного движении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психологии и этики водителя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015DF2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транспортных средств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«D»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   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радиосвязи и устройствами </w:t>
            </w:r>
            <w:proofErr w:type="gramStart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подачи специальных световых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сигналов          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и практические навыки безопасного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транспортным средством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«D»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различных условиях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10206" w:type="dxa"/>
            <w:gridSpan w:val="4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77083F" w:rsidRPr="001C152E" w:rsidRDefault="0077083F" w:rsidP="0077083F">
      <w:pPr>
        <w:spacing w:after="0" w:line="36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77083F" w:rsidRPr="00925FB1" w:rsidRDefault="0077083F" w:rsidP="001A2949">
      <w:pPr>
        <w:numPr>
          <w:ilvl w:val="0"/>
          <w:numId w:val="42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FE59EC">
        <w:rPr>
          <w:rFonts w:ascii="Times New Roman" w:hAnsi="Times New Roman"/>
          <w:sz w:val="28"/>
          <w:szCs w:val="28"/>
        </w:rPr>
        <w:t>Нормативные правовые акты в области обеспечения безопасности  дорожного движении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77083F" w:rsidRPr="001C152E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12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нормативных правовых актов в области обеспечения безопасности дорожного </w:t>
            </w:r>
            <w:r w:rsidRPr="00FE59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движения  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Порядок использования устрой</w:t>
            </w:r>
            <w:proofErr w:type="gramStart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ств  дл</w:t>
            </w:r>
            <w:proofErr w:type="gramEnd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я подачи специальных световых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сигналов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FB7BEB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FB7BEB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FB7BEB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B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5FB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3.1.1.</w:t>
      </w:r>
      <w:r w:rsidRPr="005941DB">
        <w:t xml:space="preserve"> </w:t>
      </w:r>
      <w:r w:rsidRPr="00FE59EC">
        <w:rPr>
          <w:rFonts w:ascii="Times New Roman" w:hAnsi="Times New Roman"/>
          <w:sz w:val="28"/>
          <w:szCs w:val="28"/>
          <w:lang w:eastAsia="ru-RU"/>
        </w:rPr>
        <w:t>Обзор нормативных правовых актов в области обеспечения 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EC">
        <w:rPr>
          <w:rFonts w:ascii="Times New Roman" w:hAnsi="Times New Roman"/>
          <w:sz w:val="28"/>
          <w:szCs w:val="28"/>
          <w:lang w:eastAsia="ru-RU"/>
        </w:rPr>
        <w:t>Нормативные правовые акты, определяющие правовые основы обеспечения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9EC">
        <w:rPr>
          <w:rFonts w:ascii="Times New Roman" w:hAnsi="Times New Roman"/>
          <w:sz w:val="28"/>
          <w:szCs w:val="28"/>
          <w:lang w:eastAsia="ru-RU"/>
        </w:rPr>
        <w:t>Нормативные правовые акты, устанавливающие ответственность за нарушения в сфере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О требованиях к транспортным средствам оперативных служб, использу</w:t>
      </w:r>
      <w:r>
        <w:rPr>
          <w:rFonts w:ascii="Times New Roman" w:hAnsi="Times New Roman"/>
          <w:sz w:val="28"/>
          <w:szCs w:val="28"/>
          <w:lang w:eastAsia="ru-RU"/>
        </w:rPr>
        <w:t>ющих с</w:t>
      </w:r>
      <w:r w:rsidRPr="000F24D5">
        <w:rPr>
          <w:rFonts w:ascii="Times New Roman" w:hAnsi="Times New Roman"/>
          <w:sz w:val="28"/>
          <w:szCs w:val="28"/>
          <w:lang w:eastAsia="ru-RU"/>
        </w:rPr>
        <w:t xml:space="preserve">пециальные световые и звуковые сигналы. </w:t>
      </w:r>
    </w:p>
    <w:p w:rsidR="0077083F" w:rsidRPr="005941DB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941DB">
        <w:rPr>
          <w:rFonts w:ascii="Times New Roman" w:hAnsi="Times New Roman"/>
          <w:sz w:val="28"/>
          <w:szCs w:val="28"/>
          <w:lang w:eastAsia="ru-RU"/>
        </w:rPr>
        <w:t>2. Порядок использования устрой</w:t>
      </w:r>
      <w:proofErr w:type="gramStart"/>
      <w:r w:rsidRPr="005941DB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5941DB">
        <w:rPr>
          <w:rFonts w:ascii="Times New Roman" w:hAnsi="Times New Roman"/>
          <w:sz w:val="28"/>
          <w:szCs w:val="28"/>
          <w:lang w:eastAsia="ru-RU"/>
        </w:rPr>
        <w:t xml:space="preserve">я подачи специальных световых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41DB">
        <w:rPr>
          <w:rFonts w:ascii="Times New Roman" w:hAnsi="Times New Roman"/>
          <w:sz w:val="28"/>
          <w:szCs w:val="28"/>
          <w:lang w:eastAsia="ru-RU"/>
        </w:rPr>
        <w:t>и звуковых сигналов.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рава и обязанности водителей транспортных средств, движущихся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с включенным проблесковым маячком синего цвета (маячками синего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D92B7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 xml:space="preserve">Государственные регистрационные знаки,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</w:t>
      </w:r>
      <w:r w:rsidRPr="000F24D5">
        <w:rPr>
          <w:rFonts w:ascii="Times New Roman" w:hAnsi="Times New Roman"/>
          <w:sz w:val="28"/>
          <w:szCs w:val="28"/>
          <w:lang w:eastAsia="ru-RU"/>
        </w:rPr>
        <w:t>ветографические</w:t>
      </w:r>
      <w:proofErr w:type="spellEnd"/>
      <w:r w:rsidRPr="000F24D5">
        <w:rPr>
          <w:rFonts w:ascii="Times New Roman" w:hAnsi="Times New Roman"/>
          <w:sz w:val="28"/>
          <w:szCs w:val="28"/>
          <w:lang w:eastAsia="ru-RU"/>
        </w:rPr>
        <w:t xml:space="preserve"> схемы, опознавательные знаки, надписи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средств, </w:t>
      </w:r>
      <w:r w:rsidRPr="00D92B7F">
        <w:rPr>
          <w:rFonts w:ascii="Times New Roman" w:hAnsi="Times New Roman"/>
          <w:sz w:val="28"/>
          <w:szCs w:val="28"/>
          <w:lang w:eastAsia="ru-RU"/>
        </w:rPr>
        <w:t>оборудованны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в соответствии с назначением и принадлежащие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соответствующим </w:t>
      </w:r>
      <w:r w:rsidRPr="00D92B7F">
        <w:rPr>
          <w:rFonts w:ascii="Times New Roman" w:hAnsi="Times New Roman"/>
          <w:sz w:val="28"/>
          <w:szCs w:val="28"/>
          <w:lang w:eastAsia="ru-RU"/>
        </w:rPr>
        <w:t>оперативным службам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3.2.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D92B7F">
        <w:rPr>
          <w:rFonts w:ascii="Times New Roman" w:hAnsi="Times New Roman"/>
          <w:sz w:val="28"/>
          <w:szCs w:val="28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4"/>
          <w:lang w:eastAsia="ru-RU"/>
        </w:rPr>
        <w:t>Таблица 3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"/>
        <w:gridCol w:w="1079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управления транспортным средством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Профессиональная надежность  водителя.               </w:t>
            </w:r>
          </w:p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экстремальных условиях           </w:t>
            </w:r>
          </w:p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       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7083F" w:rsidRPr="00D92B7F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Этические основы управления транспортным средством       </w:t>
            </w:r>
          </w:p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безопасность движения       </w:t>
            </w:r>
          </w:p>
        </w:tc>
      </w:tr>
      <w:tr w:rsidR="0077083F" w:rsidRPr="00925FB1" w:rsidTr="0077083F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77083F" w:rsidRPr="002811FF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категории этики и морали</w:t>
            </w:r>
          </w:p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в обеспечении безопасности   дорожного движения.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этика водителя  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Психология управления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«D».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>1.1. Профессиональная надежность водителя.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Управление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 деятельности.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качества водителя транспортного средства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Профессиональная надежность водителя и условия ее развития.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Экстремальные условия профессиональной деятельности водителя транспортного средства 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, оборудованного специальными световыми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3DCE">
        <w:rPr>
          <w:rFonts w:ascii="Times New Roman" w:hAnsi="Times New Roman"/>
          <w:sz w:val="28"/>
          <w:szCs w:val="28"/>
          <w:lang w:eastAsia="ru-RU"/>
        </w:rPr>
        <w:t>и звуковыми сигналами. Профессиональный стресс и способы его профилактики.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.2. Этические основы управления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3DCE">
        <w:rPr>
          <w:rFonts w:ascii="Times New Roman" w:hAnsi="Times New Roman"/>
          <w:sz w:val="28"/>
          <w:szCs w:val="28"/>
          <w:lang w:eastAsia="ru-RU"/>
        </w:rPr>
        <w:t>и безопасность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83DCE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83DCE">
        <w:rPr>
          <w:rFonts w:ascii="Times New Roman" w:hAnsi="Times New Roman"/>
          <w:sz w:val="28"/>
          <w:szCs w:val="28"/>
          <w:lang w:eastAsia="ru-RU"/>
        </w:rPr>
        <w:t>1. Основные категории этики и морали в обеспечении безопасности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>Профессиональная этика водителя.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Этика, мораль и нравственность, основные функции морали. Нормы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83DCE">
        <w:rPr>
          <w:rFonts w:ascii="Times New Roman" w:hAnsi="Times New Roman"/>
          <w:sz w:val="28"/>
          <w:szCs w:val="28"/>
          <w:lang w:eastAsia="ru-RU"/>
        </w:rPr>
        <w:t>и принципы как элементы морали и нравственности, их проявления в деятельности водителя специальным транспортным средством. Нравственная регуляция поведения человека в профессиональной деятельности. Этические качества личности.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Понятие профессиональной этики водителя, управляющего транспортным средством 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сигналов.</w:t>
      </w:r>
    </w:p>
    <w:p w:rsidR="0077083F" w:rsidRPr="001D18E6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ab/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lastRenderedPageBreak/>
        <w:t>3.3. Учебный предмет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характеристики и конструктивные особенности транспортных средств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«D»«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транспортных средств категории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83F" w:rsidRPr="006B710C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.1. Технические характеристики и конструктивные особенности транспортных средств 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6B710C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10C">
        <w:rPr>
          <w:rFonts w:ascii="Times New Roman" w:hAnsi="Times New Roman"/>
          <w:sz w:val="28"/>
          <w:szCs w:val="28"/>
          <w:lang w:eastAsia="ru-RU"/>
        </w:rPr>
        <w:t xml:space="preserve">Обзор технических характеристик эксплуатируемых </w:t>
      </w:r>
      <w:r>
        <w:rPr>
          <w:rFonts w:ascii="Times New Roman" w:hAnsi="Times New Roman"/>
          <w:sz w:val="28"/>
          <w:szCs w:val="28"/>
          <w:lang w:eastAsia="ru-RU"/>
        </w:rPr>
        <w:t>транспортных средств категории «D»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 Типы трансмиссий, применяемых на современных транспортных средствах 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6B710C">
        <w:rPr>
          <w:rFonts w:ascii="Times New Roman" w:hAnsi="Times New Roman"/>
          <w:sz w:val="28"/>
          <w:szCs w:val="28"/>
          <w:lang w:eastAsia="ru-RU"/>
        </w:rPr>
        <w:t>, и их конструктивные особенности. Особенности управления тр</w:t>
      </w:r>
      <w:r>
        <w:rPr>
          <w:rFonts w:ascii="Times New Roman" w:hAnsi="Times New Roman"/>
          <w:sz w:val="28"/>
          <w:szCs w:val="28"/>
          <w:lang w:eastAsia="ru-RU"/>
        </w:rPr>
        <w:t>анспортным средством категории «D»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с учетом конструкции трансмиссии.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0C">
        <w:rPr>
          <w:rFonts w:ascii="Times New Roman" w:hAnsi="Times New Roman"/>
          <w:sz w:val="28"/>
          <w:szCs w:val="28"/>
          <w:lang w:eastAsia="ru-RU"/>
        </w:rPr>
        <w:t>Системы активной безопасности.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FB1">
        <w:rPr>
          <w:rFonts w:ascii="Times New Roman" w:hAnsi="Times New Roman"/>
          <w:sz w:val="28"/>
          <w:szCs w:val="28"/>
        </w:rPr>
        <w:t xml:space="preserve">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6B710C">
        <w:rPr>
          <w:rFonts w:ascii="Times New Roman" w:hAnsi="Times New Roman"/>
          <w:sz w:val="28"/>
          <w:szCs w:val="28"/>
        </w:rPr>
        <w:t xml:space="preserve">Правила пользования средствами радиосвязи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B710C">
        <w:rPr>
          <w:rFonts w:ascii="Times New Roman" w:hAnsi="Times New Roman"/>
          <w:sz w:val="28"/>
          <w:szCs w:val="28"/>
        </w:rPr>
        <w:t>и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</w:rPr>
        <w:t>».</w:t>
      </w:r>
      <w:r w:rsidRPr="006B710C">
        <w:rPr>
          <w:rFonts w:ascii="Times New Roman" w:hAnsi="Times New Roman"/>
          <w:sz w:val="28"/>
          <w:szCs w:val="28"/>
        </w:rPr>
        <w:t xml:space="preserve"> 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радиосвязи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устройствами для подачи специальных световых и звуковых сигналов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транспортном средстве категории «D»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70"/>
        </w:trPr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6B710C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 и устройствами для подачи специальных световых и звуковых сигналов на т</w:t>
      </w:r>
      <w:r>
        <w:rPr>
          <w:rFonts w:ascii="Times New Roman" w:hAnsi="Times New Roman"/>
          <w:sz w:val="28"/>
          <w:szCs w:val="28"/>
        </w:rPr>
        <w:t>ранспортном средстве категории «D»</w:t>
      </w:r>
      <w:r w:rsidRPr="006B710C"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10C">
        <w:rPr>
          <w:rFonts w:ascii="Times New Roman" w:hAnsi="Times New Roman"/>
          <w:sz w:val="28"/>
          <w:szCs w:val="28"/>
        </w:rPr>
        <w:t>Виды устройств, предназначенных для подачи специальных звуковых и световых сигналов, правила установки и обращения с ними.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  Учебный предмет «</w:t>
      </w:r>
      <w:r w:rsidRPr="00925FB1">
        <w:rPr>
          <w:rFonts w:ascii="Times New Roman" w:hAnsi="Times New Roman"/>
          <w:sz w:val="28"/>
          <w:szCs w:val="28"/>
        </w:rPr>
        <w:t xml:space="preserve">Первая помощь при </w:t>
      </w:r>
      <w:r w:rsidRPr="00925FB1">
        <w:rPr>
          <w:rFonts w:ascii="Times New Roman" w:hAnsi="Times New Roman"/>
          <w:bCs/>
          <w:sz w:val="28"/>
          <w:szCs w:val="28"/>
        </w:rPr>
        <w:t>дорожно</w:t>
      </w:r>
      <w:r w:rsidRPr="00925FB1">
        <w:rPr>
          <w:rFonts w:ascii="Times New Roman" w:hAnsi="Times New Roman"/>
          <w:sz w:val="28"/>
          <w:szCs w:val="28"/>
        </w:rPr>
        <w:t>-</w:t>
      </w:r>
      <w:r w:rsidRPr="00925FB1">
        <w:rPr>
          <w:rFonts w:ascii="Times New Roman" w:hAnsi="Times New Roman"/>
          <w:bCs/>
          <w:sz w:val="28"/>
          <w:szCs w:val="28"/>
        </w:rPr>
        <w:t>транспортном</w:t>
      </w:r>
      <w:r w:rsidRPr="00925FB1">
        <w:rPr>
          <w:rFonts w:ascii="Times New Roman" w:hAnsi="Times New Roman"/>
          <w:sz w:val="28"/>
          <w:szCs w:val="28"/>
        </w:rPr>
        <w:t xml:space="preserve"> </w:t>
      </w:r>
      <w:r w:rsidRPr="00925FB1">
        <w:rPr>
          <w:rFonts w:ascii="Times New Roman" w:hAnsi="Times New Roman"/>
          <w:bCs/>
          <w:sz w:val="28"/>
          <w:szCs w:val="28"/>
        </w:rPr>
        <w:t>происшествии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925FB1">
        <w:rPr>
          <w:rFonts w:ascii="Times New Roman" w:hAnsi="Times New Roman"/>
          <w:bCs/>
          <w:sz w:val="28"/>
          <w:szCs w:val="28"/>
        </w:rPr>
        <w:t>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2126"/>
        <w:gridCol w:w="2126"/>
      </w:tblGrid>
      <w:tr w:rsidR="0077083F" w:rsidRPr="00C84F32" w:rsidTr="0077083F">
        <w:trPr>
          <w:trHeight w:val="193"/>
        </w:trPr>
        <w:tc>
          <w:tcPr>
            <w:tcW w:w="4678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C84F32" w:rsidTr="0077083F">
        <w:trPr>
          <w:trHeight w:val="346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C84F32" w:rsidTr="0077083F">
        <w:trPr>
          <w:trHeight w:val="555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оказания помощи  пострадавшим в дорожно-транспортных происшествиях (ДТП). Средства первой </w:t>
            </w:r>
            <w:proofErr w:type="spell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помощи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птечка</w:t>
            </w:r>
            <w:proofErr w:type="spell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помощи (автомобильная).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инфекций, передающихся с кровью и  биологическими жидкостями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порядок осмотра пострадавшего. Оценка состояния пострадавшего. Извлечение пострадавших из автомобиля. Оптимальные положения тела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Сердечно-легочная реанимация (СЛР).          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нарушении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проходимости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верхних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дыхательных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путей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острой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кровопотере 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травматическом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шоке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Первая помощь при ранениях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опорно-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двигательной системы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головы.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груди.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травме живота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термических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ожогах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отморожении,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переохлаждении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spell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политравме</w:t>
            </w:r>
            <w:proofErr w:type="spell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7083F" w:rsidRPr="00C84F32" w:rsidRDefault="0077083F" w:rsidP="00770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 xml:space="preserve">1. Порядок оказания помощи пострадавшим в дорожно-транспортных происшествиях (ДТП). Средства первой помощи. Аптечка первой помощи (автомобильная). Профилактика инфекций, передающихся с кровью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5524">
        <w:rPr>
          <w:rFonts w:ascii="Times New Roman" w:hAnsi="Times New Roman"/>
          <w:sz w:val="28"/>
          <w:szCs w:val="28"/>
        </w:rPr>
        <w:t>и биологическими жидкостями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первая помощь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Неотложные состояния, требующие проведения мероприятий первой помощи, правила и порядок их проведения. Порядок действий водителя на месте ДТП с пострадавшими. Правила и порядок осмотра места ДТП, вызова скорой медицинской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Использование средств из аптечки первой помощи (автомобильной)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 xml:space="preserve">и подручных средств первой помощи для проведения искусственного дыхания способом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рот-устройство-рот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 (лицевая маска с клапаном), временной остановки наружного кровотечения (кровоостанавливающий жгут, перевязочные средства стерильные, нестерильные), иммобилизации, индивидуальной защиты рук, согревания пострадавших.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Соблюдение правил личной безопасности при оказании первой помощи. Простейшие меры профилактики инфекционных заболеваний, передающихся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05524">
        <w:rPr>
          <w:rFonts w:ascii="Times New Roman" w:hAnsi="Times New Roman"/>
          <w:sz w:val="28"/>
          <w:szCs w:val="28"/>
        </w:rPr>
        <w:t>с кровью и биологическими жидкостями человека.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2. Правила и порядок осмотра пострадавшего. Оценка состояния пострадавшего. Правила и способы извлечения пострадавшего из автомобиля. Оптимальные положения 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Правила и порядок осмотра пострадавшего. Основные критерии оценки нарушения сознания, дыхания, кровообращения. Отработка порядка осмотра: голова, шея и шейный отдел позвоночника, грудь, живот, таз, конечности, грудной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 xml:space="preserve">и поясничный отделы позвоночника. 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Порядок извлечения пострадавшего из автомобиля. Отработка быстрого извлечения пострадавшего из автомобиля.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Понятие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524">
        <w:rPr>
          <w:rFonts w:ascii="Times New Roman" w:hAnsi="Times New Roman"/>
          <w:sz w:val="28"/>
          <w:szCs w:val="28"/>
        </w:rPr>
        <w:t>положении полусидя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противошоковом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устойчивом боковом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придания пострадавшим  оптимальных положений тела при сильном кровотечении, травматическом шоке, при травме головы, груди, живота, таза, позвоночника (в сознании, без сознания).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перевода пострадавшего в устойчивое боковое положение.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перекладывания пострадавшего различными способами.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3. Сердечно-легочная реанимация (СЛР). Первая помощь при нарушении проходимости верхних дыхательных путей.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Достоверные признаки клинической смерти. Сердечно-легочная реанимация.  Критерии эффективности СЛР. Ошибки и осложнения СЛР. Показания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 xml:space="preserve"> прекращению СЛР.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определения сознания, дыхания, кровообращения.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искусственного дыхания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ко рту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 носу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, с применением устрой</w:t>
      </w:r>
      <w:proofErr w:type="gramStart"/>
      <w:r w:rsidRPr="00805524">
        <w:rPr>
          <w:rFonts w:ascii="Times New Roman" w:hAnsi="Times New Roman"/>
          <w:sz w:val="28"/>
          <w:szCs w:val="28"/>
        </w:rPr>
        <w:t>ств дл</w:t>
      </w:r>
      <w:proofErr w:type="gramEnd"/>
      <w:r w:rsidRPr="00805524">
        <w:rPr>
          <w:rFonts w:ascii="Times New Roman" w:hAnsi="Times New Roman"/>
          <w:sz w:val="28"/>
          <w:szCs w:val="28"/>
        </w:rPr>
        <w:t>я искусственного дыхания.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давления руками на грудину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пострадавшего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взрослому и ребенку. Отработка техники проведения СЛР</w:t>
      </w:r>
      <w:r>
        <w:rPr>
          <w:rFonts w:ascii="Times New Roman" w:hAnsi="Times New Roman"/>
          <w:sz w:val="28"/>
          <w:szCs w:val="28"/>
        </w:rPr>
        <w:t xml:space="preserve"> в соотношении 30</w:t>
      </w:r>
      <w:r w:rsidRPr="00805524">
        <w:rPr>
          <w:rFonts w:ascii="Times New Roman" w:hAnsi="Times New Roman"/>
          <w:sz w:val="28"/>
          <w:szCs w:val="28"/>
        </w:rPr>
        <w:t xml:space="preserve"> надавливаний</w:t>
      </w:r>
      <w:proofErr w:type="gramStart"/>
      <w:r w:rsidRPr="008055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2 вдоха (30:2). Особенности СЛР у детей. Перевод пострадавшего в устойчивое боковое положение.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>у пострадавших в сознании, без сознания. Особенности оказания первой помощи тучному пострадавшему, беременной женщине и реб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нку. Отработка приемов удаления инородного тела из верхних дыхательных путей пострадавшего.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Pr="00805524">
        <w:rPr>
          <w:rFonts w:ascii="Times New Roman" w:hAnsi="Times New Roman"/>
          <w:sz w:val="28"/>
          <w:szCs w:val="28"/>
        </w:rPr>
        <w:t xml:space="preserve"> Первая помощь при острой кровопотере и травматическом шоке. Первая помощь при ранениях.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кровотечений: наружное, внутреннее, артериальное, венозное, капиллярное, смешанное. Признаки кровопотери. Порядок оказания первой помощи при сильном наружном кровотечении. Понятие о травматическом шоке, причины, признаки, порядок оказания первой помощи. Мероприятия, предупреждающие развитие травматического шока.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временной остановки наружного кровотечения: прямого давления на рану,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ремня), правила наложения.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выполнение простейших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обезболивания), восстановление и поддержание проходимости верхних дыхательных путей, придание противошокового положения, согревание пострадавшего. 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 обезболивания: придание физиологически выгодного (удобного) положения, иммобилизация, охлаждение места травмы.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Правила и порядок оказания первой помощи при ранениях. Мероприятия первой помощи при ранениях: остановка кровотечения, наложение повязки, обезболивание (простейшие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мы). Наложение повязок на различные анатомические области тела человека. Правила, особенности,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наложения повязок.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5. Первая помощь при травме опорно-двигательной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</w:t>
      </w:r>
      <w:r w:rsidRPr="00805524">
        <w:rPr>
          <w:rFonts w:ascii="Times New Roman" w:hAnsi="Times New Roman"/>
          <w:sz w:val="28"/>
          <w:szCs w:val="28"/>
        </w:rPr>
        <w:lastRenderedPageBreak/>
        <w:t xml:space="preserve">голени. </w:t>
      </w:r>
      <w:proofErr w:type="spellStart"/>
      <w:r w:rsidRPr="00805524"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верхних и нижних конечностей. Наложение шейной шины, изготовленной из подручных материалов. Типичные ошибки иммобилизации.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Оптимальные положения тела, особенности перекладывания. Основные проявления травмы таза.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придания транспортного положения пострадавшему с травмой таза, приемы фиксации костей таза.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6. Первая помощь при травме головы. Первая помощь при травме груди. Первая помощь при травме живота.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Травма головы, порядок оказания первой помощи. Наложение повязок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>на раны волосистой части головы, при травмах глаза, уха, носа.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черепно-мозговой травмы.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груди, основные проявления, понятие об открытом пневмотораксе, острой дыхательной недостаточности.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 груди. Придание транспортного положения при травме груди.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живота, основные проявления.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при закрытой и открытой травмах живота, при наличии инородного тела в ране и выпадении в рану органов брюшной 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Pr="00805524">
        <w:rPr>
          <w:rFonts w:ascii="Times New Roman" w:hAnsi="Times New Roman"/>
          <w:sz w:val="28"/>
          <w:szCs w:val="28"/>
        </w:rPr>
        <w:t>. Первая помощь при термических, химических ожогах. Первая помощь при отморожении, переохлаждении.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Ожоговая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ожогов,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при термических и химических ожогах, ожоге верхних дыхательных путей.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524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805524">
        <w:rPr>
          <w:rFonts w:ascii="Times New Roman" w:hAnsi="Times New Roman"/>
          <w:sz w:val="28"/>
          <w:szCs w:val="28"/>
        </w:rPr>
        <w:t>холодовой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r w:rsidRPr="00805524">
        <w:rPr>
          <w:rFonts w:ascii="Times New Roman" w:hAnsi="Times New Roman"/>
          <w:sz w:val="28"/>
          <w:szCs w:val="28"/>
        </w:rPr>
        <w:t xml:space="preserve">. Первая помощь при </w:t>
      </w:r>
      <w:proofErr w:type="spellStart"/>
      <w:r w:rsidRPr="00805524">
        <w:rPr>
          <w:rFonts w:ascii="Times New Roman" w:hAnsi="Times New Roman"/>
          <w:sz w:val="28"/>
          <w:szCs w:val="28"/>
        </w:rPr>
        <w:t>политравме</w:t>
      </w:r>
      <w:proofErr w:type="spellEnd"/>
      <w:r w:rsidRPr="00805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Решение ситуационных задач для повторения и закрепления приемов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5524">
        <w:rPr>
          <w:rFonts w:ascii="Times New Roman" w:hAnsi="Times New Roman"/>
          <w:sz w:val="28"/>
          <w:szCs w:val="28"/>
        </w:rPr>
        <w:t xml:space="preserve">и порядка оказания первой помощи пострадавшим в ДТП с единичными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05524">
        <w:rPr>
          <w:rFonts w:ascii="Times New Roman" w:hAnsi="Times New Roman"/>
          <w:sz w:val="28"/>
          <w:szCs w:val="28"/>
        </w:rPr>
        <w:t>и множественными повреждениями.</w:t>
      </w:r>
    </w:p>
    <w:p w:rsidR="0077083F" w:rsidRPr="00805524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.1. Учебный предмет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Теоретические основы и практические навыки безопасного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«D»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842"/>
        <w:gridCol w:w="1701"/>
      </w:tblGrid>
      <w:tr w:rsidR="0077083F" w:rsidRPr="00925FB1" w:rsidTr="0077083F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rPr>
          <w:trHeight w:val="399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безопасного управления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категории «D»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движения транспортного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D41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безопасного управления  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категории «D»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398"/>
        </w:trPr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рактические навыки безопасного управления 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анспортным средством категории «D»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подготовка          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Контраварийная подготовка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Теоретические основы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категории «D»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6.1.1.1.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Основы движения транспортного средства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«D»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Силы, действующие на транспортное средство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«D»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условиях. Устойчивость и управляемость, коэффициент сцепления и его зависимость от различных условий. Занос задней оси, снос передней оси автомобиля, причины их возникновения и способы устранения. Остановочный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тормозной путь.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1.1.2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. Тактика безопасного управления транспортным средством категории </w:t>
      </w:r>
      <w:r>
        <w:rPr>
          <w:rFonts w:ascii="Times New Roman" w:hAnsi="Times New Roman"/>
          <w:bCs/>
          <w:sz w:val="28"/>
          <w:szCs w:val="28"/>
          <w:lang w:eastAsia="ru-RU"/>
        </w:rPr>
        <w:t>«D»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закрытый обзор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, оперативная и опережающая реакции водителя. Особенности управления на различных скоростях движения.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Взаимодействие с другими участниками дорожного движения.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Типичные дорожно-транспортные ситуации (ДТС) и дорожно-транспортные происшествия (ДТП) при движении с включенными специальными световыми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звуковыми сигналами.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Разбор типичных ДТС и ДТП методом ситуационного анализа. Рекомендации водителям.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Практические навыки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категории «D»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Практическая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Маятник правой рукой и левой с поворотом рулевого колеса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на угол 120°.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Маятник поочередно правой - левой рукой (поворот рулевого колеса на угол 120°) с подниманием и прохождением другой руки над хватом.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Маятник поочередно правой - левой рукой (поворот рулевого колеса на угол 120°) с перехватами в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скрестный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обозначаемый хват.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Двойной 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 поворотом рулевого колеса на угол 240°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Упражнение 5. Круговое руление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в верхнем секторе рулевого колеса.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6. Скоростное руление двумя руками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на боковом секторе.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7. Перехват через ладонь.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8. Скоростное руление одной рукой с перехватом через ладонь.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9. Скоростное руление двумя руками;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10. Скоростное руление правой рукой;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11. Скоростное руление левой рукой.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Маневрирование.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двумя руками.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2.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правой рукой.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левой рукой.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скоростная двумя руками.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Поворот - выравнивание.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Маневрирование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7.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 изменяющимся шагом.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8.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стандартная, руление двумя руками;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9. Разворот восьмерка.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Торможение.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плавное.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прерывистое.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Торможение ступенчатое.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Торможение комбинированное.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Торможение в повороте.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Экстренный разгон - экстренное торможение.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Габаритная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между ограничителями передним и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у препятствия.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Габаритные коридоры.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>Упражнение 4. Туннельные ворота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Габаритные ворота.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Контраварийная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- занос - выравнивание;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Стабилизация автомобиля при заносе задней оси;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Стабилизация автомобиля при сносе передней оси;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Стабилизация автомобиля при ритмичном заносе.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2"/>
        </w:numPr>
        <w:spacing w:after="0" w:line="240" w:lineRule="auto"/>
        <w:ind w:hanging="1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знать: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дорожного движения;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технические характеристики и конструктивные особенности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«D»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оборудованных устройством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по пользованию средствами радиосвязи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25651">
        <w:rPr>
          <w:rFonts w:ascii="Times New Roman" w:hAnsi="Times New Roman"/>
          <w:sz w:val="28"/>
          <w:szCs w:val="28"/>
          <w:lang w:eastAsia="ru-RU"/>
        </w:rPr>
        <w:t>и устройствами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теоретические основы безопасного 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«D»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сигналов, в различных условиях.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F256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565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F2565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уметь: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пользоваться средствами радиосвязи и устройствами для подачи специальных световых и звуковых сигналов;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lastRenderedPageBreak/>
        <w:t>управлять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«D»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сигналов, в различных условиях;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выполнять мероприятия по оказанию первой помощи пострадавшим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 дорожно-транспортном происшествии;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1A2949">
      <w:pPr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Организационно-педагогические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должны обеспечивать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в полном объеме, соответствие качества подготовки обучающихся установленным требованиям, соответствие применяемых форм, средств, методов обучения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воспитания возрастным, психофизическим особенностям, склонностям, способностям, интересам и потребностям обучающихся.</w:t>
      </w:r>
    </w:p>
    <w:p w:rsidR="0077083F" w:rsidRPr="00925FB1" w:rsidRDefault="0077083F" w:rsidP="00770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Практическая и контраварийная подготовка проводя</w:t>
      </w:r>
      <w:r w:rsidRPr="00925FB1">
        <w:rPr>
          <w:rFonts w:ascii="Times New Roman" w:hAnsi="Times New Roman"/>
          <w:sz w:val="28"/>
          <w:szCs w:val="28"/>
          <w:lang w:eastAsia="ru-RU"/>
        </w:rPr>
        <w:t>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вне сетки учебного времени </w:t>
      </w:r>
      <w:r w:rsidRPr="00925FB1">
        <w:rPr>
          <w:rFonts w:ascii="Times New Roman" w:hAnsi="Times New Roman"/>
          <w:sz w:val="28"/>
          <w:szCs w:val="28"/>
          <w:lang w:eastAsia="ru-RU"/>
        </w:rPr>
        <w:t>на закрытых площадках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25FB1">
        <w:rPr>
          <w:rFonts w:ascii="Times New Roman" w:hAnsi="Times New Roman"/>
          <w:sz w:val="28"/>
          <w:szCs w:val="28"/>
          <w:lang w:eastAsia="ru-RU"/>
        </w:rPr>
        <w:t>автодромах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5.2. Педагогические работники, реализующие программу профессионального обучения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должны удовлетворять квалификационным требованиям, указанным в квалификационных справочниках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25FB1">
        <w:rPr>
          <w:rFonts w:ascii="Times New Roman" w:hAnsi="Times New Roman"/>
          <w:sz w:val="28"/>
          <w:szCs w:val="28"/>
          <w:lang w:eastAsia="ru-RU"/>
        </w:rPr>
        <w:t>по соответствующим должностям и (или) профессиональных стандартах.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включают: 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календарный учебный график;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рабочие программы учебных предметов;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методические материалы и разработки;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расписание занятий.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ранспортные средства категории </w:t>
      </w:r>
      <w:r>
        <w:rPr>
          <w:rFonts w:ascii="Times New Roman" w:hAnsi="Times New Roman"/>
          <w:sz w:val="28"/>
          <w:szCs w:val="28"/>
          <w:lang w:eastAsia="ru-RU"/>
        </w:rPr>
        <w:t>«D», используемые для практической          и контраварийной подготовки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механическими транспортными средствами, зарегистрированными в установленном порядке.</w:t>
      </w: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Перечень учебн</w:t>
      </w:r>
      <w:r>
        <w:rPr>
          <w:rFonts w:ascii="Times New Roman" w:hAnsi="Times New Roman"/>
          <w:sz w:val="28"/>
          <w:szCs w:val="28"/>
          <w:lang w:eastAsia="ru-RU"/>
        </w:rPr>
        <w:t>о-наглядных пособий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083F" w:rsidRPr="0011666C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7A67" w:rsidRDefault="00557A67" w:rsidP="0077083F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  <w:sectPr w:rsidR="00557A67" w:rsidSect="0077083F">
          <w:headerReference w:type="default" r:id="rId18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57A67" w:rsidRDefault="00557A67" w:rsidP="0077083F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  <w:sectPr w:rsidR="00557A67" w:rsidSect="00557A67"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77083F" w:rsidRPr="00925FB1" w:rsidTr="0077083F">
        <w:tc>
          <w:tcPr>
            <w:tcW w:w="6521" w:type="dxa"/>
          </w:tcPr>
          <w:p w:rsidR="0077083F" w:rsidRPr="00BC6E5F" w:rsidRDefault="0077083F" w:rsidP="007708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чебно-наглядны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</w:t>
            </w:r>
            <w:r w:rsidRPr="00BC6E5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7083F" w:rsidRPr="00925FB1" w:rsidTr="0077083F">
        <w:tc>
          <w:tcPr>
            <w:tcW w:w="6521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                     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Дорожно-транспортные ситуации, возникающие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движении транспортного средства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включенными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специальными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световыми и звуковыми сигналами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активной безопасности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категории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СИСТЕМА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овышение квалификации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к сдаче квалификационного экзамена не допускаются.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К проведению квалификационного экзамена привлекаются представители работодателей, их объединений</w:t>
      </w:r>
      <w:r w:rsidRPr="00925FB1">
        <w:rPr>
          <w:rStyle w:val="ab"/>
          <w:rFonts w:ascii="Times New Roman" w:hAnsi="Times New Roman"/>
          <w:lang w:eastAsia="ru-RU"/>
        </w:rPr>
        <w:footnoteReference w:id="11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«Законодательные и н</w:t>
      </w:r>
      <w:r w:rsidRPr="0026457C">
        <w:rPr>
          <w:rFonts w:ascii="Times New Roman" w:hAnsi="Times New Roman"/>
          <w:sz w:val="28"/>
          <w:szCs w:val="28"/>
          <w:lang w:eastAsia="ru-RU"/>
        </w:rPr>
        <w:t>ормативные правовые акты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области обеспечения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457C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категории «D»«;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Практическая квалификационная работа при проведении квалификационного экзамена состоит из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проверки умения </w:t>
      </w:r>
      <w:r w:rsidRPr="00F07584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средством, оборудованным устройством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  <w:r w:rsidRPr="00925FB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оформляются протоколом.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По результатам квалификационного экзамена выдается свидетельство о профессии водителя</w:t>
      </w:r>
      <w:r w:rsidRPr="00925FB1">
        <w:rPr>
          <w:rStyle w:val="ab"/>
          <w:rFonts w:ascii="Times New Roman" w:hAnsi="Times New Roman"/>
          <w:lang w:eastAsia="ru-RU"/>
        </w:rPr>
        <w:footnoteReference w:id="12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25FB1">
        <w:rPr>
          <w:rFonts w:ascii="Times New Roman" w:hAnsi="Times New Roman"/>
          <w:sz w:val="28"/>
          <w:szCs w:val="28"/>
          <w:lang w:eastAsia="ru-RU"/>
        </w:rPr>
        <w:t>на бумажных и (или) электронных носителях.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1A2949">
      <w:pPr>
        <w:numPr>
          <w:ilvl w:val="0"/>
          <w:numId w:val="42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УЧЕБНО-МЕТОДИЧЕСКИЕ МАТЕРИАЛЫ, ОБЕСПЕЧИВАЮЩИЕ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Учебно-методические материалы представлены: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примерной 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, утвержденной в установленном порядке;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категории </w:t>
      </w:r>
      <w:r>
        <w:rPr>
          <w:rFonts w:ascii="Times New Roman" w:hAnsi="Times New Roman"/>
          <w:sz w:val="28"/>
          <w:szCs w:val="28"/>
          <w:lang w:eastAsia="ru-RU"/>
        </w:rPr>
        <w:t>«D»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утвержденной руководителем организации, осуществляющей образовательную деятельность;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>, утвержденными руководителем организации, осуществляюще</w:t>
      </w:r>
      <w:r>
        <w:rPr>
          <w:rFonts w:ascii="Times New Roman" w:hAnsi="Times New Roman"/>
          <w:sz w:val="28"/>
          <w:szCs w:val="28"/>
          <w:lang w:eastAsia="ru-RU"/>
        </w:rPr>
        <w:t>й образовательную деятельность.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F51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</w:rPr>
        <w:sectPr w:rsidR="0077083F" w:rsidSect="00557A67">
          <w:footnotePr>
            <w:numRestart w:val="eachSect"/>
          </w:footnotePr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УТВЕРЖДЕНА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___________20   г. № ____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924">
        <w:rPr>
          <w:rFonts w:ascii="Times New Roman" w:hAnsi="Times New Roman"/>
          <w:sz w:val="28"/>
          <w:szCs w:val="28"/>
          <w:lang w:eastAsia="ru-RU"/>
        </w:rPr>
        <w:t>повышения квалификации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br/>
        <w:t>подкатегории</w:t>
      </w:r>
      <w:r w:rsidRPr="00D259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7083F" w:rsidRPr="004159D8" w:rsidRDefault="0077083F" w:rsidP="0077083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925FB1">
        <w:rPr>
          <w:szCs w:val="28"/>
        </w:rPr>
        <w:t xml:space="preserve">Примерная программа </w:t>
      </w:r>
      <w:r w:rsidRPr="00D25924">
        <w:rPr>
          <w:szCs w:val="28"/>
        </w:rPr>
        <w:t xml:space="preserve">повышения квалификации </w:t>
      </w:r>
      <w:r>
        <w:rPr>
          <w:szCs w:val="28"/>
        </w:rPr>
        <w:t>водителей транспортных средств подкатегории</w:t>
      </w:r>
      <w:r w:rsidRPr="00D25924">
        <w:rPr>
          <w:szCs w:val="28"/>
        </w:rPr>
        <w:t xml:space="preserve"> </w:t>
      </w:r>
      <w:r>
        <w:rPr>
          <w:szCs w:val="28"/>
        </w:rPr>
        <w:t>«А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»</w:t>
      </w:r>
      <w:r w:rsidRPr="00D25924">
        <w:rPr>
          <w:szCs w:val="28"/>
        </w:rPr>
        <w:t xml:space="preserve">, </w:t>
      </w:r>
      <w:r w:rsidRPr="00CC1054">
        <w:rPr>
          <w:szCs w:val="28"/>
        </w:rPr>
        <w:t>предназначена для водителей транспортных средств, оборудованных устройствами для подачи специальных световых и звуковых сигналов</w:t>
      </w:r>
      <w:r w:rsidRPr="00925FB1">
        <w:rPr>
          <w:szCs w:val="28"/>
        </w:rPr>
        <w:t xml:space="preserve"> (далее – Примерная программа)</w:t>
      </w:r>
      <w:r>
        <w:rPr>
          <w:szCs w:val="28"/>
        </w:rPr>
        <w:t>, и</w:t>
      </w:r>
      <w:r w:rsidRPr="00925FB1">
        <w:rPr>
          <w:szCs w:val="28"/>
        </w:rPr>
        <w:t xml:space="preserve"> разработана в соответствии </w:t>
      </w:r>
      <w:r>
        <w:rPr>
          <w:szCs w:val="28"/>
        </w:rPr>
        <w:br/>
      </w:r>
      <w:r w:rsidRPr="00925FB1">
        <w:rPr>
          <w:szCs w:val="28"/>
        </w:rPr>
        <w:t xml:space="preserve">с требованиями Федерального закона от 10 декабря 1995 г. № 196-ФЗ </w:t>
      </w:r>
      <w:r>
        <w:rPr>
          <w:szCs w:val="28"/>
        </w:rPr>
        <w:br/>
        <w:t>«</w:t>
      </w:r>
      <w:r w:rsidRPr="00925FB1">
        <w:rPr>
          <w:szCs w:val="28"/>
        </w:rPr>
        <w:t>О б</w:t>
      </w:r>
      <w:r>
        <w:rPr>
          <w:szCs w:val="28"/>
        </w:rPr>
        <w:t>езопасности дорожного движения» (</w:t>
      </w:r>
      <w:r w:rsidRPr="00C516EF">
        <w:rPr>
          <w:szCs w:val="28"/>
        </w:rPr>
        <w:t xml:space="preserve">Собрание законодательства Российской Федерации, 1999, № 10, ст. 1158; </w:t>
      </w:r>
      <w:proofErr w:type="gramStart"/>
      <w:r w:rsidRPr="00C516EF">
        <w:rPr>
          <w:szCs w:val="28"/>
        </w:rPr>
        <w:t>2002, № 18, ст. 1721; 2003,</w:t>
      </w:r>
      <w:r>
        <w:rPr>
          <w:szCs w:val="28"/>
        </w:rPr>
        <w:t xml:space="preserve"> </w:t>
      </w:r>
      <w:r w:rsidRPr="00C516EF">
        <w:rPr>
          <w:szCs w:val="28"/>
        </w:rPr>
        <w:t xml:space="preserve">№ 2, ст. 167; 2004, </w:t>
      </w:r>
      <w:r>
        <w:rPr>
          <w:szCs w:val="28"/>
        </w:rPr>
        <w:br/>
      </w:r>
      <w:r w:rsidRPr="00C516EF">
        <w:rPr>
          <w:szCs w:val="28"/>
        </w:rPr>
        <w:t xml:space="preserve">№ 35, ст. 3607;  2006, № 52  ст. 5498; 2007, № 46, ст. 5553, № 49, ст. 6070; 2009, </w:t>
      </w:r>
      <w:r>
        <w:rPr>
          <w:szCs w:val="28"/>
        </w:rPr>
        <w:br/>
      </w:r>
      <w:r w:rsidRPr="00C516EF">
        <w:rPr>
          <w:szCs w:val="28"/>
        </w:rPr>
        <w:t>№ 1, ст. 21, № 48, ст. 5717; 2010, № 30, ст. 4000, № 31, ст. 4196; 2011, № 17, ст. 2310, № 27, ст. 3881, № 29, ст. 4283, № 30, ст. 4590, ст. 4596;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2012, № 25, ст. 3268, № 31, ст. 4320; 2013,№ 17, ст. 2032, № 19, ст. 2319, № 27, ст. 3477, № 30, ст. 4029, № 48, ст. 6165, № 52, ст. 7002; 2014, № 42, ст. 5615, 2015, № 24, ст. 3370 , № 29, ст. 4359, № 48, ст. 6706,  ст. 6723; 2016, № 15, ст. 2066, № 18, ст. 2502, № 27 ст. 4192, ст. 4229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3131E1">
        <w:rPr>
          <w:szCs w:val="28"/>
        </w:rPr>
        <w:t xml:space="preserve">2017, </w:t>
      </w:r>
      <w:r>
        <w:rPr>
          <w:szCs w:val="28"/>
        </w:rPr>
        <w:t>№ 31</w:t>
      </w:r>
      <w:r w:rsidRPr="003131E1">
        <w:rPr>
          <w:szCs w:val="28"/>
        </w:rPr>
        <w:t>, ст. 4753</w:t>
      </w:r>
      <w:r>
        <w:rPr>
          <w:szCs w:val="28"/>
        </w:rPr>
        <w:t>)</w:t>
      </w:r>
      <w:r w:rsidRPr="00925FB1">
        <w:rPr>
          <w:szCs w:val="28"/>
        </w:rPr>
        <w:t>,</w:t>
      </w:r>
      <w:r>
        <w:rPr>
          <w:szCs w:val="28"/>
        </w:rPr>
        <w:t xml:space="preserve"> </w:t>
      </w:r>
      <w:r w:rsidRPr="00925FB1">
        <w:rPr>
          <w:szCs w:val="28"/>
        </w:rPr>
        <w:t>Федерального закона от 29 декабря 2012 г.</w:t>
      </w:r>
      <w:r>
        <w:rPr>
          <w:szCs w:val="28"/>
        </w:rPr>
        <w:t xml:space="preserve"> </w:t>
      </w:r>
      <w:r w:rsidRPr="00925FB1">
        <w:rPr>
          <w:szCs w:val="28"/>
        </w:rPr>
        <w:t xml:space="preserve">№ 273-ФЗ </w:t>
      </w:r>
      <w:r>
        <w:rPr>
          <w:szCs w:val="28"/>
        </w:rPr>
        <w:br/>
        <w:t>«</w:t>
      </w:r>
      <w:r w:rsidRPr="00925FB1">
        <w:rPr>
          <w:szCs w:val="28"/>
        </w:rPr>
        <w:t>Об образовании в Российской Федерации</w:t>
      </w:r>
      <w:r>
        <w:rPr>
          <w:szCs w:val="28"/>
        </w:rPr>
        <w:t>» (</w:t>
      </w:r>
      <w:r w:rsidRPr="003131E1">
        <w:rPr>
          <w:szCs w:val="28"/>
        </w:rPr>
        <w:t xml:space="preserve">Собрание законодательства Российской Федерации, 2012, № 53; 2013, № 19, ст. 2326, № 23, ст. 2878, № 27, ст. 3462, № 30, ст. 4036, № 48, ст. 6165; </w:t>
      </w:r>
      <w:proofErr w:type="gramStart"/>
      <w:r w:rsidRPr="003131E1">
        <w:rPr>
          <w:szCs w:val="28"/>
        </w:rPr>
        <w:t>2014, № 6, ст. 562, № 6, ст. 566, № 19, ст. 2289, № 22, ст. 2769, № 23, ст. 2930, ст. 2933, № 26, ст. 3388, № 30, ст. 4217, ст. 4257, ст. 4263; 2015, № 1, ст. 42, ст. 53, ст. 72, № 18, ст. 2625, № 27, ст. 3951, ст. 3989, № 29, ст. 4339, ст. 4364, № 51, ст. 7241;</w:t>
      </w:r>
      <w:proofErr w:type="gramEnd"/>
      <w:r w:rsidRPr="003131E1">
        <w:rPr>
          <w:szCs w:val="28"/>
        </w:rPr>
        <w:t xml:space="preserve"> </w:t>
      </w:r>
      <w:proofErr w:type="gramStart"/>
      <w:r w:rsidRPr="003131E1">
        <w:rPr>
          <w:szCs w:val="28"/>
        </w:rPr>
        <w:t xml:space="preserve">2016, № 1, ст. 8, ст. 9, ст. 24, ст. 72, ст. 78, № 10, ст. 1320, № 23, ст. 3289, ст. 3290, № 27, ст. 4160, ст. 4219, ст. 4223, ст. 4238, ст. 4239, ст. 4245, ст. </w:t>
      </w:r>
      <w:r w:rsidRPr="003131E1">
        <w:rPr>
          <w:szCs w:val="28"/>
        </w:rPr>
        <w:lastRenderedPageBreak/>
        <w:t>4246, ст. 4292</w:t>
      </w:r>
      <w:r>
        <w:rPr>
          <w:szCs w:val="28"/>
        </w:rPr>
        <w:t xml:space="preserve">; </w:t>
      </w:r>
      <w:r w:rsidRPr="00EC73FB">
        <w:rPr>
          <w:szCs w:val="28"/>
        </w:rPr>
        <w:t xml:space="preserve">2017, </w:t>
      </w:r>
      <w:r>
        <w:rPr>
          <w:szCs w:val="28"/>
        </w:rPr>
        <w:t>№</w:t>
      </w:r>
      <w:r w:rsidRPr="00EC73FB">
        <w:rPr>
          <w:szCs w:val="28"/>
        </w:rPr>
        <w:t xml:space="preserve"> 18, ст. 2670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</w:t>
      </w:r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31, ст. 4765</w:t>
      </w:r>
      <w:r>
        <w:rPr>
          <w:szCs w:val="28"/>
        </w:rPr>
        <w:t xml:space="preserve">), </w:t>
      </w:r>
      <w:r w:rsidRPr="00EC73FB">
        <w:rPr>
          <w:szCs w:val="28"/>
        </w:rPr>
        <w:t>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</w:t>
      </w:r>
      <w:r>
        <w:rPr>
          <w:szCs w:val="28"/>
        </w:rPr>
        <w:t xml:space="preserve"> (</w:t>
      </w:r>
      <w:r w:rsidRPr="00EC73FB">
        <w:rPr>
          <w:szCs w:val="28"/>
        </w:rPr>
        <w:t>Собрание законодательства Российской Федерации, 2013, № 45, ст. 5816</w:t>
      </w:r>
      <w:r>
        <w:rPr>
          <w:szCs w:val="28"/>
        </w:rPr>
        <w:t xml:space="preserve">), </w:t>
      </w:r>
      <w:r w:rsidRPr="00EC73FB">
        <w:rPr>
          <w:szCs w:val="28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</w:t>
      </w:r>
      <w:r>
        <w:rPr>
          <w:szCs w:val="28"/>
        </w:rPr>
        <w:br/>
      </w:r>
      <w:r w:rsidRPr="00EC73FB">
        <w:rPr>
          <w:szCs w:val="28"/>
        </w:rPr>
        <w:t>2013 г., регистрационный № 29969), с изменением, внесенным приказом Министерства образования и науки Российской Федерации от 20 января 2015 г. № 17 (зарегистрирован Министерством юстиции Российской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Федерации 3 апреля 2015 г., регистрационный № 36710), с изменением, внесенным приказом Министерства образования и науки Российской Федерации от 26 мая 2015 г. № 524 (зарегистрирован Министерством юстиции Российской Федерации 17 июня 2015 г., регистрационный № 37678), с изменением, внесенным приказом Министерства образования и науки Российской Федерации от 27 октября 2015 г. № 1224 (зарегистрирован Министерством юстиции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73FB">
        <w:rPr>
          <w:szCs w:val="28"/>
        </w:rPr>
        <w:t>12 ноября 2015 г., регистрационный</w:t>
      </w:r>
      <w:proofErr w:type="gramEnd"/>
      <w:r w:rsidRPr="00EC73FB">
        <w:rPr>
          <w:szCs w:val="28"/>
        </w:rPr>
        <w:t xml:space="preserve"> № </w:t>
      </w:r>
      <w:proofErr w:type="gramStart"/>
      <w:r w:rsidRPr="00EC73FB">
        <w:rPr>
          <w:szCs w:val="28"/>
        </w:rPr>
        <w:t>39682)</w:t>
      </w:r>
      <w:r>
        <w:rPr>
          <w:szCs w:val="28"/>
        </w:rPr>
        <w:t xml:space="preserve">, </w:t>
      </w:r>
      <w:r w:rsidRPr="007E32D9">
        <w:rPr>
          <w:szCs w:val="28"/>
        </w:rPr>
        <w:t>Профессиональных</w:t>
      </w:r>
      <w:r>
        <w:rPr>
          <w:szCs w:val="28"/>
        </w:rPr>
        <w:br/>
      </w:r>
      <w:r w:rsidRPr="007E32D9">
        <w:rPr>
          <w:szCs w:val="28"/>
        </w:rPr>
        <w:t>и квалификационных требований к работникам юридических лиц</w:t>
      </w:r>
      <w:r>
        <w:rPr>
          <w:szCs w:val="28"/>
        </w:rPr>
        <w:br/>
      </w:r>
      <w:r w:rsidRPr="007E32D9">
        <w:rPr>
          <w:szCs w:val="28"/>
        </w:rPr>
        <w:t xml:space="preserve">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</w:t>
      </w:r>
      <w:r>
        <w:rPr>
          <w:szCs w:val="28"/>
        </w:rPr>
        <w:br/>
      </w:r>
      <w:r w:rsidRPr="007E32D9">
        <w:rPr>
          <w:szCs w:val="28"/>
        </w:rPr>
        <w:t xml:space="preserve">от 28 сентября 2015 г. </w:t>
      </w:r>
      <w:r>
        <w:rPr>
          <w:szCs w:val="28"/>
        </w:rPr>
        <w:t>№</w:t>
      </w:r>
      <w:r w:rsidRPr="007E32D9">
        <w:rPr>
          <w:szCs w:val="28"/>
        </w:rPr>
        <w:t xml:space="preserve"> 287 (зарегистрирован Министерством юстиции Российской Федерации 9 декабря 2015 г., регистрационный </w:t>
      </w:r>
      <w:r>
        <w:rPr>
          <w:szCs w:val="28"/>
        </w:rPr>
        <w:t>№</w:t>
      </w:r>
      <w:r w:rsidRPr="007E32D9">
        <w:rPr>
          <w:szCs w:val="28"/>
        </w:rPr>
        <w:t xml:space="preserve"> 40032), </w:t>
      </w:r>
      <w:r>
        <w:rPr>
          <w:szCs w:val="28"/>
        </w:rPr>
        <w:br/>
      </w:r>
      <w:r w:rsidRPr="007E32D9">
        <w:rPr>
          <w:szCs w:val="28"/>
        </w:rPr>
        <w:t>с изменениями и дополнениями</w:t>
      </w:r>
      <w:r>
        <w:rPr>
          <w:szCs w:val="28"/>
        </w:rPr>
        <w:t xml:space="preserve">, внесенными приказом </w:t>
      </w:r>
      <w:r w:rsidRPr="006F2EE0">
        <w:rPr>
          <w:szCs w:val="28"/>
        </w:rPr>
        <w:t>Министерства транспорта Российской Федерации</w:t>
      </w:r>
      <w:r w:rsidRPr="007E32D9">
        <w:rPr>
          <w:szCs w:val="28"/>
        </w:rPr>
        <w:t xml:space="preserve"> от 2 марта 2017 г.</w:t>
      </w:r>
      <w:r>
        <w:rPr>
          <w:szCs w:val="28"/>
        </w:rPr>
        <w:t xml:space="preserve"> № 76</w:t>
      </w:r>
      <w:proofErr w:type="gramEnd"/>
      <w:r>
        <w:rPr>
          <w:szCs w:val="28"/>
        </w:rPr>
        <w:t xml:space="preserve"> </w:t>
      </w:r>
      <w:r w:rsidRPr="003E6DF7">
        <w:rPr>
          <w:szCs w:val="28"/>
        </w:rPr>
        <w:t>(</w:t>
      </w:r>
      <w:proofErr w:type="gramStart"/>
      <w:r w:rsidRPr="003E6DF7">
        <w:rPr>
          <w:szCs w:val="28"/>
        </w:rPr>
        <w:t>зарегистрирован</w:t>
      </w:r>
      <w:proofErr w:type="gramEnd"/>
      <w:r w:rsidRPr="003E6DF7">
        <w:rPr>
          <w:szCs w:val="28"/>
        </w:rPr>
        <w:t xml:space="preserve"> Министерством </w:t>
      </w:r>
      <w:r w:rsidRPr="003E6DF7">
        <w:rPr>
          <w:szCs w:val="28"/>
        </w:rPr>
        <w:lastRenderedPageBreak/>
        <w:t xml:space="preserve">юстиции Российской Федерации </w:t>
      </w:r>
      <w:r>
        <w:rPr>
          <w:szCs w:val="28"/>
        </w:rPr>
        <w:t>10 апреля</w:t>
      </w:r>
      <w:r w:rsidRPr="003E6DF7">
        <w:rPr>
          <w:szCs w:val="28"/>
        </w:rPr>
        <w:t xml:space="preserve"> 201</w:t>
      </w:r>
      <w:r>
        <w:rPr>
          <w:szCs w:val="28"/>
        </w:rPr>
        <w:t>7</w:t>
      </w:r>
      <w:r w:rsidRPr="003E6DF7">
        <w:rPr>
          <w:szCs w:val="28"/>
        </w:rPr>
        <w:t xml:space="preserve"> г., регистрационный </w:t>
      </w:r>
      <w:r>
        <w:rPr>
          <w:szCs w:val="28"/>
        </w:rPr>
        <w:t>№</w:t>
      </w:r>
      <w:r w:rsidRPr="003E6DF7">
        <w:rPr>
          <w:szCs w:val="28"/>
        </w:rPr>
        <w:t xml:space="preserve"> 4</w:t>
      </w:r>
      <w:r>
        <w:rPr>
          <w:szCs w:val="28"/>
        </w:rPr>
        <w:t>6324)</w:t>
      </w:r>
      <w:r w:rsidRPr="004159D8">
        <w:rPr>
          <w:szCs w:val="28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Содержание Примерной программы представлено пояснительной запиской, примерным учебным планом, примерными рабочими программами учебных предметов, планируемыми результатами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условиями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системой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>программы.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57C">
        <w:rPr>
          <w:rFonts w:ascii="Times New Roman" w:hAnsi="Times New Roman"/>
          <w:sz w:val="28"/>
          <w:szCs w:val="28"/>
          <w:lang w:eastAsia="ru-RU"/>
        </w:rPr>
        <w:t>Примерный учебный план содержит перечень учебных предметов с указанием времени, отводимого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на освоение учебных предметов, включая время, отводимое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457C">
        <w:rPr>
          <w:rFonts w:ascii="Times New Roman" w:hAnsi="Times New Roman"/>
          <w:sz w:val="28"/>
          <w:szCs w:val="28"/>
          <w:lang w:eastAsia="ru-RU"/>
        </w:rPr>
        <w:t>на теоретические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и практические занятия.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чебные предметы: 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F7CB1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</w:t>
      </w:r>
      <w:r w:rsidRPr="0026457C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области обеспечения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457C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подкатегории 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»«;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FB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 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ПРИМЕРНЫЙ УЧЕБНЫЙ ПЛАН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77083F" w:rsidRPr="001C152E" w:rsidRDefault="0077083F" w:rsidP="0077083F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81"/>
        <w:gridCol w:w="1939"/>
        <w:gridCol w:w="1842"/>
      </w:tblGrid>
      <w:tr w:rsidR="0077083F" w:rsidRPr="00925FB1" w:rsidTr="0077083F">
        <w:trPr>
          <w:jc w:val="center"/>
        </w:trPr>
        <w:tc>
          <w:tcPr>
            <w:tcW w:w="494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в области обеспечения безопасности  дорожного движении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психологии и этики водителя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015DF2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   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радиосвязи и устройствами </w:t>
            </w:r>
            <w:proofErr w:type="gramStart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подачи специальных световых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сигналов          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и практические навыки безопасного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различных условиях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10206" w:type="dxa"/>
            <w:gridSpan w:val="4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77083F" w:rsidRPr="001C152E" w:rsidRDefault="0077083F" w:rsidP="0077083F">
      <w:pPr>
        <w:spacing w:after="0" w:line="36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77083F" w:rsidRPr="00925FB1" w:rsidRDefault="0077083F" w:rsidP="001A2949">
      <w:pPr>
        <w:numPr>
          <w:ilvl w:val="0"/>
          <w:numId w:val="43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0C2CAA">
        <w:rPr>
          <w:rFonts w:ascii="Times New Roman" w:hAnsi="Times New Roman"/>
          <w:sz w:val="28"/>
          <w:szCs w:val="28"/>
        </w:rPr>
        <w:t>Нормативные правовые акты в области обеспечения безопасности  дорожного движении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77083F" w:rsidRPr="001C152E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12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нормативных правовых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актов в области обеспечения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безопасности дорожного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движения  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Порядок использования устрой</w:t>
            </w:r>
            <w:proofErr w:type="gramStart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ств  дл</w:t>
            </w:r>
            <w:proofErr w:type="gramEnd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я подачи специальных световых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сигналов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5FB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3.1.1.</w:t>
      </w:r>
      <w:r w:rsidRPr="005941DB">
        <w:t xml:space="preserve"> 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Обзор </w:t>
      </w:r>
      <w:r w:rsidRPr="00BB7AB8">
        <w:rPr>
          <w:rFonts w:ascii="Times New Roman" w:hAnsi="Times New Roman"/>
          <w:sz w:val="28"/>
          <w:szCs w:val="28"/>
          <w:lang w:eastAsia="ru-RU"/>
        </w:rPr>
        <w:t>нормативных правовых актов в области обеспечения 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AB8">
        <w:rPr>
          <w:rFonts w:ascii="Times New Roman" w:hAnsi="Times New Roman"/>
          <w:sz w:val="28"/>
          <w:szCs w:val="28"/>
          <w:lang w:eastAsia="ru-RU"/>
        </w:rPr>
        <w:t>Нормативные правовые акты, определяющие правовые основы обеспечения безопасности дорожного движения.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AB8">
        <w:rPr>
          <w:rFonts w:ascii="Times New Roman" w:hAnsi="Times New Roman"/>
          <w:sz w:val="28"/>
          <w:szCs w:val="28"/>
          <w:lang w:eastAsia="ru-RU"/>
        </w:rPr>
        <w:t>Нормативные правовые акты, устанавливающ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B7AB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нарушения </w:t>
      </w:r>
      <w:r w:rsidRPr="00BB7AB8">
        <w:rPr>
          <w:rFonts w:ascii="Times New Roman" w:hAnsi="Times New Roman"/>
          <w:sz w:val="28"/>
          <w:szCs w:val="28"/>
          <w:lang w:eastAsia="ru-RU"/>
        </w:rPr>
        <w:t>в сфере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О требованиях к транспортным средствам оперативных служб, использу</w:t>
      </w:r>
      <w:r>
        <w:rPr>
          <w:rFonts w:ascii="Times New Roman" w:hAnsi="Times New Roman"/>
          <w:sz w:val="28"/>
          <w:szCs w:val="28"/>
          <w:lang w:eastAsia="ru-RU"/>
        </w:rPr>
        <w:t>ющих с</w:t>
      </w:r>
      <w:r w:rsidRPr="000F24D5">
        <w:rPr>
          <w:rFonts w:ascii="Times New Roman" w:hAnsi="Times New Roman"/>
          <w:sz w:val="28"/>
          <w:szCs w:val="28"/>
          <w:lang w:eastAsia="ru-RU"/>
        </w:rPr>
        <w:t xml:space="preserve">пециальные световые и звуковые сигналы. </w:t>
      </w:r>
    </w:p>
    <w:p w:rsidR="0077083F" w:rsidRPr="005941DB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941DB">
        <w:rPr>
          <w:rFonts w:ascii="Times New Roman" w:hAnsi="Times New Roman"/>
          <w:sz w:val="28"/>
          <w:szCs w:val="28"/>
          <w:lang w:eastAsia="ru-RU"/>
        </w:rPr>
        <w:t>2. Порядок использования устрой</w:t>
      </w:r>
      <w:proofErr w:type="gramStart"/>
      <w:r w:rsidRPr="005941DB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5941DB">
        <w:rPr>
          <w:rFonts w:ascii="Times New Roman" w:hAnsi="Times New Roman"/>
          <w:sz w:val="28"/>
          <w:szCs w:val="28"/>
          <w:lang w:eastAsia="ru-RU"/>
        </w:rPr>
        <w:t xml:space="preserve">я подачи специальных световых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41DB">
        <w:rPr>
          <w:rFonts w:ascii="Times New Roman" w:hAnsi="Times New Roman"/>
          <w:sz w:val="28"/>
          <w:szCs w:val="28"/>
          <w:lang w:eastAsia="ru-RU"/>
        </w:rPr>
        <w:t>и звуковых сигналов.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рава и обязанности водителей транспортных средств, движущихся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с включенным проблесковым маячком синего цвета (маячками синего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D92B7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 xml:space="preserve">Государственные регистрационные знаки,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</w:t>
      </w:r>
      <w:r w:rsidRPr="000F24D5">
        <w:rPr>
          <w:rFonts w:ascii="Times New Roman" w:hAnsi="Times New Roman"/>
          <w:sz w:val="28"/>
          <w:szCs w:val="28"/>
          <w:lang w:eastAsia="ru-RU"/>
        </w:rPr>
        <w:t>ветографические</w:t>
      </w:r>
      <w:proofErr w:type="spellEnd"/>
      <w:r w:rsidRPr="000F24D5">
        <w:rPr>
          <w:rFonts w:ascii="Times New Roman" w:hAnsi="Times New Roman"/>
          <w:sz w:val="28"/>
          <w:szCs w:val="28"/>
          <w:lang w:eastAsia="ru-RU"/>
        </w:rPr>
        <w:t xml:space="preserve"> схемы, опознавательные знаки, надписи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средств, </w:t>
      </w:r>
      <w:r w:rsidRPr="00D92B7F">
        <w:rPr>
          <w:rFonts w:ascii="Times New Roman" w:hAnsi="Times New Roman"/>
          <w:sz w:val="28"/>
          <w:szCs w:val="28"/>
          <w:lang w:eastAsia="ru-RU"/>
        </w:rPr>
        <w:t>оборудованны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в соответствии с назначением и принадлежащие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соответствующим </w:t>
      </w:r>
      <w:r w:rsidRPr="00D92B7F">
        <w:rPr>
          <w:rFonts w:ascii="Times New Roman" w:hAnsi="Times New Roman"/>
          <w:sz w:val="28"/>
          <w:szCs w:val="28"/>
          <w:lang w:eastAsia="ru-RU"/>
        </w:rPr>
        <w:t>оперативным службам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3.2.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D92B7F">
        <w:rPr>
          <w:rFonts w:ascii="Times New Roman" w:hAnsi="Times New Roman"/>
          <w:sz w:val="28"/>
          <w:szCs w:val="28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4"/>
          <w:lang w:eastAsia="ru-RU"/>
        </w:rPr>
        <w:lastRenderedPageBreak/>
        <w:t>Таблица 3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"/>
        <w:gridCol w:w="1079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управления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надежность  водителя.               </w:t>
            </w:r>
          </w:p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экстремальных условиях           </w:t>
            </w:r>
          </w:p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       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7083F" w:rsidRPr="00D92B7F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Этические основы управления транспортным средством       </w:t>
            </w:r>
          </w:p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безопасность движения       </w:t>
            </w:r>
          </w:p>
        </w:tc>
      </w:tr>
      <w:tr w:rsidR="0077083F" w:rsidRPr="00925FB1" w:rsidTr="0077083F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77083F" w:rsidRPr="002811FF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этики и морали</w:t>
            </w:r>
          </w:p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в обеспечении безопасности   дорожного движения.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этика водителя  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Психология управления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>1.1. Профессиональная надежность водителя.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Управление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 деятельности.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качества водителя транспортного средства категорий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Профессиональная надежность водителя и условия ее развития.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Экстремальные условия профессиональной деятельности водителя транспортного средства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Профессиональный стресс и способы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83DCE">
        <w:rPr>
          <w:rFonts w:ascii="Times New Roman" w:hAnsi="Times New Roman"/>
          <w:sz w:val="28"/>
          <w:szCs w:val="28"/>
          <w:lang w:eastAsia="ru-RU"/>
        </w:rPr>
        <w:t>его профилактики.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.2. Этические основы управления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и безопасность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83DCE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Основные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этики и морали в обеспечении безопасности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>Профессиональная этика водителя.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Этика, мораль и нравственность, основные функции морали. Нормы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и принципы как элементы морали и нравственности, их проявления в деятельности водителя специальным транспортным средством. Нравственная регуляция </w:t>
      </w:r>
      <w:r w:rsidRPr="00B83DCE">
        <w:rPr>
          <w:rFonts w:ascii="Times New Roman" w:hAnsi="Times New Roman"/>
          <w:sz w:val="28"/>
          <w:szCs w:val="28"/>
          <w:lang w:eastAsia="ru-RU"/>
        </w:rPr>
        <w:lastRenderedPageBreak/>
        <w:t>поведения человека в профессиональной деятельности. Этические качества личности.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Понятие профессиональной этики водителя, управляющего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сигналов.</w:t>
      </w:r>
    </w:p>
    <w:p w:rsidR="0077083F" w:rsidRPr="001D18E6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ab/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>3.3. Учебный предмет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характеристики и конструктивные особенности транспортных 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»«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транспортных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83F" w:rsidRPr="006B710C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.1. Технические характеристики и конструктивные особенности транспортных средств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10C">
        <w:rPr>
          <w:rFonts w:ascii="Times New Roman" w:hAnsi="Times New Roman"/>
          <w:sz w:val="28"/>
          <w:szCs w:val="28"/>
          <w:lang w:eastAsia="ru-RU"/>
        </w:rPr>
        <w:t xml:space="preserve">Обзор технических характеристик эксплуатируемых </w:t>
      </w:r>
      <w:r>
        <w:rPr>
          <w:rFonts w:ascii="Times New Roman" w:hAnsi="Times New Roman"/>
          <w:sz w:val="28"/>
          <w:szCs w:val="28"/>
          <w:lang w:eastAsia="ru-RU"/>
        </w:rPr>
        <w:t>транспортных средств подкатегории 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 Типы трансмиссий, применяемых на современных транспортных средствах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>, и их конструктивные особенности. Особенности управления тр</w:t>
      </w:r>
      <w:r>
        <w:rPr>
          <w:rFonts w:ascii="Times New Roman" w:hAnsi="Times New Roman"/>
          <w:sz w:val="28"/>
          <w:szCs w:val="28"/>
          <w:lang w:eastAsia="ru-RU"/>
        </w:rPr>
        <w:t>анспортным средством подкатегории 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с учетом конструкции трансмиссии.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0C">
        <w:rPr>
          <w:rFonts w:ascii="Times New Roman" w:hAnsi="Times New Roman"/>
          <w:sz w:val="28"/>
          <w:szCs w:val="28"/>
          <w:lang w:eastAsia="ru-RU"/>
        </w:rPr>
        <w:t>Системы активной безопасности.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FB1">
        <w:rPr>
          <w:rFonts w:ascii="Times New Roman" w:hAnsi="Times New Roman"/>
          <w:sz w:val="28"/>
          <w:szCs w:val="28"/>
        </w:rPr>
        <w:t xml:space="preserve">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6B710C">
        <w:rPr>
          <w:rFonts w:ascii="Times New Roman" w:hAnsi="Times New Roman"/>
          <w:sz w:val="28"/>
          <w:szCs w:val="28"/>
        </w:rPr>
        <w:t xml:space="preserve">Правила пользования средствами радиосвязи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B710C">
        <w:rPr>
          <w:rFonts w:ascii="Times New Roman" w:hAnsi="Times New Roman"/>
          <w:sz w:val="28"/>
          <w:szCs w:val="28"/>
        </w:rPr>
        <w:t>и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</w:rPr>
        <w:t>».</w:t>
      </w:r>
      <w:r w:rsidRPr="006B710C">
        <w:rPr>
          <w:rFonts w:ascii="Times New Roman" w:hAnsi="Times New Roman"/>
          <w:sz w:val="28"/>
          <w:szCs w:val="28"/>
        </w:rPr>
        <w:t xml:space="preserve"> 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радиосвязи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устройствами для подачи специальных световых и звуковых сигналов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транспортном средстве подкатегории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70"/>
        </w:trPr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6B710C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 и устройствами для подачи специальных световых и звуковых сигналов на т</w:t>
      </w:r>
      <w:r>
        <w:rPr>
          <w:rFonts w:ascii="Times New Roman" w:hAnsi="Times New Roman"/>
          <w:sz w:val="28"/>
          <w:szCs w:val="28"/>
        </w:rPr>
        <w:t>ранспортном средстве подкатегории «А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6B710C"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10C">
        <w:rPr>
          <w:rFonts w:ascii="Times New Roman" w:hAnsi="Times New Roman"/>
          <w:sz w:val="28"/>
          <w:szCs w:val="28"/>
        </w:rPr>
        <w:t>Виды устройств, предназначенных для подачи специальных звуковых и световых сигналов, правила установки и обращения с ними.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Учебный предмет «</w:t>
      </w:r>
      <w:r w:rsidRPr="00925FB1">
        <w:rPr>
          <w:rFonts w:ascii="Times New Roman" w:hAnsi="Times New Roman"/>
          <w:sz w:val="28"/>
          <w:szCs w:val="28"/>
        </w:rPr>
        <w:t xml:space="preserve">Первая помощь при </w:t>
      </w:r>
      <w:r w:rsidRPr="00925FB1">
        <w:rPr>
          <w:rFonts w:ascii="Times New Roman" w:hAnsi="Times New Roman"/>
          <w:bCs/>
          <w:sz w:val="28"/>
          <w:szCs w:val="28"/>
        </w:rPr>
        <w:t>дорожно</w:t>
      </w:r>
      <w:r w:rsidRPr="00925FB1">
        <w:rPr>
          <w:rFonts w:ascii="Times New Roman" w:hAnsi="Times New Roman"/>
          <w:sz w:val="28"/>
          <w:szCs w:val="28"/>
        </w:rPr>
        <w:t>-</w:t>
      </w:r>
      <w:r w:rsidRPr="00925FB1">
        <w:rPr>
          <w:rFonts w:ascii="Times New Roman" w:hAnsi="Times New Roman"/>
          <w:bCs/>
          <w:sz w:val="28"/>
          <w:szCs w:val="28"/>
        </w:rPr>
        <w:t>транспортном</w:t>
      </w:r>
      <w:r w:rsidRPr="00925FB1">
        <w:rPr>
          <w:rFonts w:ascii="Times New Roman" w:hAnsi="Times New Roman"/>
          <w:sz w:val="28"/>
          <w:szCs w:val="28"/>
        </w:rPr>
        <w:t xml:space="preserve"> </w:t>
      </w:r>
      <w:r w:rsidRPr="00925FB1">
        <w:rPr>
          <w:rFonts w:ascii="Times New Roman" w:hAnsi="Times New Roman"/>
          <w:bCs/>
          <w:sz w:val="28"/>
          <w:szCs w:val="28"/>
        </w:rPr>
        <w:t>происшествии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925FB1">
        <w:rPr>
          <w:rFonts w:ascii="Times New Roman" w:hAnsi="Times New Roman"/>
          <w:bCs/>
          <w:sz w:val="28"/>
          <w:szCs w:val="28"/>
        </w:rPr>
        <w:t>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2126"/>
        <w:gridCol w:w="2126"/>
      </w:tblGrid>
      <w:tr w:rsidR="0077083F" w:rsidRPr="00C84F32" w:rsidTr="0077083F">
        <w:trPr>
          <w:trHeight w:val="193"/>
        </w:trPr>
        <w:tc>
          <w:tcPr>
            <w:tcW w:w="4678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C84F32" w:rsidTr="0077083F">
        <w:trPr>
          <w:trHeight w:val="346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C84F32" w:rsidTr="0077083F">
        <w:trPr>
          <w:trHeight w:val="555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помощи  пострадавшим в дорожно-транспортных происшествиях (ДТП). Средства первой помощи.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Аптечка первой помощи (автомобильная).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инфекций, передающихся с кровью и  биологическими жидкостями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порядок осмотра пострадавшего. Оценка состояния </w:t>
            </w: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пострадавшего. Извлечение пострадавших из автомобиля. Оптимальные положения тела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Сердечно-легочная реанимация (СЛР).          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нарушении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проходимости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верхних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дыхательных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путей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острой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кровопотере 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травматическом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шоке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Первая помощь при ранениях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опорно-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двигательной системы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головы.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груди.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живота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термических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ожогах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отморожении,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переохлаждении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spell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политравме</w:t>
            </w:r>
            <w:proofErr w:type="spell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7083F" w:rsidRPr="00C84F32" w:rsidRDefault="0077083F" w:rsidP="00770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 xml:space="preserve">1. Порядок оказания помощи пострадавшим в дорожно-транспортных происшествиях (ДТП). Средства первой помощи. Аптечка первой помощи (автомобильная). Профилактика инфекций, передающихся с кровью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5524">
        <w:rPr>
          <w:rFonts w:ascii="Times New Roman" w:hAnsi="Times New Roman"/>
          <w:sz w:val="28"/>
          <w:szCs w:val="28"/>
        </w:rPr>
        <w:t>и биологическими жидкостями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первая помощь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Неотложные состояния, требующие проведения мероприятий первой помощи, правила и порядок их проведения. Порядок действий водителя на месте ДТП с пострадавшими. Правила и порядок осмотра места ДТП, вызова скорой медицинской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Использование средств из аптечки первой помощи (автомобильной)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 xml:space="preserve">и подручных средств первой помощи для проведения искусственного дыхания способом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рот-устройство-рот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 (лицевая маска с клапаном), временной остановки наружного кровотечения (кровоостанавливающий жгут, перевязочные средства стерильные, нестерильные), иммобилизации, индивидуальной защиты рук, согревания пострадавших.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Соблюдение правил личной безопасности при оказании первой помощи. Простейшие меры профилактики инфекционных заболеваний, передающихся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05524">
        <w:rPr>
          <w:rFonts w:ascii="Times New Roman" w:hAnsi="Times New Roman"/>
          <w:sz w:val="28"/>
          <w:szCs w:val="28"/>
        </w:rPr>
        <w:t>с кровью и биологическими жидкостями человека.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</w:t>
      </w:r>
      <w:r w:rsidRPr="00805524">
        <w:rPr>
          <w:rFonts w:ascii="Times New Roman" w:hAnsi="Times New Roman"/>
          <w:sz w:val="28"/>
          <w:szCs w:val="28"/>
        </w:rPr>
        <w:t>2. Правила и порядок осмотра пострадавшего. Оценка состояния пострадавшего. Правила и способы извлечения пострадавшего из автомобиля. Оптимальные положения 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Правила и порядок осмотра пострадавшего. Основные критерии оценки нарушения сознания, дыхания, кровообращения. Отработка порядка осмотра: голова, шея и шейный отдел позвоночника, грудь, живот, таз, конечности, грудной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 xml:space="preserve">и поясничный отделы позвоночника. 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Порядок извлечения пострадавшего из автомобиля. Отработка быстрого извлечения пострадавшего из автомобиля.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Понятие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524">
        <w:rPr>
          <w:rFonts w:ascii="Times New Roman" w:hAnsi="Times New Roman"/>
          <w:sz w:val="28"/>
          <w:szCs w:val="28"/>
        </w:rPr>
        <w:t>положении полусидя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противошоковом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устойчивом боковом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придания пострадавшим  оптимальных положений тела при сильном кровотечении, травматическом шоке, при травме головы, груди, живота, таза, позвоночника (в сознании, без сознания).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перевода пострадавшего в устойчивое боковое положение.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перекладывания пострадавшего различными способами.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3. Сердечно-легочная реанимация (СЛР). Первая помощь при нарушении проходимости верхних дыхательных путей.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Достоверные признаки клинической смерти. Сердечно-легочная реанимация.  Критерии эффективности СЛР. Ошибки и осложнения СЛР. Показания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 xml:space="preserve"> прекращению СЛР.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определения сознания, дыхания, кровообращения.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искусственного дыхания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ко рту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 носу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, с применением устрой</w:t>
      </w:r>
      <w:proofErr w:type="gramStart"/>
      <w:r w:rsidRPr="00805524">
        <w:rPr>
          <w:rFonts w:ascii="Times New Roman" w:hAnsi="Times New Roman"/>
          <w:sz w:val="28"/>
          <w:szCs w:val="28"/>
        </w:rPr>
        <w:t>ств дл</w:t>
      </w:r>
      <w:proofErr w:type="gramEnd"/>
      <w:r w:rsidRPr="00805524">
        <w:rPr>
          <w:rFonts w:ascii="Times New Roman" w:hAnsi="Times New Roman"/>
          <w:sz w:val="28"/>
          <w:szCs w:val="28"/>
        </w:rPr>
        <w:t>я искусственного дыхания.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давления руками на грудину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пострадавшего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взрослому и ребенку. Отработка техники проведения СЛР</w:t>
      </w:r>
      <w:r>
        <w:rPr>
          <w:rFonts w:ascii="Times New Roman" w:hAnsi="Times New Roman"/>
          <w:sz w:val="28"/>
          <w:szCs w:val="28"/>
        </w:rPr>
        <w:t xml:space="preserve"> в соотношении 30</w:t>
      </w:r>
      <w:r w:rsidRPr="00805524">
        <w:rPr>
          <w:rFonts w:ascii="Times New Roman" w:hAnsi="Times New Roman"/>
          <w:sz w:val="28"/>
          <w:szCs w:val="28"/>
        </w:rPr>
        <w:t xml:space="preserve"> надавливаний</w:t>
      </w:r>
      <w:proofErr w:type="gramStart"/>
      <w:r w:rsidRPr="008055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2 вдоха (30:2). Особенности СЛР у детей. Перевод пострадавшего в устойчивое боковое положение.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>у пострадавших в сознании, без сознания. Особенности оказания первой помощи тучному пострадавшему, беременной женщине и реб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нку. Отработка приемов удаления инородного тела из верхних дыхательных путей пострадавшего.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Pr="00805524">
        <w:rPr>
          <w:rFonts w:ascii="Times New Roman" w:hAnsi="Times New Roman"/>
          <w:sz w:val="28"/>
          <w:szCs w:val="28"/>
        </w:rPr>
        <w:t xml:space="preserve"> Первая помощь при острой кровопотере и травматическом шоке. Первая помощь при ранениях.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Виды кровотечений: наружное, внутреннее, артериальное, венозное, капиллярное, смешанное. Признаки кровопотери. Порядок оказания первой помощи при сильном наружном кровотечении. Понятие о травматическом шоке, причины, признаки, порядок оказания первой помощи. Мероприятия, предупреждающие развитие травматического шока.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временной остановки наружного кровотечения: прямого давления на рану,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ремня), правила наложения.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выполнение простейших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обезболивания), восстановление и поддержание проходимости верхних дыхательных путей, придание противошокового положения, согревание пострадавшего. 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 обезболивания: придание физиологически выгодного (удобного) положения, иммобилизация, охлаждение места травмы.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Правила и порядок оказания первой помощи при ранениях. Мероприятия первой помощи при ранениях: остановка кровотечения, наложение повязки, обезболивание (простейшие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мы). Наложение повязок на различные анатомические области тела человека. Правила, особенности,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наложения повязок.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</w:t>
      </w:r>
      <w:r w:rsidRPr="00805524">
        <w:rPr>
          <w:rFonts w:ascii="Times New Roman" w:hAnsi="Times New Roman"/>
          <w:sz w:val="28"/>
          <w:szCs w:val="28"/>
        </w:rPr>
        <w:t>5. Первая помощь при травме опорно-двигательной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голени. </w:t>
      </w:r>
      <w:proofErr w:type="spellStart"/>
      <w:r w:rsidRPr="00805524"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верхних и нижних конечностей. Наложение шейной шины, изготовленной из подручных материалов. Типичные ошибки иммобилизации.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Оптимальные положения тела, особенности перекладывания. Основные проявления травмы таза.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придания транспортного положения пострадавшему с травмой таза, приемы фиксации костей таза.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6. Первая помощь при травме головы. Первая помощь при травме груди. Первая помощь при травме живота.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Травма головы, порядок оказания первой помощи. Наложение повязок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>на раны волосистой части головы, при травмах глаза, уха, носа.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черепно-мозговой травмы.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груди, основные проявления, понятие об открытом пневмотораксе, острой дыхательной недостаточности.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 груди. Придание транспортного положения при травме груди.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Травма живота, основные проявления.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при закрытой и открытой травмах живота, при наличии инородного тела в ране и выпадении в рану органов брюшной 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Pr="00805524">
        <w:rPr>
          <w:rFonts w:ascii="Times New Roman" w:hAnsi="Times New Roman"/>
          <w:sz w:val="28"/>
          <w:szCs w:val="28"/>
        </w:rPr>
        <w:t>. Первая помощь при термических, химических ожогах. Первая помощь при отморожении, переохлаждении.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Ожоговая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Виды ожогов,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при термических и химических ожогах, ожоге верхних дыхательных путей.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524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805524">
        <w:rPr>
          <w:rFonts w:ascii="Times New Roman" w:hAnsi="Times New Roman"/>
          <w:sz w:val="28"/>
          <w:szCs w:val="28"/>
        </w:rPr>
        <w:t>холодовой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r w:rsidRPr="00805524">
        <w:rPr>
          <w:rFonts w:ascii="Times New Roman" w:hAnsi="Times New Roman"/>
          <w:sz w:val="28"/>
          <w:szCs w:val="28"/>
        </w:rPr>
        <w:t xml:space="preserve">. Первая помощь при </w:t>
      </w:r>
      <w:proofErr w:type="spellStart"/>
      <w:r w:rsidRPr="00805524">
        <w:rPr>
          <w:rFonts w:ascii="Times New Roman" w:hAnsi="Times New Roman"/>
          <w:sz w:val="28"/>
          <w:szCs w:val="28"/>
        </w:rPr>
        <w:t>политравме</w:t>
      </w:r>
      <w:proofErr w:type="spellEnd"/>
      <w:r w:rsidRPr="00805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Решение ситуационных задач для повторения и закрепления приемов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5524">
        <w:rPr>
          <w:rFonts w:ascii="Times New Roman" w:hAnsi="Times New Roman"/>
          <w:sz w:val="28"/>
          <w:szCs w:val="28"/>
        </w:rPr>
        <w:t xml:space="preserve">и порядка оказания первой помощи пострадавшим в ДТП с единичными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05524">
        <w:rPr>
          <w:rFonts w:ascii="Times New Roman" w:hAnsi="Times New Roman"/>
          <w:sz w:val="28"/>
          <w:szCs w:val="28"/>
        </w:rPr>
        <w:t>и множественными повреждениями.</w:t>
      </w:r>
    </w:p>
    <w:p w:rsidR="0077083F" w:rsidRPr="00805524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.1. Учебный предмет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Теоретические основы и практические навыки безопасного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842"/>
        <w:gridCol w:w="1701"/>
      </w:tblGrid>
      <w:tr w:rsidR="0077083F" w:rsidRPr="00925FB1" w:rsidTr="0077083F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rPr>
          <w:trHeight w:val="399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безопасного управления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подкатегории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движения транспортного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подкатегории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Тактика безопасного управления  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подкатегории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170427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170427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644463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управления транспортным средством подкатегории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»при потере устойчивости                   и управляемости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644463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644463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170427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170427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398"/>
        </w:trPr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рактические навыки безопасного управления 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анспортным средством подкатегории «А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управления транспортным средством подкатегории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в стандартных, сложных                   и критических ситуациях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физическая подготовка                      на транспортном средстве подкатегории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7083F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Контраварийная подготовка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Теоретические основы безопасного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6.1.1.1.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Основы движения транспортного средства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Силы, действующие на транспортное средство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в различных условиях. Устойчивость и управляемость транспортного средства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, коэффициент сцепления и его зависимость от различных условий. Занос, причины и способы его устранения. Остановочный и тормозной путь.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6.1.1.2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. Тактика безопасного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закрытый обзор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, оперативная и опережающая реакции водителя. Особенности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на повышенных (более 100 км/ч) скоростях движения.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>Взаимодействие с другими участниками дорожного движения.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Типичные дорожно-транспортные ситуации (ДТС) и дорожно-транспортные происшествия (ДТП) при движении с включенными специальными световыми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и звуковыми сигналами.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>Разбор типичных ДТС и ДТП методом ситуационного анализа. Рекомендации водителям.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6.1.1.3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. Способы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при потере устойчивости и управляемости.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Особенности посадки в критических ситуациях. Прогноз и компенсация потери устойчивости. Разгон и торможение на грани потери управляемости. Способы преодоления типичных критических ситуаций: снос, критический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proofErr w:type="gram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темповой</w:t>
      </w:r>
      <w:proofErr w:type="gram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заносы, вращение и боковое скольжение, опрокидывание.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Приемы стабилизации: опережающая стабилизация, уступающая амортизация, критический наклон, боковая загрузка, коррекция рулем, вынос тела для дополнительной загрузки, страховка ногой, </w:t>
      </w:r>
      <w:proofErr w:type="spell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контрсмещение</w:t>
      </w:r>
      <w:proofErr w:type="spell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, баланс корпусом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и ногой, </w:t>
      </w:r>
      <w:proofErr w:type="spell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свешивание</w:t>
      </w:r>
      <w:proofErr w:type="spell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внутрь, прыжок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выстрелом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, прыжок в спуск, переориентация системы в безопорной фазе, езда на заднем колесе.</w:t>
      </w:r>
      <w:proofErr w:type="gramEnd"/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Практические навыки безопасного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6.1.2.1. Техника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в стандартных, сложных и критических ситуациях.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Основные элементы техники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. Посадка как форма готовности к экстренным действиям. Виды посадки: передняя, средняя, задняя, с боковым смещением таза. Разновидности стойки на подножках для преодоления неровностей. Разгон в режиме максимального ускорения. Пробуксовка как способ повышения оборотов двигателя. Торможение: плавное, резкое, ступенчатое. Особенности торможения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с антиблокировочной системой (ABS). Прохождение поворотов. Фазы: подход, вход, движение по дуге, выход. Особенности построения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сглаживающей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траектории при скоростном движении. Преодоление неровностей. Способы преодоления типичных неровностей: яма, канава, уступ, выступ, бугор. Явление </w:t>
      </w:r>
      <w:proofErr w:type="spell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аквапланирования</w:t>
      </w:r>
      <w:proofErr w:type="spell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при движении по мокрой дороге.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>Техника экстренного разгона на дистанции: 5, 10, 20, 50, 100, 200 и 400 м. Начало движения без пробуксовки и с пробуксовкой. Загрузка заднего колеса. Переключение передач. Форсированный разгон.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Техника плавного, экстренного и аварийного торможения. Основные элементы комбинированного торможения: плавное (ручным тормозом), ступенчатое (ножным тормозом), последовательное включение пониженных передач. Адаптация к ABS (торможение в повороте, на неровностях). Торможение с дополнительной загрузкой заднего колеса (задняя посадка,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оттяжка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в стойке). Торможение в заносе с управляемым скольжением заднего колеса.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Техника экстренного маневрирования. Элементы мастерства: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загрузка-поворот-тяга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. Смена посадки перед маневром. Регулирование загрузки заднего колеса нажатием ноги на наружную подножку. Регулирование загрузки переднего колеса наклоном тела. Плавный и резкий наклон мотоцикла. Баланс устойчивости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перекладка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(смена направления наклона): плавная, темповая, с паузой.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Техника прохождения поворотов. Отработка фазовых элементов: подхода, входа, движения по дуге, выхода. Построение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сглаживающей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траектории для скоростного движения. Элементы спортивного вождения: позднее интенсивное торможение, глубокий вход, движение на грани бокового скольжения, форсированный выход. Отработка приемов </w:t>
      </w:r>
      <w:proofErr w:type="spell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самостраховки</w:t>
      </w:r>
      <w:proofErr w:type="spell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(баланс корпусом, </w:t>
      </w:r>
      <w:proofErr w:type="gram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переменное</w:t>
      </w:r>
      <w:proofErr w:type="gramEnd"/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C782F">
        <w:rPr>
          <w:rFonts w:ascii="Times New Roman" w:hAnsi="Times New Roman"/>
          <w:bCs/>
          <w:sz w:val="28"/>
          <w:szCs w:val="28"/>
          <w:lang w:eastAsia="ru-RU"/>
        </w:rPr>
        <w:t>дросселирование</w:t>
      </w:r>
      <w:proofErr w:type="spellEnd"/>
      <w:r w:rsidRPr="005C782F">
        <w:rPr>
          <w:rFonts w:ascii="Times New Roman" w:hAnsi="Times New Roman"/>
          <w:bCs/>
          <w:sz w:val="28"/>
          <w:szCs w:val="28"/>
          <w:lang w:eastAsia="ru-RU"/>
        </w:rPr>
        <w:t>, баланс свободной ногой).</w:t>
      </w:r>
    </w:p>
    <w:p w:rsidR="0077083F" w:rsidRPr="005C78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82F">
        <w:rPr>
          <w:rFonts w:ascii="Times New Roman" w:hAnsi="Times New Roman"/>
          <w:bCs/>
          <w:sz w:val="28"/>
          <w:szCs w:val="28"/>
          <w:lang w:eastAsia="ru-RU"/>
        </w:rPr>
        <w:t xml:space="preserve">Техника преодоления неровностей. Преодоление уступа, выступа, ямы, канавы, тротуарного бордюра. Приемы: опережающая стабилизация, отрыв переднего колеса, уступающая амортизация, прыжок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выстрелом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C782F">
        <w:rPr>
          <w:rFonts w:ascii="Times New Roman" w:hAnsi="Times New Roman"/>
          <w:bCs/>
          <w:sz w:val="28"/>
          <w:szCs w:val="28"/>
          <w:lang w:eastAsia="ru-RU"/>
        </w:rPr>
        <w:t>, прыжок в спуск. Преодоление препятствий: колея, качающийся мостик, крутой подъем и спуск.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6.1.2.2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. Специальная физическая подготовка на транспортном средстве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Комплекс общеразвивающих упражнений на неподвижном транспортном средстве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Смена посадки, наклон-выравнивание, приседания на одной ноге, </w:t>
      </w:r>
      <w:proofErr w:type="gramStart"/>
      <w:r w:rsidRPr="00170427">
        <w:rPr>
          <w:rFonts w:ascii="Times New Roman" w:hAnsi="Times New Roman"/>
          <w:bCs/>
          <w:sz w:val="28"/>
          <w:szCs w:val="28"/>
          <w:lang w:eastAsia="ru-RU"/>
        </w:rPr>
        <w:t>наклоны</w:t>
      </w:r>
      <w:proofErr w:type="gram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вперед прогнувшись, наклоны вперед согнувшись, махи ногами вперед с опорой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на руль, махи руками с поворотом туловища в посадке, наклоны вперед и назад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в посадке, сгибание и разгибание рук с опорой о руль,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оттяжка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, боковое смещение таза, равновесие на одной ноге, равновесие при смене посадки, </w:t>
      </w:r>
      <w:proofErr w:type="spellStart"/>
      <w:r w:rsidRPr="00170427">
        <w:rPr>
          <w:rFonts w:ascii="Times New Roman" w:hAnsi="Times New Roman"/>
          <w:bCs/>
          <w:sz w:val="28"/>
          <w:szCs w:val="28"/>
          <w:lang w:eastAsia="ru-RU"/>
        </w:rPr>
        <w:t>перемахи</w:t>
      </w:r>
      <w:proofErr w:type="spell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ногами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через руль, наклоны туловища в </w:t>
      </w:r>
      <w:proofErr w:type="gramStart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стороны, сед на бедре,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амазонка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, прыжки-</w:t>
      </w:r>
      <w:proofErr w:type="spellStart"/>
      <w:r w:rsidRPr="00170427">
        <w:rPr>
          <w:rFonts w:ascii="Times New Roman" w:hAnsi="Times New Roman"/>
          <w:bCs/>
          <w:sz w:val="28"/>
          <w:szCs w:val="28"/>
          <w:lang w:eastAsia="ru-RU"/>
        </w:rPr>
        <w:t>перемахи</w:t>
      </w:r>
      <w:proofErr w:type="spell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с опорой о руль, упражнения на координацию.</w:t>
      </w:r>
      <w:proofErr w:type="gramEnd"/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Комплекс специально-подготовительных упражнений на движущемся транспортном средстве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Смена посадки (передняя, средняя, задняя, с боковым смещением таза), смена стойки (передняя, средняя, задняя, с боковым смещением корпуса), движение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в нестандартной посадке (боком, лежа, на одной подножке, без рук, с поворотом корпуса на 90 градусов).</w:t>
      </w:r>
      <w:proofErr w:type="gram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Медленная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езда с равновесием в стойке, в посадке. Равновесие на неподвижном транспортном средстве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за счет баланса корпусом и ногами.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6.1.2.3.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онтраварийная подготовка.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чувства статических и динамических габаритов транспортного средства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A</w:t>
      </w:r>
      <w:r>
        <w:rPr>
          <w:rFonts w:ascii="Times New Roman" w:hAnsi="Times New Roman"/>
          <w:bCs/>
          <w:sz w:val="28"/>
          <w:szCs w:val="28"/>
          <w:lang w:eastAsia="ru-RU"/>
        </w:rPr>
        <w:t>1»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при разгоне, торможении, маневрировании, прохождении поворотов.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>Отработка основных способов прохождения поворотов для скоростного движения и управления при низком коэффициенте сцепления (наклон корпуса равен наклону мотоцикла, наклон корпуса больше наклона мотоцикла).</w:t>
      </w:r>
    </w:p>
    <w:p w:rsidR="0077083F" w:rsidRPr="0017042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Экстремальное вождение. Критический наклон в повороте. Экстренный разгон на максимальных оборотах. Экстренное торможение на грани потери устойчивости и управляемости. Повороты и развороты скольжением задней оси и блокировкой заднего колеса. Разворот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волчком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>. Экстренный объезд препятствия.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Профилактика травматизма. Способы индивидуальной </w:t>
      </w:r>
      <w:proofErr w:type="spellStart"/>
      <w:r w:rsidRPr="00170427">
        <w:rPr>
          <w:rFonts w:ascii="Times New Roman" w:hAnsi="Times New Roman"/>
          <w:bCs/>
          <w:sz w:val="28"/>
          <w:szCs w:val="28"/>
          <w:lang w:eastAsia="ru-RU"/>
        </w:rPr>
        <w:t>самостраховки</w:t>
      </w:r>
      <w:proofErr w:type="spell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от падения (подбор оптимальной посадки для загрузки колес в соответствии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с характером покрытия, видом маневра, дорожной ситуацией). Прогнозирование опасной ситуации по прямым и косвенным признакам (торможение потока, маневр участников движения, нарушение ПДД, ошибка в оценке скорости, </w:t>
      </w:r>
      <w:proofErr w:type="spellStart"/>
      <w:r w:rsidRPr="00170427">
        <w:rPr>
          <w:rFonts w:ascii="Times New Roman" w:hAnsi="Times New Roman"/>
          <w:bCs/>
          <w:sz w:val="28"/>
          <w:szCs w:val="28"/>
          <w:lang w:eastAsia="ru-RU"/>
        </w:rPr>
        <w:t>форсмажорные</w:t>
      </w:r>
      <w:proofErr w:type="spellEnd"/>
      <w:r w:rsidRPr="00170427">
        <w:rPr>
          <w:rFonts w:ascii="Times New Roman" w:hAnsi="Times New Roman"/>
          <w:bCs/>
          <w:sz w:val="28"/>
          <w:szCs w:val="28"/>
          <w:lang w:eastAsia="ru-RU"/>
        </w:rPr>
        <w:t xml:space="preserve"> обстоятельства). Рекомендации по страховке при падении.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3"/>
        </w:numPr>
        <w:spacing w:after="0" w:line="240" w:lineRule="auto"/>
        <w:ind w:hanging="1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знать: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дорожного движения;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технические характеристики и конструктивные особенности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оборудованных устройством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по пользованию средствами радиосвязи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25651">
        <w:rPr>
          <w:rFonts w:ascii="Times New Roman" w:hAnsi="Times New Roman"/>
          <w:sz w:val="28"/>
          <w:szCs w:val="28"/>
          <w:lang w:eastAsia="ru-RU"/>
        </w:rPr>
        <w:t>и устройствами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теоретические основы безопасного 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сигналов, в различных условиях.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F256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565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F2565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уметь: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пользоваться средствами радиосвязи и устройствами для подачи специальных световых и звуковых сигналов;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сигналов, в различных условиях;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выполнять мероприятия по оказанию первой помощи пострадавшим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 дорожно-транспортном происшествии;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1A2949">
      <w:pPr>
        <w:numPr>
          <w:ilvl w:val="0"/>
          <w:numId w:val="4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Организационно-педагогические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должны обеспечивать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в полном объеме, соответствие качества подготовки обучающихся установленным требованиям, соответствие применяемых форм, средств, методов обучения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и воспитания возрастным, психофизическим особенностям, склонностям, способностям, интересам и потребностям обучающихся.</w:t>
      </w:r>
    </w:p>
    <w:p w:rsidR="0077083F" w:rsidRPr="00925FB1" w:rsidRDefault="0077083F" w:rsidP="00770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Практическая и контраварийная подготовка проводя</w:t>
      </w:r>
      <w:r w:rsidRPr="00925FB1">
        <w:rPr>
          <w:rFonts w:ascii="Times New Roman" w:hAnsi="Times New Roman"/>
          <w:sz w:val="28"/>
          <w:szCs w:val="28"/>
          <w:lang w:eastAsia="ru-RU"/>
        </w:rPr>
        <w:t>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вне сетки учебного времени </w:t>
      </w:r>
      <w:r w:rsidRPr="00925FB1">
        <w:rPr>
          <w:rFonts w:ascii="Times New Roman" w:hAnsi="Times New Roman"/>
          <w:sz w:val="28"/>
          <w:szCs w:val="28"/>
          <w:lang w:eastAsia="ru-RU"/>
        </w:rPr>
        <w:t>на закрытых площадках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25FB1">
        <w:rPr>
          <w:rFonts w:ascii="Times New Roman" w:hAnsi="Times New Roman"/>
          <w:sz w:val="28"/>
          <w:szCs w:val="28"/>
          <w:lang w:eastAsia="ru-RU"/>
        </w:rPr>
        <w:t>автодромах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5.2. Педагогические работники, реализующие программу профессионального обучения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должны удовлетворять квалификационным требованиям, указанным в квалификационных справочниках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25FB1">
        <w:rPr>
          <w:rFonts w:ascii="Times New Roman" w:hAnsi="Times New Roman"/>
          <w:sz w:val="28"/>
          <w:szCs w:val="28"/>
          <w:lang w:eastAsia="ru-RU"/>
        </w:rPr>
        <w:t>по соответствующим должностям и (или) профессиональных стандартах.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включают: 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календарный учебный график;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рабочие программы учебных предметов;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методические материалы и разработки;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расписание занятий.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ранспортные средства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», используемые для практической          и контраварийной подготовки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механическими транспортными средствами, зарегистрированными в установленном порядке.</w:t>
      </w: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Перечень учебн</w:t>
      </w:r>
      <w:r>
        <w:rPr>
          <w:rFonts w:ascii="Times New Roman" w:hAnsi="Times New Roman"/>
          <w:sz w:val="28"/>
          <w:szCs w:val="28"/>
          <w:lang w:eastAsia="ru-RU"/>
        </w:rPr>
        <w:t>о-наглядных пособий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083F" w:rsidRPr="0011666C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77083F" w:rsidRPr="00925FB1" w:rsidTr="0077083F">
        <w:tc>
          <w:tcPr>
            <w:tcW w:w="6521" w:type="dxa"/>
          </w:tcPr>
          <w:p w:rsidR="0077083F" w:rsidRPr="00BC6E5F" w:rsidRDefault="0077083F" w:rsidP="007708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чебно-наглядны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</w:t>
            </w:r>
            <w:r w:rsidRPr="00BC6E5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7083F" w:rsidRPr="00925FB1" w:rsidTr="0077083F">
        <w:tc>
          <w:tcPr>
            <w:tcW w:w="6521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                     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Дорожно-транспортные ситуации, возникающие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движении транспортного средства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включенными специальными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световыми и звуковыми сигналами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активной безопасности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СИСТЕМА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овышение квалификации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к сдаче квалификационного экзамена не допускаются.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 проведению квалификационного экзамена привлекаются представители работодателей, их объединений</w:t>
      </w:r>
      <w:r w:rsidRPr="00925FB1">
        <w:rPr>
          <w:rStyle w:val="ab"/>
          <w:rFonts w:ascii="Times New Roman" w:hAnsi="Times New Roman"/>
          <w:lang w:eastAsia="ru-RU"/>
        </w:rPr>
        <w:footnoteReference w:id="14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«Законодательные и н</w:t>
      </w:r>
      <w:r w:rsidRPr="0026457C">
        <w:rPr>
          <w:rFonts w:ascii="Times New Roman" w:hAnsi="Times New Roman"/>
          <w:sz w:val="28"/>
          <w:szCs w:val="28"/>
          <w:lang w:eastAsia="ru-RU"/>
        </w:rPr>
        <w:t>ормативные правовые акты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области обеспечения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457C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подкатегории 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Первая помощь при дорожно-транспортном происшествии</w:t>
      </w:r>
      <w:r w:rsidR="00557A67">
        <w:rPr>
          <w:rFonts w:ascii="Times New Roman" w:hAnsi="Times New Roman"/>
          <w:sz w:val="28"/>
          <w:szCs w:val="28"/>
          <w:lang w:eastAsia="ru-RU"/>
        </w:rPr>
        <w:t>»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Практическая квалификационная работа при проведении квалификационного экзамена состоит из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проверки умения </w:t>
      </w:r>
      <w:r w:rsidRPr="00F07584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средством, оборудованным устройством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  <w:r w:rsidRPr="00925FB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оформляются протоколом.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По результатам квалификационного экзамена выдается свидетельство о профессии водителя</w:t>
      </w:r>
      <w:r w:rsidRPr="00925FB1">
        <w:rPr>
          <w:rStyle w:val="ab"/>
          <w:rFonts w:ascii="Times New Roman" w:hAnsi="Times New Roman"/>
          <w:lang w:eastAsia="ru-RU"/>
        </w:rPr>
        <w:footnoteReference w:id="15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25FB1">
        <w:rPr>
          <w:rFonts w:ascii="Times New Roman" w:hAnsi="Times New Roman"/>
          <w:sz w:val="28"/>
          <w:szCs w:val="28"/>
          <w:lang w:eastAsia="ru-RU"/>
        </w:rPr>
        <w:t>на бумажных и (или) электронных носителях.</w:t>
      </w:r>
    </w:p>
    <w:p w:rsidR="0077083F" w:rsidRPr="00925FB1" w:rsidRDefault="0077083F" w:rsidP="001A2949">
      <w:pPr>
        <w:numPr>
          <w:ilvl w:val="0"/>
          <w:numId w:val="43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УЧЕБНО-МЕТОДИЧЕСКИЕ МАТЕРИАЛЫ, ОБЕСПЕЧИВАЮЩИЕ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Учебно-методические материалы представлены: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примерной 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, утвержденной в установленном порядке;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утвержденной руководителем организации, осуществляющей образовательную деятельность;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>, утвержденными руководителем организации, осуществляюще</w:t>
      </w:r>
      <w:r>
        <w:rPr>
          <w:rFonts w:ascii="Times New Roman" w:hAnsi="Times New Roman"/>
          <w:sz w:val="28"/>
          <w:szCs w:val="28"/>
          <w:lang w:eastAsia="ru-RU"/>
        </w:rPr>
        <w:t>й образовательную деятельность.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F51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</w:rPr>
        <w:sectPr w:rsidR="0077083F" w:rsidSect="0077083F">
          <w:headerReference w:type="default" r:id="rId19"/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7083F" w:rsidRPr="000A552F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0A552F">
        <w:rPr>
          <w:rFonts w:ascii="Times New Roman" w:hAnsi="Times New Roman"/>
          <w:sz w:val="28"/>
          <w:szCs w:val="28"/>
        </w:rPr>
        <w:t>6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УТВЕРЖДЕНА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77083F" w:rsidRPr="00925FB1" w:rsidRDefault="0077083F" w:rsidP="0077083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___________20   г. № ____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924">
        <w:rPr>
          <w:rFonts w:ascii="Times New Roman" w:hAnsi="Times New Roman"/>
          <w:sz w:val="28"/>
          <w:szCs w:val="28"/>
          <w:lang w:eastAsia="ru-RU"/>
        </w:rPr>
        <w:t>повышения квалификации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br/>
        <w:t>подкатегории</w:t>
      </w:r>
      <w:r w:rsidRPr="00D259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7083F" w:rsidRPr="00925FB1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7083F" w:rsidRDefault="0077083F" w:rsidP="0077083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925FB1">
        <w:rPr>
          <w:szCs w:val="28"/>
        </w:rPr>
        <w:t xml:space="preserve">Примерная программа </w:t>
      </w:r>
      <w:r w:rsidRPr="00D25924">
        <w:rPr>
          <w:szCs w:val="28"/>
        </w:rPr>
        <w:t xml:space="preserve">повышения квалификации водителей транспортных средств </w:t>
      </w:r>
      <w:r>
        <w:rPr>
          <w:szCs w:val="28"/>
        </w:rPr>
        <w:t>подкатегории</w:t>
      </w:r>
      <w:r w:rsidRPr="00D25924">
        <w:rPr>
          <w:szCs w:val="28"/>
        </w:rPr>
        <w:t xml:space="preserve"> </w:t>
      </w:r>
      <w:r>
        <w:rPr>
          <w:szCs w:val="28"/>
        </w:rPr>
        <w:t>«В</w:t>
      </w:r>
      <w:proofErr w:type="gramStart"/>
      <w:r>
        <w:rPr>
          <w:szCs w:val="28"/>
        </w:rPr>
        <w:t>1</w:t>
      </w:r>
      <w:proofErr w:type="gramEnd"/>
      <w:r w:rsidRPr="00AA2C89">
        <w:rPr>
          <w:szCs w:val="28"/>
        </w:rPr>
        <w:t xml:space="preserve"> </w:t>
      </w:r>
      <w:r w:rsidRPr="00CC1054">
        <w:rPr>
          <w:szCs w:val="28"/>
        </w:rPr>
        <w:t>предназначена для водителей транспортных средств, оборудованных устройствами для подачи специальных световых и звуковых сигналов</w:t>
      </w:r>
      <w:r w:rsidRPr="00925FB1">
        <w:rPr>
          <w:szCs w:val="28"/>
        </w:rPr>
        <w:t xml:space="preserve"> (далее – Примерная программа)</w:t>
      </w:r>
      <w:r>
        <w:rPr>
          <w:szCs w:val="28"/>
        </w:rPr>
        <w:t>, и</w:t>
      </w:r>
      <w:r w:rsidRPr="00925FB1">
        <w:rPr>
          <w:szCs w:val="28"/>
        </w:rPr>
        <w:t xml:space="preserve"> разработана в соответствии </w:t>
      </w:r>
      <w:r>
        <w:rPr>
          <w:szCs w:val="28"/>
        </w:rPr>
        <w:br/>
      </w:r>
      <w:r w:rsidRPr="00925FB1">
        <w:rPr>
          <w:szCs w:val="28"/>
        </w:rPr>
        <w:t xml:space="preserve">с требованиями Федерального закона от 10 декабря 1995 г. № 196-ФЗ </w:t>
      </w:r>
      <w:r>
        <w:rPr>
          <w:szCs w:val="28"/>
        </w:rPr>
        <w:br/>
        <w:t>«</w:t>
      </w:r>
      <w:r w:rsidRPr="00925FB1">
        <w:rPr>
          <w:szCs w:val="28"/>
        </w:rPr>
        <w:t>О б</w:t>
      </w:r>
      <w:r>
        <w:rPr>
          <w:szCs w:val="28"/>
        </w:rPr>
        <w:t>езопасности дорожного движения» (</w:t>
      </w:r>
      <w:r w:rsidRPr="00C516EF">
        <w:rPr>
          <w:szCs w:val="28"/>
        </w:rPr>
        <w:t xml:space="preserve">Собрание законодательства Российской Федерации, 1999, № 10, ст. 1158; </w:t>
      </w:r>
      <w:proofErr w:type="gramStart"/>
      <w:r w:rsidRPr="00C516EF">
        <w:rPr>
          <w:szCs w:val="28"/>
        </w:rPr>
        <w:t>2002, № 18, ст. 1721; 2003,</w:t>
      </w:r>
      <w:r>
        <w:rPr>
          <w:szCs w:val="28"/>
        </w:rPr>
        <w:t xml:space="preserve"> </w:t>
      </w:r>
      <w:r w:rsidRPr="00C516EF">
        <w:rPr>
          <w:szCs w:val="28"/>
        </w:rPr>
        <w:t xml:space="preserve">№ 2, ст. 167; 2004, </w:t>
      </w:r>
      <w:r>
        <w:rPr>
          <w:szCs w:val="28"/>
        </w:rPr>
        <w:br/>
      </w:r>
      <w:r w:rsidRPr="00C516EF">
        <w:rPr>
          <w:szCs w:val="28"/>
        </w:rPr>
        <w:t xml:space="preserve">№ 35, ст. 3607;  2006, № 52  ст. 5498; 2007, № 46, ст. 5553, № 49, ст. 6070; 2009, </w:t>
      </w:r>
      <w:r>
        <w:rPr>
          <w:szCs w:val="28"/>
        </w:rPr>
        <w:br/>
      </w:r>
      <w:r w:rsidRPr="00C516EF">
        <w:rPr>
          <w:szCs w:val="28"/>
        </w:rPr>
        <w:t>№ 1, ст. 21, № 48, ст. 5717; 2010, № 30, ст. 4000, № 31, ст. 4196; 2011, № 17, ст. 2310, № 27, ст. 3881, № 29, ст. 4283, № 30, ст. 4590, ст. 4596;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2012, № 25, ст. 3268, № 31, ст. 4320; 2013,№ 17, ст. 2032, № 19, ст. 2319, № 27, ст. 3477, № 30, ст. 4029, № 48, ст. 6165, № 52, ст. 7002; 2014, № 42, ст. 5615, 2015, № 24, ст. 3370 , № 29, ст. 4359, № 48, ст. 6706,  ст. 6723; 2016, № 15, ст. 2066, № 18, ст. 2502, № 27 ст. 4192, ст. 4229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3131E1">
        <w:rPr>
          <w:szCs w:val="28"/>
        </w:rPr>
        <w:t xml:space="preserve">2017, </w:t>
      </w:r>
      <w:r>
        <w:rPr>
          <w:szCs w:val="28"/>
        </w:rPr>
        <w:t>№ 31</w:t>
      </w:r>
      <w:r w:rsidRPr="003131E1">
        <w:rPr>
          <w:szCs w:val="28"/>
        </w:rPr>
        <w:t>, ст. 4753</w:t>
      </w:r>
      <w:r>
        <w:rPr>
          <w:szCs w:val="28"/>
        </w:rPr>
        <w:t>)</w:t>
      </w:r>
      <w:r w:rsidRPr="00925FB1">
        <w:rPr>
          <w:szCs w:val="28"/>
        </w:rPr>
        <w:t>,</w:t>
      </w:r>
      <w:r>
        <w:rPr>
          <w:szCs w:val="28"/>
        </w:rPr>
        <w:t xml:space="preserve"> </w:t>
      </w:r>
      <w:r w:rsidRPr="00925FB1">
        <w:rPr>
          <w:szCs w:val="28"/>
        </w:rPr>
        <w:t>Федерального закона от 29 декабря 2012 г.</w:t>
      </w:r>
      <w:r>
        <w:rPr>
          <w:szCs w:val="28"/>
        </w:rPr>
        <w:t xml:space="preserve"> </w:t>
      </w:r>
      <w:r w:rsidRPr="00925FB1">
        <w:rPr>
          <w:szCs w:val="28"/>
        </w:rPr>
        <w:t xml:space="preserve">№ 273-ФЗ </w:t>
      </w:r>
      <w:r>
        <w:rPr>
          <w:szCs w:val="28"/>
        </w:rPr>
        <w:br/>
        <w:t>«</w:t>
      </w:r>
      <w:r w:rsidRPr="00925FB1">
        <w:rPr>
          <w:szCs w:val="28"/>
        </w:rPr>
        <w:t>Об образовании в Российской Федерации</w:t>
      </w:r>
      <w:r>
        <w:rPr>
          <w:szCs w:val="28"/>
        </w:rPr>
        <w:t>» (</w:t>
      </w:r>
      <w:r w:rsidRPr="003131E1">
        <w:rPr>
          <w:szCs w:val="28"/>
        </w:rPr>
        <w:t xml:space="preserve">Собрание законодательства Российской Федерации, 2012, № 53; 2013, № 19, ст. 2326, № 23, ст. 2878, № 27, ст. 3462, № 30, ст. 4036, № 48, ст. 6165; </w:t>
      </w:r>
      <w:proofErr w:type="gramStart"/>
      <w:r w:rsidRPr="003131E1">
        <w:rPr>
          <w:szCs w:val="28"/>
        </w:rPr>
        <w:t>2014, № 6, ст. 562, № 6, ст. 566, № 19, ст. 2289, № 22, ст. 2769, № 23, ст. 2930, ст. 2933, № 26, ст. 3388, № 30, ст. 4217, ст. 4257, ст. 4263; 2015, № 1, ст. 42, ст. 53, ст. 72, № 18, ст. 2625, № 27, ст. 3951, ст. 3989, № 29, ст. 4339, ст. 4364, № 51, ст. 7241;</w:t>
      </w:r>
      <w:proofErr w:type="gramEnd"/>
      <w:r w:rsidRPr="003131E1">
        <w:rPr>
          <w:szCs w:val="28"/>
        </w:rPr>
        <w:t xml:space="preserve"> </w:t>
      </w:r>
      <w:proofErr w:type="gramStart"/>
      <w:r w:rsidRPr="003131E1">
        <w:rPr>
          <w:szCs w:val="28"/>
        </w:rPr>
        <w:t xml:space="preserve">2016, № 1, ст. 8, ст. 9, ст. 24, ст. 72, ст. 78, № 10, ст. 1320, № 23, ст. 3289, ст. 3290, № 27, ст. 4160, ст. 4219, ст. 4223, ст. 4238, ст. 4239, ст. 4245, ст. </w:t>
      </w:r>
      <w:r w:rsidRPr="003131E1">
        <w:rPr>
          <w:szCs w:val="28"/>
        </w:rPr>
        <w:lastRenderedPageBreak/>
        <w:t>4246, ст. 4292</w:t>
      </w:r>
      <w:r>
        <w:rPr>
          <w:szCs w:val="28"/>
        </w:rPr>
        <w:t xml:space="preserve">; </w:t>
      </w:r>
      <w:r w:rsidRPr="00EC73FB">
        <w:rPr>
          <w:szCs w:val="28"/>
        </w:rPr>
        <w:t xml:space="preserve">2017, </w:t>
      </w:r>
      <w:r>
        <w:rPr>
          <w:szCs w:val="28"/>
        </w:rPr>
        <w:t>№</w:t>
      </w:r>
      <w:r w:rsidRPr="00EC73FB">
        <w:rPr>
          <w:szCs w:val="28"/>
        </w:rPr>
        <w:t xml:space="preserve"> 18, ст. 2670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</w:t>
      </w:r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31, ст. 4765</w:t>
      </w:r>
      <w:r>
        <w:rPr>
          <w:szCs w:val="28"/>
        </w:rPr>
        <w:t xml:space="preserve">), </w:t>
      </w:r>
      <w:r w:rsidRPr="00EC73FB">
        <w:rPr>
          <w:szCs w:val="28"/>
        </w:rPr>
        <w:t>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</w:t>
      </w:r>
      <w:r>
        <w:rPr>
          <w:szCs w:val="28"/>
        </w:rPr>
        <w:t xml:space="preserve"> (</w:t>
      </w:r>
      <w:r w:rsidRPr="00EC73FB">
        <w:rPr>
          <w:szCs w:val="28"/>
        </w:rPr>
        <w:t>Собрание законодательства Российской Федерации, 2013, № 45, ст. 5816</w:t>
      </w:r>
      <w:r>
        <w:rPr>
          <w:szCs w:val="28"/>
        </w:rPr>
        <w:t xml:space="preserve">), </w:t>
      </w:r>
      <w:r w:rsidRPr="00EC73FB">
        <w:rPr>
          <w:szCs w:val="28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</w:t>
      </w:r>
      <w:r>
        <w:rPr>
          <w:szCs w:val="28"/>
        </w:rPr>
        <w:br/>
      </w:r>
      <w:r w:rsidRPr="00EC73FB">
        <w:rPr>
          <w:szCs w:val="28"/>
        </w:rPr>
        <w:t xml:space="preserve">2013 г., регистрационный № 29969), с изменением, внесенным приказом Министерства образования и науки Российской Федерации от 20 января 2015 г. </w:t>
      </w:r>
      <w:r>
        <w:rPr>
          <w:szCs w:val="28"/>
        </w:rPr>
        <w:br/>
      </w:r>
      <w:r w:rsidRPr="00EC73FB">
        <w:rPr>
          <w:szCs w:val="28"/>
        </w:rPr>
        <w:t>№ 17 (зарегистрирован Министерством юстиции Российской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Федерации 3 апреля 2015 г., регистрационный № 36710), с изменением, внесенным приказом Министерства образования и науки Российской Федерации от 26 мая 2015 г. № 524 (зарегистрирован Министерством юстиции Российской Федерации 17 июня 2015 г., регистрационный № 37678), с изменением, внесенным приказом Министерства образования и науки Российской Федерации от 27 октября 2015 г. № 1224 (зарегистрирован Министерством юстиции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73FB">
        <w:rPr>
          <w:szCs w:val="28"/>
        </w:rPr>
        <w:t>12 ноября 2015 г., регистрационный</w:t>
      </w:r>
      <w:proofErr w:type="gramEnd"/>
      <w:r w:rsidRPr="00EC73FB">
        <w:rPr>
          <w:szCs w:val="28"/>
        </w:rPr>
        <w:t xml:space="preserve"> № </w:t>
      </w:r>
      <w:proofErr w:type="gramStart"/>
      <w:r w:rsidRPr="00EC73FB">
        <w:rPr>
          <w:szCs w:val="28"/>
        </w:rPr>
        <w:t>39682)</w:t>
      </w:r>
      <w:r>
        <w:rPr>
          <w:szCs w:val="28"/>
        </w:rPr>
        <w:t xml:space="preserve">, </w:t>
      </w:r>
      <w:r w:rsidRPr="007E32D9">
        <w:rPr>
          <w:szCs w:val="28"/>
        </w:rPr>
        <w:t>Профессиональных</w:t>
      </w:r>
      <w:r>
        <w:rPr>
          <w:szCs w:val="28"/>
        </w:rPr>
        <w:br/>
      </w:r>
      <w:r w:rsidRPr="007E32D9">
        <w:rPr>
          <w:szCs w:val="28"/>
        </w:rPr>
        <w:t>и квалификационных требований к работникам юридических лиц</w:t>
      </w:r>
      <w:r>
        <w:rPr>
          <w:szCs w:val="28"/>
        </w:rPr>
        <w:br/>
      </w:r>
      <w:r w:rsidRPr="007E32D9">
        <w:rPr>
          <w:szCs w:val="28"/>
        </w:rPr>
        <w:t xml:space="preserve">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</w:t>
      </w:r>
      <w:r>
        <w:rPr>
          <w:szCs w:val="28"/>
        </w:rPr>
        <w:br/>
      </w:r>
      <w:r w:rsidRPr="007E32D9">
        <w:rPr>
          <w:szCs w:val="28"/>
        </w:rPr>
        <w:t xml:space="preserve">от 28 сентября 2015 г. </w:t>
      </w:r>
      <w:r>
        <w:rPr>
          <w:szCs w:val="28"/>
        </w:rPr>
        <w:t>№</w:t>
      </w:r>
      <w:r w:rsidRPr="007E32D9">
        <w:rPr>
          <w:szCs w:val="28"/>
        </w:rPr>
        <w:t xml:space="preserve"> 287 (зарегистрирован Министерством юстиции Российской Федерации 9 декабря 2015 г., регистрационный </w:t>
      </w:r>
      <w:r>
        <w:rPr>
          <w:szCs w:val="28"/>
        </w:rPr>
        <w:t>№</w:t>
      </w:r>
      <w:r w:rsidRPr="007E32D9">
        <w:rPr>
          <w:szCs w:val="28"/>
        </w:rPr>
        <w:t xml:space="preserve"> 40032), </w:t>
      </w:r>
      <w:r>
        <w:rPr>
          <w:szCs w:val="28"/>
        </w:rPr>
        <w:br/>
      </w:r>
      <w:r w:rsidRPr="007E32D9">
        <w:rPr>
          <w:szCs w:val="28"/>
        </w:rPr>
        <w:t>с изменениями и дополнениями</w:t>
      </w:r>
      <w:r>
        <w:rPr>
          <w:szCs w:val="28"/>
        </w:rPr>
        <w:t xml:space="preserve">, внесенными приказом </w:t>
      </w:r>
      <w:r w:rsidRPr="006F2EE0">
        <w:rPr>
          <w:szCs w:val="28"/>
        </w:rPr>
        <w:t>Министерства транспорта Российской Федерации</w:t>
      </w:r>
      <w:r w:rsidRPr="007E32D9">
        <w:rPr>
          <w:szCs w:val="28"/>
        </w:rPr>
        <w:t xml:space="preserve"> от 2 марта 2017 г.</w:t>
      </w:r>
      <w:r>
        <w:rPr>
          <w:szCs w:val="28"/>
        </w:rPr>
        <w:t xml:space="preserve"> № 76</w:t>
      </w:r>
      <w:proofErr w:type="gramEnd"/>
      <w:r>
        <w:rPr>
          <w:szCs w:val="28"/>
        </w:rPr>
        <w:t xml:space="preserve"> </w:t>
      </w:r>
      <w:r w:rsidRPr="003E6DF7">
        <w:rPr>
          <w:szCs w:val="28"/>
        </w:rPr>
        <w:t>(</w:t>
      </w:r>
      <w:proofErr w:type="gramStart"/>
      <w:r w:rsidRPr="003E6DF7">
        <w:rPr>
          <w:szCs w:val="28"/>
        </w:rPr>
        <w:t>зарегистрирован</w:t>
      </w:r>
      <w:proofErr w:type="gramEnd"/>
      <w:r w:rsidRPr="003E6DF7">
        <w:rPr>
          <w:szCs w:val="28"/>
        </w:rPr>
        <w:t xml:space="preserve"> Министерством </w:t>
      </w:r>
      <w:r w:rsidRPr="003E6DF7">
        <w:rPr>
          <w:szCs w:val="28"/>
        </w:rPr>
        <w:lastRenderedPageBreak/>
        <w:t xml:space="preserve">юстиции Российской Федерации </w:t>
      </w:r>
      <w:r>
        <w:rPr>
          <w:szCs w:val="28"/>
        </w:rPr>
        <w:t>10 апреля</w:t>
      </w:r>
      <w:r w:rsidRPr="003E6DF7">
        <w:rPr>
          <w:szCs w:val="28"/>
        </w:rPr>
        <w:t xml:space="preserve"> 201</w:t>
      </w:r>
      <w:r>
        <w:rPr>
          <w:szCs w:val="28"/>
        </w:rPr>
        <w:t>7</w:t>
      </w:r>
      <w:r w:rsidRPr="003E6DF7">
        <w:rPr>
          <w:szCs w:val="28"/>
        </w:rPr>
        <w:t xml:space="preserve"> г., регистрационный </w:t>
      </w:r>
      <w:r>
        <w:rPr>
          <w:szCs w:val="28"/>
        </w:rPr>
        <w:t>№</w:t>
      </w:r>
      <w:r w:rsidRPr="003E6DF7">
        <w:rPr>
          <w:szCs w:val="28"/>
        </w:rPr>
        <w:t xml:space="preserve"> 4</w:t>
      </w:r>
      <w:r>
        <w:rPr>
          <w:szCs w:val="28"/>
        </w:rPr>
        <w:t>6324)</w:t>
      </w:r>
      <w:r w:rsidRPr="004159D8">
        <w:rPr>
          <w:szCs w:val="28"/>
        </w:rPr>
        <w:t>.</w:t>
      </w:r>
      <w:r>
        <w:rPr>
          <w:szCs w:val="28"/>
        </w:rPr>
        <w:t xml:space="preserve"> </w:t>
      </w:r>
    </w:p>
    <w:p w:rsidR="0077083F" w:rsidRPr="00925FB1" w:rsidRDefault="0077083F" w:rsidP="0077083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925FB1">
        <w:rPr>
          <w:szCs w:val="28"/>
        </w:rPr>
        <w:t xml:space="preserve">Содержание Примерной программы представлено пояснительной запиской, примерным учебным планом, примерными рабочими программами учебных предметов, планируемыми результатами освоения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условиями реализации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системой оценки результатов освоения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szCs w:val="28"/>
        </w:rPr>
        <w:t xml:space="preserve">образовательной </w:t>
      </w:r>
      <w:r w:rsidRPr="00925FB1">
        <w:rPr>
          <w:szCs w:val="28"/>
        </w:rPr>
        <w:t>программы.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57C">
        <w:rPr>
          <w:rFonts w:ascii="Times New Roman" w:hAnsi="Times New Roman"/>
          <w:sz w:val="28"/>
          <w:szCs w:val="28"/>
          <w:lang w:eastAsia="ru-RU"/>
        </w:rPr>
        <w:t>Примерный учебный план содержит перечень учебных предметов с указанием времени, отводимого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на освоение учебных предметов, включая время, отводимое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457C">
        <w:rPr>
          <w:rFonts w:ascii="Times New Roman" w:hAnsi="Times New Roman"/>
          <w:sz w:val="28"/>
          <w:szCs w:val="28"/>
          <w:lang w:eastAsia="ru-RU"/>
        </w:rPr>
        <w:t>на теоретические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и практические занятия.</w:t>
      </w:r>
    </w:p>
    <w:p w:rsidR="0077083F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чебные предметы: 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03939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подкатегории 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»«;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FB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 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ПРИМЕРНЫЙ УЧЕБНЫЙ ПЛАН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77083F" w:rsidRPr="001C152E" w:rsidRDefault="0077083F" w:rsidP="0077083F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81"/>
        <w:gridCol w:w="1939"/>
        <w:gridCol w:w="1842"/>
      </w:tblGrid>
      <w:tr w:rsidR="0077083F" w:rsidRPr="00925FB1" w:rsidTr="0077083F">
        <w:trPr>
          <w:jc w:val="center"/>
        </w:trPr>
        <w:tc>
          <w:tcPr>
            <w:tcW w:w="494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rPr>
          <w:jc w:val="center"/>
        </w:trPr>
        <w:tc>
          <w:tcPr>
            <w:tcW w:w="4944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в области обеспечения безопасности  дорожного движении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психологии и этики водителя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015DF2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   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радиосвязи и устройствами </w:t>
            </w:r>
            <w:proofErr w:type="gramStart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подачи специальных световых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сигналов           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E72EC6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281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и практические навыки безопасного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различных условиях 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430"/>
          <w:jc w:val="center"/>
        </w:trPr>
        <w:tc>
          <w:tcPr>
            <w:tcW w:w="10206" w:type="dxa"/>
            <w:gridSpan w:val="4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925FB1" w:rsidTr="0077083F">
        <w:trPr>
          <w:trHeight w:val="288"/>
          <w:jc w:val="center"/>
        </w:trPr>
        <w:tc>
          <w:tcPr>
            <w:tcW w:w="4944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9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77083F" w:rsidRPr="00E72EC6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77083F" w:rsidRPr="001C152E" w:rsidRDefault="0077083F" w:rsidP="0077083F">
      <w:pPr>
        <w:spacing w:after="0" w:line="36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77083F" w:rsidRPr="00925FB1" w:rsidRDefault="0077083F" w:rsidP="001A2949">
      <w:pPr>
        <w:numPr>
          <w:ilvl w:val="0"/>
          <w:numId w:val="44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0C2CAA">
        <w:rPr>
          <w:rFonts w:ascii="Times New Roman" w:hAnsi="Times New Roman"/>
          <w:sz w:val="28"/>
          <w:szCs w:val="28"/>
        </w:rPr>
        <w:t>Нормативные правовые акты в области обеспечения безопасности  дорожного движении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77083F" w:rsidRPr="001C152E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12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нормативных правовых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актов в области обеспечения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безопасности дорожного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Порядок использования устрой</w:t>
            </w:r>
            <w:proofErr w:type="gramStart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ств  дл</w:t>
            </w:r>
            <w:proofErr w:type="gramEnd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я подачи специальных световых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сигналов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25FB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25FB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5FB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3.1.1.</w:t>
      </w:r>
      <w:r w:rsidRPr="005941DB">
        <w:t xml:space="preserve"> 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Обзор </w:t>
      </w:r>
      <w:r w:rsidRPr="00BB7AB8">
        <w:rPr>
          <w:rFonts w:ascii="Times New Roman" w:hAnsi="Times New Roman"/>
          <w:sz w:val="28"/>
          <w:szCs w:val="28"/>
          <w:lang w:eastAsia="ru-RU"/>
        </w:rPr>
        <w:t>нормативных правовых актов в области обеспечения 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AB8">
        <w:rPr>
          <w:rFonts w:ascii="Times New Roman" w:hAnsi="Times New Roman"/>
          <w:sz w:val="28"/>
          <w:szCs w:val="28"/>
          <w:lang w:eastAsia="ru-RU"/>
        </w:rPr>
        <w:t>Нормативные правовые акты, определяющие правовые основы обеспечения безопасности дорожного движения.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AB8">
        <w:rPr>
          <w:rFonts w:ascii="Times New Roman" w:hAnsi="Times New Roman"/>
          <w:sz w:val="28"/>
          <w:szCs w:val="28"/>
          <w:lang w:eastAsia="ru-RU"/>
        </w:rPr>
        <w:t>Нормативные правовые акты, устанавливающ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B7AB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ответственность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за нарушения </w:t>
      </w:r>
      <w:r w:rsidRPr="00BB7AB8">
        <w:rPr>
          <w:rFonts w:ascii="Times New Roman" w:hAnsi="Times New Roman"/>
          <w:sz w:val="28"/>
          <w:szCs w:val="28"/>
          <w:lang w:eastAsia="ru-RU"/>
        </w:rPr>
        <w:t>в сфере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О требованиях к транспортным средствам оперативных служб, использу</w:t>
      </w:r>
      <w:r>
        <w:rPr>
          <w:rFonts w:ascii="Times New Roman" w:hAnsi="Times New Roman"/>
          <w:sz w:val="28"/>
          <w:szCs w:val="28"/>
          <w:lang w:eastAsia="ru-RU"/>
        </w:rPr>
        <w:t>ющих с</w:t>
      </w:r>
      <w:r w:rsidRPr="000F24D5">
        <w:rPr>
          <w:rFonts w:ascii="Times New Roman" w:hAnsi="Times New Roman"/>
          <w:sz w:val="28"/>
          <w:szCs w:val="28"/>
          <w:lang w:eastAsia="ru-RU"/>
        </w:rPr>
        <w:t xml:space="preserve">пециальные световые и звуковые сигналы. </w:t>
      </w:r>
    </w:p>
    <w:p w:rsidR="0077083F" w:rsidRPr="005941DB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941DB">
        <w:rPr>
          <w:rFonts w:ascii="Times New Roman" w:hAnsi="Times New Roman"/>
          <w:sz w:val="28"/>
          <w:szCs w:val="28"/>
          <w:lang w:eastAsia="ru-RU"/>
        </w:rPr>
        <w:t>2. Порядок использования устрой</w:t>
      </w:r>
      <w:proofErr w:type="gramStart"/>
      <w:r w:rsidRPr="005941DB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5941DB">
        <w:rPr>
          <w:rFonts w:ascii="Times New Roman" w:hAnsi="Times New Roman"/>
          <w:sz w:val="28"/>
          <w:szCs w:val="28"/>
          <w:lang w:eastAsia="ru-RU"/>
        </w:rPr>
        <w:t xml:space="preserve">я подачи специальных световых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41DB">
        <w:rPr>
          <w:rFonts w:ascii="Times New Roman" w:hAnsi="Times New Roman"/>
          <w:sz w:val="28"/>
          <w:szCs w:val="28"/>
          <w:lang w:eastAsia="ru-RU"/>
        </w:rPr>
        <w:t>и звуковых сигналов.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рава и обязанности водителей транспортных средств, движущихся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с включенным проблесковым маячком синего цвета (маячками синего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D92B7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 xml:space="preserve">Государственные регистрационные знаки,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</w:t>
      </w:r>
      <w:r w:rsidRPr="000F24D5">
        <w:rPr>
          <w:rFonts w:ascii="Times New Roman" w:hAnsi="Times New Roman"/>
          <w:sz w:val="28"/>
          <w:szCs w:val="28"/>
          <w:lang w:eastAsia="ru-RU"/>
        </w:rPr>
        <w:t>ветографические</w:t>
      </w:r>
      <w:proofErr w:type="spellEnd"/>
      <w:r w:rsidRPr="000F24D5">
        <w:rPr>
          <w:rFonts w:ascii="Times New Roman" w:hAnsi="Times New Roman"/>
          <w:sz w:val="28"/>
          <w:szCs w:val="28"/>
          <w:lang w:eastAsia="ru-RU"/>
        </w:rPr>
        <w:t xml:space="preserve"> схемы, опознавательные знаки, надписи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средств, </w:t>
      </w:r>
      <w:r w:rsidRPr="00D92B7F">
        <w:rPr>
          <w:rFonts w:ascii="Times New Roman" w:hAnsi="Times New Roman"/>
          <w:sz w:val="28"/>
          <w:szCs w:val="28"/>
          <w:lang w:eastAsia="ru-RU"/>
        </w:rPr>
        <w:t>оборудованны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в соответствии с назначением и принадлежащие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соответствующим </w:t>
      </w:r>
      <w:r w:rsidRPr="00D92B7F">
        <w:rPr>
          <w:rFonts w:ascii="Times New Roman" w:hAnsi="Times New Roman"/>
          <w:sz w:val="28"/>
          <w:szCs w:val="28"/>
          <w:lang w:eastAsia="ru-RU"/>
        </w:rPr>
        <w:t>оперативным службам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3.2.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D92B7F">
        <w:rPr>
          <w:rFonts w:ascii="Times New Roman" w:hAnsi="Times New Roman"/>
          <w:sz w:val="28"/>
          <w:szCs w:val="28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4"/>
          <w:lang w:eastAsia="ru-RU"/>
        </w:rPr>
        <w:t>Таблица 3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"/>
        <w:gridCol w:w="1079"/>
        <w:gridCol w:w="2268"/>
        <w:gridCol w:w="1701"/>
      </w:tblGrid>
      <w:tr w:rsidR="0077083F" w:rsidRPr="00925FB1" w:rsidTr="0077083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103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управления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Профессиональная надежность  водителя.               </w:t>
            </w:r>
          </w:p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экстремальных условиях           </w:t>
            </w:r>
          </w:p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       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03" w:type="dxa"/>
            <w:tcBorders>
              <w:top w:val="single" w:sz="2" w:space="0" w:color="auto"/>
            </w:tcBorders>
          </w:tcPr>
          <w:p w:rsidR="0077083F" w:rsidRPr="00D92B7F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77083F" w:rsidRPr="00D92B7F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Этические основы управления транспортным средством       </w:t>
            </w:r>
          </w:p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безопасность движения       </w:t>
            </w:r>
          </w:p>
        </w:tc>
      </w:tr>
      <w:tr w:rsidR="0077083F" w:rsidRPr="00925FB1" w:rsidTr="0077083F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77083F" w:rsidRPr="002811FF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этики и морали</w:t>
            </w:r>
          </w:p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в обеспечении безопасности   дорожного движения.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этика водителя  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158" w:type="dxa"/>
            <w:gridSpan w:val="2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Психология управления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 w:rsidRPr="0088282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>1.1. Профессиональная надежность водителя.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Управление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«B</w:t>
      </w:r>
      <w:r w:rsidRPr="004B45D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 деятельности.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качества водителя транспортного средства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B83DCE">
        <w:rPr>
          <w:rFonts w:ascii="Times New Roman" w:hAnsi="Times New Roman"/>
          <w:sz w:val="28"/>
          <w:szCs w:val="28"/>
          <w:lang w:eastAsia="ru-RU"/>
        </w:rPr>
        <w:t>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1»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Профессиональная надежность водителя и условия ее развития.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Экстремальные условия профессиональной деятельности водителя транспортного средства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1»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Профессиональный стресс и способы его профилактики.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.2. Этические основы управления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 w:rsidRPr="0088282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и безопасность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83DCE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Основные </w:t>
      </w:r>
      <w:r>
        <w:rPr>
          <w:rFonts w:ascii="Times New Roman" w:hAnsi="Times New Roman"/>
          <w:sz w:val="28"/>
          <w:szCs w:val="28"/>
          <w:lang w:eastAsia="ru-RU"/>
        </w:rPr>
        <w:t>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этики и морали в обеспечении безопасности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>Профессиональная этика водителя.</w:t>
      </w:r>
    </w:p>
    <w:p w:rsidR="0077083F" w:rsidRPr="00B83DCE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Этика, мораль и нравственность, основные функции морали. Нормы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83DCE">
        <w:rPr>
          <w:rFonts w:ascii="Times New Roman" w:hAnsi="Times New Roman"/>
          <w:sz w:val="28"/>
          <w:szCs w:val="28"/>
          <w:lang w:eastAsia="ru-RU"/>
        </w:rPr>
        <w:t>и принципы как элементы морали и нравственности, их проявления в деятельности водителя специальным транспортным средством. Нравственная регуляция поведения человека в профессиональной деятельности. Этические качества личности.</w:t>
      </w:r>
    </w:p>
    <w:p w:rsidR="0077083F" w:rsidRPr="004E08A3" w:rsidRDefault="0077083F" w:rsidP="0077083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Понятие профессиональной этики водителя, управляющего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 w:rsidRPr="0088282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сигналов.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lastRenderedPageBreak/>
        <w:t>3.3. Учебный предмет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характеристики и конструктивные особенности транспортных 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«В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»«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транспортных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  <w:r w:rsidRPr="004B45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083F" w:rsidRPr="006B710C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.1. Технические характеристики и конструктивные особенности транспортных средств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B710C">
        <w:rPr>
          <w:rFonts w:ascii="Times New Roman" w:hAnsi="Times New Roman"/>
          <w:sz w:val="28"/>
          <w:szCs w:val="28"/>
          <w:lang w:eastAsia="ru-RU"/>
        </w:rPr>
        <w:t>B</w:t>
      </w:r>
      <w:r w:rsidRPr="004B45D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10C">
        <w:rPr>
          <w:rFonts w:ascii="Times New Roman" w:hAnsi="Times New Roman"/>
          <w:sz w:val="28"/>
          <w:szCs w:val="28"/>
          <w:lang w:eastAsia="ru-RU"/>
        </w:rPr>
        <w:t xml:space="preserve">Обзор технических характеристик эксплуатируемых </w:t>
      </w:r>
      <w:r>
        <w:rPr>
          <w:rFonts w:ascii="Times New Roman" w:hAnsi="Times New Roman"/>
          <w:sz w:val="28"/>
          <w:szCs w:val="28"/>
          <w:lang w:eastAsia="ru-RU"/>
        </w:rPr>
        <w:t>транспортных средств подкатегории «</w:t>
      </w:r>
      <w:r w:rsidRPr="006B710C">
        <w:rPr>
          <w:rFonts w:ascii="Times New Roman" w:hAnsi="Times New Roman"/>
          <w:sz w:val="28"/>
          <w:szCs w:val="28"/>
          <w:lang w:eastAsia="ru-RU"/>
        </w:rPr>
        <w:t>B</w:t>
      </w:r>
      <w:r w:rsidRPr="004B45D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 Типы трансмиссий, применяемых на современных транспортных средствах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B710C">
        <w:rPr>
          <w:rFonts w:ascii="Times New Roman" w:hAnsi="Times New Roman"/>
          <w:sz w:val="28"/>
          <w:szCs w:val="28"/>
          <w:lang w:eastAsia="ru-RU"/>
        </w:rPr>
        <w:t>B</w:t>
      </w:r>
      <w:r w:rsidRPr="004B45D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>, и их конструктивные особенности. Особенности управления тр</w:t>
      </w:r>
      <w:r>
        <w:rPr>
          <w:rFonts w:ascii="Times New Roman" w:hAnsi="Times New Roman"/>
          <w:sz w:val="28"/>
          <w:szCs w:val="28"/>
          <w:lang w:eastAsia="ru-RU"/>
        </w:rPr>
        <w:t>анспортным средством подкатегории «</w:t>
      </w:r>
      <w:r w:rsidRPr="006B710C">
        <w:rPr>
          <w:rFonts w:ascii="Times New Roman" w:hAnsi="Times New Roman"/>
          <w:sz w:val="28"/>
          <w:szCs w:val="28"/>
          <w:lang w:eastAsia="ru-RU"/>
        </w:rPr>
        <w:t>B</w:t>
      </w:r>
      <w:r w:rsidRPr="004B45D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с учетом конструкции трансмиссии.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0C">
        <w:rPr>
          <w:rFonts w:ascii="Times New Roman" w:hAnsi="Times New Roman"/>
          <w:sz w:val="28"/>
          <w:szCs w:val="28"/>
          <w:lang w:eastAsia="ru-RU"/>
        </w:rPr>
        <w:t>Системы активной безопасности.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FB1">
        <w:rPr>
          <w:rFonts w:ascii="Times New Roman" w:hAnsi="Times New Roman"/>
          <w:sz w:val="28"/>
          <w:szCs w:val="28"/>
        </w:rPr>
        <w:t xml:space="preserve">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6B710C">
        <w:rPr>
          <w:rFonts w:ascii="Times New Roman" w:hAnsi="Times New Roman"/>
          <w:sz w:val="28"/>
          <w:szCs w:val="28"/>
        </w:rPr>
        <w:t xml:space="preserve">Правила пользования средствами радиосвязи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B710C">
        <w:rPr>
          <w:rFonts w:ascii="Times New Roman" w:hAnsi="Times New Roman"/>
          <w:sz w:val="28"/>
          <w:szCs w:val="28"/>
        </w:rPr>
        <w:t>и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</w:rPr>
        <w:t>».</w:t>
      </w:r>
      <w:r w:rsidRPr="006B710C">
        <w:rPr>
          <w:rFonts w:ascii="Times New Roman" w:hAnsi="Times New Roman"/>
          <w:sz w:val="28"/>
          <w:szCs w:val="28"/>
        </w:rPr>
        <w:t xml:space="preserve"> 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77083F" w:rsidRPr="00925FB1" w:rsidTr="0077083F">
        <w:tc>
          <w:tcPr>
            <w:tcW w:w="55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радиосвязи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устройствами для подачи специальных световых и звуковых сигналов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транспортном средстве подкатегории «В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83F" w:rsidRPr="00925FB1" w:rsidTr="0077083F">
        <w:trPr>
          <w:trHeight w:val="70"/>
        </w:trPr>
        <w:tc>
          <w:tcPr>
            <w:tcW w:w="5586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86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6B710C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 и устройствами для подачи специальных световых и звуковых сигналов на т</w:t>
      </w:r>
      <w:r>
        <w:rPr>
          <w:rFonts w:ascii="Times New Roman" w:hAnsi="Times New Roman"/>
          <w:sz w:val="28"/>
          <w:szCs w:val="28"/>
        </w:rPr>
        <w:t>ранспортном средстве подкатегории «B</w:t>
      </w:r>
      <w:r w:rsidRPr="004B45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6B710C"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10C">
        <w:rPr>
          <w:rFonts w:ascii="Times New Roman" w:hAnsi="Times New Roman"/>
          <w:sz w:val="28"/>
          <w:szCs w:val="28"/>
        </w:rPr>
        <w:t>Виды устройств, предназначенных для подачи специальных звуковых и световых сигналов, правила установки и обращения с ними.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Учебный предмет «</w:t>
      </w:r>
      <w:r w:rsidRPr="00925FB1">
        <w:rPr>
          <w:rFonts w:ascii="Times New Roman" w:hAnsi="Times New Roman"/>
          <w:sz w:val="28"/>
          <w:szCs w:val="28"/>
        </w:rPr>
        <w:t xml:space="preserve">Первая помощь при </w:t>
      </w:r>
      <w:r w:rsidRPr="00925FB1">
        <w:rPr>
          <w:rFonts w:ascii="Times New Roman" w:hAnsi="Times New Roman"/>
          <w:bCs/>
          <w:sz w:val="28"/>
          <w:szCs w:val="28"/>
        </w:rPr>
        <w:t>дорожно</w:t>
      </w:r>
      <w:r w:rsidRPr="00925FB1">
        <w:rPr>
          <w:rFonts w:ascii="Times New Roman" w:hAnsi="Times New Roman"/>
          <w:sz w:val="28"/>
          <w:szCs w:val="28"/>
        </w:rPr>
        <w:t>-</w:t>
      </w:r>
      <w:r w:rsidRPr="00925FB1">
        <w:rPr>
          <w:rFonts w:ascii="Times New Roman" w:hAnsi="Times New Roman"/>
          <w:bCs/>
          <w:sz w:val="28"/>
          <w:szCs w:val="28"/>
        </w:rPr>
        <w:t>транспортном</w:t>
      </w:r>
      <w:r w:rsidRPr="00925FB1">
        <w:rPr>
          <w:rFonts w:ascii="Times New Roman" w:hAnsi="Times New Roman"/>
          <w:sz w:val="28"/>
          <w:szCs w:val="28"/>
        </w:rPr>
        <w:t xml:space="preserve"> </w:t>
      </w:r>
      <w:r w:rsidRPr="00925FB1">
        <w:rPr>
          <w:rFonts w:ascii="Times New Roman" w:hAnsi="Times New Roman"/>
          <w:bCs/>
          <w:sz w:val="28"/>
          <w:szCs w:val="28"/>
        </w:rPr>
        <w:t>происшествии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925FB1">
        <w:rPr>
          <w:rFonts w:ascii="Times New Roman" w:hAnsi="Times New Roman"/>
          <w:bCs/>
          <w:sz w:val="28"/>
          <w:szCs w:val="28"/>
        </w:rPr>
        <w:t>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083F" w:rsidRPr="00925FB1" w:rsidRDefault="0077083F" w:rsidP="0077083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77083F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2126"/>
        <w:gridCol w:w="2126"/>
      </w:tblGrid>
      <w:tr w:rsidR="0077083F" w:rsidRPr="00C84F32" w:rsidTr="0077083F">
        <w:trPr>
          <w:trHeight w:val="193"/>
        </w:trPr>
        <w:tc>
          <w:tcPr>
            <w:tcW w:w="4678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83F" w:rsidRPr="00C84F32" w:rsidTr="0077083F">
        <w:trPr>
          <w:trHeight w:val="346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C84F32" w:rsidTr="0077083F">
        <w:trPr>
          <w:trHeight w:val="555"/>
        </w:trPr>
        <w:tc>
          <w:tcPr>
            <w:tcW w:w="4678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помощи  пострадавшим в дорожно-транспортных происшествиях (ДТП). Средства первой помощи.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Аптечка первой помощи (автомобильная).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инфекций, передающихся с кровью и  биологическими жидкостями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порядок осмотра пострадавшего. Оценка состояния пострадавшего. Извлечение пострадавших из автомобиля. Оптимальные положения тела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Сердечно-легочная реанимация (СЛР).            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нарушении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проходимости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верхних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дыхательных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путей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острой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кровопотере 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травматическом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шоке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Первая помощь при ранениях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опорно-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двигательной системы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головы.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травме груди.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живота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термических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ожогах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отморожении,   </w:t>
            </w:r>
          </w:p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переохлаждении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spell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политравме</w:t>
            </w:r>
            <w:proofErr w:type="spell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083F" w:rsidRPr="00C84F32" w:rsidTr="0077083F">
        <w:tc>
          <w:tcPr>
            <w:tcW w:w="4678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77083F" w:rsidRPr="00C84F32" w:rsidRDefault="0077083F" w:rsidP="00770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7083F" w:rsidRPr="00C84F32" w:rsidRDefault="0077083F" w:rsidP="00770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 xml:space="preserve">1. Порядок оказания помощи пострадавшим в дорожно-транспортных происшествиях (ДТП). Средства первой помощи. Аптечка первой помощи (автомобильная). Профилактика инфекций, передающихся с кровью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5524">
        <w:rPr>
          <w:rFonts w:ascii="Times New Roman" w:hAnsi="Times New Roman"/>
          <w:sz w:val="28"/>
          <w:szCs w:val="28"/>
        </w:rPr>
        <w:t>и биологическими жидкостями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первая помощь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Неотложные состояния, требующие проведения мероприятий первой помощи, правила и порядок их проведения. Порядок действий водителя на месте ДТП с пострадавшими. Правила и порядок осмотра места ДТП, вызова скорой медицинской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Использование средств из аптечки первой помощи (автомобильной)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 xml:space="preserve">и подручных средств первой помощи для проведения искусственного дыхания способом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рот-устройство-рот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 (лицевая маска с клапаном), временной остановки наружного кровотечения (кровоостанавливающий жгут, перевязочные средства стерильные, нестерильные), иммобилизации, индивидуальной защиты рук, согревания пострадавших.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Соблюдение правил личной безопасности при оказании первой помощи. Простейшие меры профилактики инфекционных заболеваний, передающихся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05524">
        <w:rPr>
          <w:rFonts w:ascii="Times New Roman" w:hAnsi="Times New Roman"/>
          <w:sz w:val="28"/>
          <w:szCs w:val="28"/>
        </w:rPr>
        <w:t>с кровью и биологическими жидкостями человека.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2. Правила и порядок осмотра пострадавшего. Оценка состояния пострадавшего. Правила и способы извлечения пострадавшего из автомобиля. Оптимальные положения 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Правила и порядок осмотра пострадавшего. Основные критерии оценки нарушения сознания, дыхания, кровообращения. Отработка порядка осмотра: голова, шея и шейный отдел позвоночника, грудь, живот, таз, конечности, грудной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 xml:space="preserve">и поясничный отделы позвоночника. 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Порядок извлечения пострадавшего из автомобиля. Отработка быстрого извлечения пострадавшего из автомобиля.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Понятие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524">
        <w:rPr>
          <w:rFonts w:ascii="Times New Roman" w:hAnsi="Times New Roman"/>
          <w:sz w:val="28"/>
          <w:szCs w:val="28"/>
        </w:rPr>
        <w:t>положении полусидя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противошоковом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устойчивом боковом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придания пострадавшим  оптимальных положений тела при сильном кровотечении, травматическом шоке, при травме головы, груди, живота, таза, позвоночника (в сознании, без сознания).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перевода пострадавшего в устойчивое боковое положение.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перекладывания пострадавшего различными способами.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3. Сердечно-легочная реанимация (СЛР). Первая помощь при нарушении проходимости верхних дыхательных путей.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Достоверные признаки клинической смерти. Сердечно-легочная реанимация.  Критерии эффективности СЛР. Ошибки и осложнения СЛР. Показания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 xml:space="preserve"> прекращению СЛР.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определения сознания, дыхания, кровообращения.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искусственного дыхания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ко рту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 носу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, с применением устрой</w:t>
      </w:r>
      <w:proofErr w:type="gramStart"/>
      <w:r w:rsidRPr="00805524">
        <w:rPr>
          <w:rFonts w:ascii="Times New Roman" w:hAnsi="Times New Roman"/>
          <w:sz w:val="28"/>
          <w:szCs w:val="28"/>
        </w:rPr>
        <w:t>ств дл</w:t>
      </w:r>
      <w:proofErr w:type="gramEnd"/>
      <w:r w:rsidRPr="00805524">
        <w:rPr>
          <w:rFonts w:ascii="Times New Roman" w:hAnsi="Times New Roman"/>
          <w:sz w:val="28"/>
          <w:szCs w:val="28"/>
        </w:rPr>
        <w:t>я искусственного дыхания.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давления руками на грудину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пострадавшего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взрослому и ребенку. Отработка техники проведения СЛР</w:t>
      </w:r>
      <w:r>
        <w:rPr>
          <w:rFonts w:ascii="Times New Roman" w:hAnsi="Times New Roman"/>
          <w:sz w:val="28"/>
          <w:szCs w:val="28"/>
        </w:rPr>
        <w:t xml:space="preserve"> в соотношении 30</w:t>
      </w:r>
      <w:r w:rsidRPr="00805524">
        <w:rPr>
          <w:rFonts w:ascii="Times New Roman" w:hAnsi="Times New Roman"/>
          <w:sz w:val="28"/>
          <w:szCs w:val="28"/>
        </w:rPr>
        <w:t xml:space="preserve"> надавливаний</w:t>
      </w:r>
      <w:proofErr w:type="gramStart"/>
      <w:r w:rsidRPr="008055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2 вдоха (30:2). Особенности СЛР у детей. Перевод пострадавшего в устойчивое боковое положение.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>у пострадавших в сознании, без сознания. Особенности оказания первой помощи тучному пострадавшему, беременной женщине и реб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нку. Отработка приемов удаления инородного тела из верхних дыхательных путей пострадавшего.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Pr="00805524">
        <w:rPr>
          <w:rFonts w:ascii="Times New Roman" w:hAnsi="Times New Roman"/>
          <w:sz w:val="28"/>
          <w:szCs w:val="28"/>
        </w:rPr>
        <w:t xml:space="preserve"> Первая помощь при острой кровопотере и травматическом шоке. Первая помощь при ранениях.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кровотечений: наружное, внутреннее, артериальное, венозное, капиллярное, смешанное. Признаки кровопотери. Порядок оказания первой помощи при сильном наружном кровотечении. Понятие о травматическом шоке, причины, признаки, порядок оказания первой помощи. Мероприятия, предупреждающие развитие травматического шока.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временной остановки наружного кровотечения: прямого давления на рану,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ремня), правила наложения.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выполнение простейших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обезболивания), восстановление и поддержание проходимости верхних дыхательных путей, придание противошокового положения, согревание пострадавшего. 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 обезболивания: придание физиологически выгодного (удобного) положения, иммобилизация, охлаждение места травмы.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Правила и порядок оказания первой помощи при ранениях. Мероприятия первой помощи при ранениях: остановка кровотечения, наложение повязки, обезболивание (простейшие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мы). Наложение повязок на различные анатомические области тела человека. Правила, особенности,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наложения повязок.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5. Первая помощь при травме опорно-двигательной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</w:t>
      </w:r>
      <w:r w:rsidRPr="00805524">
        <w:rPr>
          <w:rFonts w:ascii="Times New Roman" w:hAnsi="Times New Roman"/>
          <w:sz w:val="28"/>
          <w:szCs w:val="28"/>
        </w:rPr>
        <w:lastRenderedPageBreak/>
        <w:t xml:space="preserve">голени. </w:t>
      </w:r>
      <w:proofErr w:type="spellStart"/>
      <w:r w:rsidRPr="00805524"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верхних и нижних конечностей. Наложение шейной шины, изготовленной из подручных материалов. Типичные ошибки иммобилизации.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Оптимальные положения тела, особенности перекладывания. Основные проявления травмы таза.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придания транспортного положения пострадавшему с травмой таза, приемы фиксации костей таза.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6. Первая помощь при травме головы. Первая помощь при травме груди. Первая помощь при травме живота.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Травма головы, порядок оказания первой помощи. Наложение повязок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>на раны волосистой части головы, при травмах глаза, уха, носа.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черепно-мозговой травмы.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груди, основные проявления, понятие об открытом пневмотораксе, острой дыхательной недостаточности.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 груди. Придание транспортного положения при травме груди.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живота, основные проявления.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при закрытой и открытой травмах живота, при наличии инородного тела в ране и выпадении в рану органов брюшной 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Pr="00805524">
        <w:rPr>
          <w:rFonts w:ascii="Times New Roman" w:hAnsi="Times New Roman"/>
          <w:sz w:val="28"/>
          <w:szCs w:val="28"/>
        </w:rPr>
        <w:t>. Первая помощь при термических, химических ожогах. Первая помощь при отморожении, переохлаждении.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Ожоговая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ожогов,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при термических и химических ожогах, ожоге верхних дыхательных путей.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524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травма, первая помощь.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805524">
        <w:rPr>
          <w:rFonts w:ascii="Times New Roman" w:hAnsi="Times New Roman"/>
          <w:sz w:val="28"/>
          <w:szCs w:val="28"/>
        </w:rPr>
        <w:t>холодовой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r w:rsidRPr="00805524">
        <w:rPr>
          <w:rFonts w:ascii="Times New Roman" w:hAnsi="Times New Roman"/>
          <w:sz w:val="28"/>
          <w:szCs w:val="28"/>
        </w:rPr>
        <w:t xml:space="preserve">. Первая помощь при </w:t>
      </w:r>
      <w:proofErr w:type="spellStart"/>
      <w:r w:rsidRPr="00805524">
        <w:rPr>
          <w:rFonts w:ascii="Times New Roman" w:hAnsi="Times New Roman"/>
          <w:sz w:val="28"/>
          <w:szCs w:val="28"/>
        </w:rPr>
        <w:t>политравме</w:t>
      </w:r>
      <w:proofErr w:type="spellEnd"/>
      <w:r w:rsidRPr="00805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77083F" w:rsidRPr="0080552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Решение ситуационных задач для повторения и закрепления приемов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5524">
        <w:rPr>
          <w:rFonts w:ascii="Times New Roman" w:hAnsi="Times New Roman"/>
          <w:sz w:val="28"/>
          <w:szCs w:val="28"/>
        </w:rPr>
        <w:t xml:space="preserve">и порядка оказания первой помощи пострадавшим в ДТП с единичными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05524">
        <w:rPr>
          <w:rFonts w:ascii="Times New Roman" w:hAnsi="Times New Roman"/>
          <w:sz w:val="28"/>
          <w:szCs w:val="28"/>
        </w:rPr>
        <w:t>и множественными повреждениями.</w:t>
      </w:r>
    </w:p>
    <w:p w:rsidR="0077083F" w:rsidRPr="00805524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.1. Учебный предмет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Теоретические основы и практические навыки безопасного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«В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77083F" w:rsidRPr="00925FB1" w:rsidRDefault="0077083F" w:rsidP="0077083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842"/>
        <w:gridCol w:w="1701"/>
      </w:tblGrid>
      <w:tr w:rsidR="0077083F" w:rsidRPr="00925FB1" w:rsidTr="0077083F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7083F" w:rsidRPr="00925FB1" w:rsidTr="0077083F">
        <w:tc>
          <w:tcPr>
            <w:tcW w:w="5529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77083F" w:rsidRPr="00925FB1" w:rsidRDefault="0077083F" w:rsidP="0077083F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77083F" w:rsidRPr="00925FB1" w:rsidRDefault="0077083F" w:rsidP="0077083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7083F" w:rsidRPr="00925FB1" w:rsidTr="0077083F">
        <w:trPr>
          <w:trHeight w:val="399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безопасного управления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подкатегории «В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движения транспортного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  <w:r w:rsidRPr="004B45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  <w:tcBorders>
              <w:lef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D41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безопасного управления  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подкатегории «</w:t>
            </w:r>
            <w:r w:rsidRPr="00754D41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  <w:r w:rsidRPr="004B45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83F" w:rsidRPr="00925FB1" w:rsidTr="0077083F">
        <w:trPr>
          <w:trHeight w:val="398"/>
        </w:trPr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рактические навыки безопасного управления 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анспортным средством подкатегории «В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подготовка          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Контраварийная подготовка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083F" w:rsidRPr="00925FB1" w:rsidTr="0077083F">
        <w:tc>
          <w:tcPr>
            <w:tcW w:w="5529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77083F" w:rsidRPr="00925FB1" w:rsidRDefault="0077083F" w:rsidP="0077083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77083F" w:rsidRPr="00925FB1" w:rsidRDefault="0077083F" w:rsidP="0077083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Теоретические основы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подкатегории «В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6.1.1.1.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Основы движения транспортного средства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«B</w:t>
      </w:r>
      <w:r w:rsidRPr="004B45D5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Силы, действующие на транспортное средство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B</w:t>
      </w:r>
      <w:r w:rsidRPr="004B45D5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условиях. Устойчивость и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управляемость</w:t>
      </w:r>
      <w:r>
        <w:rPr>
          <w:rFonts w:ascii="Times New Roman" w:hAnsi="Times New Roman"/>
          <w:bCs/>
          <w:sz w:val="28"/>
          <w:szCs w:val="28"/>
          <w:lang w:eastAsia="ru-RU"/>
        </w:rPr>
        <w:t>трвнспортного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средства подкатегории «В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, коэффициент сцепления и его зависимость от различных условий. Занос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причины и способы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его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устранения. Остановочный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тормозной путь.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1.1.2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. Тактика безопасного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B</w:t>
      </w:r>
      <w:r w:rsidRPr="004B45D5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закрытый обзор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, оперативная и опережающая реакции водителя. Особенности управления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транспортным средством подкатегории «В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sz w:val="28"/>
          <w:szCs w:val="28"/>
          <w:lang w:eastAsia="ru-RU"/>
        </w:rPr>
        <w:t>повышенных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скоростях движения.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Взаимодействие с другими участниками дорожного движения.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Типичные дорожно-транспортные ситуации (ДТС) и дорожно-транспортные происшествия (ДТП) при движении с включенными специальными световыми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звуковыми сигналами.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Разбор типичных ДТС и ДТП методом ситуационного анализа. Рекомендации водителям.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Практические навыки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подкатегории «В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Практическая подготовка</w:t>
      </w:r>
      <w:r>
        <w:rPr>
          <w:rStyle w:val="ab"/>
          <w:rFonts w:ascii="Times New Roman" w:hAnsi="Times New Roman"/>
          <w:lang w:eastAsia="ru-RU"/>
        </w:rPr>
        <w:footnoteReference w:id="16"/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Упражнение 1. Маятник правой рукой и левой с поворотом рулевого колеса    на угол 120°.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Упражнение 2. Маятник поочередно правой - левой рукой (поворот рулевого колеса на угол 120°) с подниманием и прохождением другой руки над хватом.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Маятник поочередно правой - левой рукой (поворот рулевого колеса на угол 120°) с перехватами в </w:t>
      </w:r>
      <w:proofErr w:type="spellStart"/>
      <w:r w:rsidRPr="009D3CD7">
        <w:rPr>
          <w:rFonts w:ascii="Times New Roman" w:hAnsi="Times New Roman"/>
          <w:bCs/>
          <w:sz w:val="28"/>
          <w:szCs w:val="28"/>
          <w:lang w:eastAsia="ru-RU"/>
        </w:rPr>
        <w:t>скрестный</w:t>
      </w:r>
      <w:proofErr w:type="spellEnd"/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обозначаемый хват.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>Двойной 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с поворотом рулевого колеса на угол 240° со </w:t>
      </w:r>
      <w:proofErr w:type="spellStart"/>
      <w:r w:rsidRPr="009D3CD7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5. Круговое руление со </w:t>
      </w:r>
      <w:proofErr w:type="spellStart"/>
      <w:r w:rsidRPr="009D3CD7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в верхнем секторе рулевого колеса.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6. Скоростное руление двумя руками со </w:t>
      </w:r>
      <w:proofErr w:type="spellStart"/>
      <w:r w:rsidRPr="009D3CD7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на боковом секторе.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Упражнение 7. Перехват через ладонь.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Упражнение 8. Скоростное руление одной рукой с перехватом через ладонь.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Упражнение 9. Скоростное руление двумя руками;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Упражнение 10. Скоростное руление правой рукой;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Упражнение 11. Скоростное руление левой рукой.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Маневрирование.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двумя руками.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2.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правой рукой.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левой рукой.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скоростная двумя руками.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Упражнение 5. Поворот - выравнивание.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Упражнение 6. Маневрирование задним ходом.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7.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с изменяющимся шагом.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8.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D3CD7">
        <w:rPr>
          <w:rFonts w:ascii="Times New Roman" w:hAnsi="Times New Roman"/>
          <w:bCs/>
          <w:sz w:val="28"/>
          <w:szCs w:val="28"/>
          <w:lang w:eastAsia="ru-RU"/>
        </w:rPr>
        <w:t xml:space="preserve"> стандартная, руление двумя руками;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3CD7">
        <w:rPr>
          <w:rFonts w:ascii="Times New Roman" w:hAnsi="Times New Roman"/>
          <w:bCs/>
          <w:sz w:val="28"/>
          <w:szCs w:val="28"/>
          <w:lang w:eastAsia="ru-RU"/>
        </w:rPr>
        <w:t>Упражнение 9. Разворот восьмерка.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Торможение.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плавное.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прерывистое.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Торможение ступенчатое.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Торможение комбинированное.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Торможение в повороте.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Экстренный разгон - экстренное торможение.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Габаритная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между ограничителями передним и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>Упражнение 2. Торможение у препятствия.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Габаритные коридоры.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Туннельные ворота задним ходом.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Габаритные ворота.</w:t>
      </w:r>
    </w:p>
    <w:p w:rsidR="0077083F" w:rsidRPr="00335F2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5F2F">
        <w:rPr>
          <w:rFonts w:ascii="Times New Roman" w:hAnsi="Times New Roman"/>
          <w:bCs/>
          <w:sz w:val="28"/>
          <w:szCs w:val="28"/>
          <w:lang w:eastAsia="ru-RU"/>
        </w:rPr>
        <w:t>6.1.2.1. Практическая подготовка</w:t>
      </w:r>
      <w:r w:rsidRPr="00335F2F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footnoteReference w:id="17"/>
      </w:r>
      <w:proofErr w:type="gramStart"/>
      <w:r w:rsidRPr="00335F2F">
        <w:rPr>
          <w:rFonts w:ascii="Times New Roman" w:hAnsi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Маневрирование.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 двумя руками.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 скоростная двумя руками.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>. Поворот - выравнивание.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>. Маневрирование задним ходом.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 с изменяющимся шагом.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 стандартная, руление двумя руками;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>. Разворот восьмерка.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Торможение.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плавное.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прерывистое.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Упражнение 3. Торможение ступенчатое.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Упражнение 4. Торможение комбинированное.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Упражнение 5. Торможение в повороте.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Упражнение 6. Экстренный разгон - экстренное торможение.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Габаритная подготовка.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>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96173">
        <w:rPr>
          <w:rFonts w:ascii="Times New Roman" w:hAnsi="Times New Roman"/>
          <w:bCs/>
          <w:sz w:val="28"/>
          <w:szCs w:val="28"/>
          <w:lang w:eastAsia="ru-RU"/>
        </w:rPr>
        <w:t xml:space="preserve"> между ограничителями передним и задним ходом.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у препятствия.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Упражнение 3. Габаритные коридоры.</w:t>
      </w:r>
    </w:p>
    <w:p w:rsidR="0077083F" w:rsidRPr="00C96173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Упражнение 4. Туннельные ворота задним ходом.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6173">
        <w:rPr>
          <w:rFonts w:ascii="Times New Roman" w:hAnsi="Times New Roman"/>
          <w:bCs/>
          <w:sz w:val="28"/>
          <w:szCs w:val="28"/>
          <w:lang w:eastAsia="ru-RU"/>
        </w:rPr>
        <w:t>Упражнение 5. Габаритные ворота.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Контраварийная подготовка.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- занос - выравнивание;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2. Стабилизация </w:t>
      </w:r>
      <w:r>
        <w:rPr>
          <w:rFonts w:ascii="Times New Roman" w:hAnsi="Times New Roman"/>
          <w:bCs/>
          <w:sz w:val="28"/>
          <w:szCs w:val="28"/>
          <w:lang w:eastAsia="ru-RU"/>
        </w:rPr>
        <w:t>транспортного средства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при заносе;</w:t>
      </w:r>
    </w:p>
    <w:p w:rsidR="0077083F" w:rsidRPr="008A5204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Упражнение 3. Стабилизация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транспортного средства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при сносе;</w:t>
      </w:r>
    </w:p>
    <w:p w:rsidR="0077083F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Стабилизация </w:t>
      </w:r>
      <w:r>
        <w:rPr>
          <w:rFonts w:ascii="Times New Roman" w:hAnsi="Times New Roman"/>
          <w:bCs/>
          <w:sz w:val="28"/>
          <w:szCs w:val="28"/>
          <w:lang w:eastAsia="ru-RU"/>
        </w:rPr>
        <w:t>транспортного средства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при ритмичном заносе.</w:t>
      </w:r>
    </w:p>
    <w:p w:rsidR="0077083F" w:rsidRPr="009D3CD7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4"/>
        </w:numPr>
        <w:spacing w:after="0" w:line="240" w:lineRule="auto"/>
        <w:ind w:hanging="1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знать: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дорожного движения;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технические характеристики и конструктивные особенности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оборудованных устройством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по пользованию средствами радиосвязи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25651">
        <w:rPr>
          <w:rFonts w:ascii="Times New Roman" w:hAnsi="Times New Roman"/>
          <w:sz w:val="28"/>
          <w:szCs w:val="28"/>
          <w:lang w:eastAsia="ru-RU"/>
        </w:rPr>
        <w:t>и устройствами для подачи специальных световых и звуковых сигналов;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теоретические основы безопасного 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сигналов, в различных условиях.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F256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565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F2565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уметь: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пользоваться средствами радиосвязи и устройствами для подачи специальных световых и звуковых сигналов;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сигналов, в различных условиях;</w:t>
      </w:r>
    </w:p>
    <w:p w:rsidR="0077083F" w:rsidRPr="00F2565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выполнять мероприятия по оказанию первой помощи пострадавшим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 дорожно-транспортном происшествии;</w:t>
      </w:r>
    </w:p>
    <w:p w:rsidR="0077083F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1A2949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77083F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Организационно-педагогические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должны обеспечивать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в полном объеме, соответствие качества подготовки обучающихся установленным требованиям, соответствие применяемых форм, средств, методов обучения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воспитания возрастным, психофизическим особенностям, склонностям, способностям, интересам и потребностям обучающихся.</w:t>
      </w:r>
    </w:p>
    <w:p w:rsidR="0077083F" w:rsidRPr="00925FB1" w:rsidRDefault="0077083F" w:rsidP="00770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Практическая и контраварийная подготовка проводя</w:t>
      </w:r>
      <w:r w:rsidRPr="00925FB1">
        <w:rPr>
          <w:rFonts w:ascii="Times New Roman" w:hAnsi="Times New Roman"/>
          <w:sz w:val="28"/>
          <w:szCs w:val="28"/>
          <w:lang w:eastAsia="ru-RU"/>
        </w:rPr>
        <w:t>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вне сетки учебного времени </w:t>
      </w:r>
      <w:r w:rsidRPr="00925FB1">
        <w:rPr>
          <w:rFonts w:ascii="Times New Roman" w:hAnsi="Times New Roman"/>
          <w:sz w:val="28"/>
          <w:szCs w:val="28"/>
          <w:lang w:eastAsia="ru-RU"/>
        </w:rPr>
        <w:t>на закрытых площадках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25FB1">
        <w:rPr>
          <w:rFonts w:ascii="Times New Roman" w:hAnsi="Times New Roman"/>
          <w:sz w:val="28"/>
          <w:szCs w:val="28"/>
          <w:lang w:eastAsia="ru-RU"/>
        </w:rPr>
        <w:t>автодромах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5.2. Педагогические работники, реализующие программу профессионального обучения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должны удовлетворять квалификационным требованиям, указанным в квалификационных справочниках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25FB1">
        <w:rPr>
          <w:rFonts w:ascii="Times New Roman" w:hAnsi="Times New Roman"/>
          <w:sz w:val="28"/>
          <w:szCs w:val="28"/>
          <w:lang w:eastAsia="ru-RU"/>
        </w:rPr>
        <w:t>по соответствующим должностям и (или) профессиональных стандартах.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включают: 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календарный учебный график;</w:t>
      </w:r>
    </w:p>
    <w:p w:rsidR="0077083F" w:rsidRPr="00925FB1" w:rsidRDefault="0077083F" w:rsidP="0077083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рабочие программы учебных предметов;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методические материалы и разработки;</w:t>
      </w:r>
    </w:p>
    <w:p w:rsidR="0077083F" w:rsidRPr="00925FB1" w:rsidRDefault="0077083F" w:rsidP="0077083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расписание занятий.</w:t>
      </w:r>
    </w:p>
    <w:p w:rsidR="0077083F" w:rsidRPr="00925FB1" w:rsidRDefault="0077083F" w:rsidP="0077083F">
      <w:pPr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77083F" w:rsidRPr="00925FB1" w:rsidRDefault="0077083F" w:rsidP="007708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ранспортные средства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», используемые для практической          и контраварийной подготовки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механическими транспортными средствами, зарегистрированными в установленном порядке.</w:t>
      </w:r>
    </w:p>
    <w:p w:rsidR="0077083F" w:rsidRPr="00925FB1" w:rsidRDefault="0077083F" w:rsidP="00770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Перечень учебн</w:t>
      </w:r>
      <w:r>
        <w:rPr>
          <w:rFonts w:ascii="Times New Roman" w:hAnsi="Times New Roman"/>
          <w:sz w:val="28"/>
          <w:szCs w:val="28"/>
          <w:lang w:eastAsia="ru-RU"/>
        </w:rPr>
        <w:t>о-наглядных пособий</w:t>
      </w: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77083F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083F" w:rsidRPr="0011666C" w:rsidRDefault="0077083F" w:rsidP="00770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083F" w:rsidRPr="00925FB1" w:rsidRDefault="0077083F" w:rsidP="007708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77083F" w:rsidRPr="00925FB1" w:rsidTr="0077083F">
        <w:tc>
          <w:tcPr>
            <w:tcW w:w="6521" w:type="dxa"/>
          </w:tcPr>
          <w:p w:rsidR="0077083F" w:rsidRPr="00BC6E5F" w:rsidRDefault="0077083F" w:rsidP="0077083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чебно-наглядны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</w:t>
            </w:r>
            <w:r w:rsidRPr="00BC6E5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8"/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7083F" w:rsidRPr="00925FB1" w:rsidTr="0077083F">
        <w:tc>
          <w:tcPr>
            <w:tcW w:w="6521" w:type="dxa"/>
          </w:tcPr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                     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Дорожно-транспортные ситуации, возникающие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движении транспортного средства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  <w:r w:rsidRPr="000869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включенными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специальными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световыми и звуковыми сигналами              </w:t>
            </w:r>
          </w:p>
          <w:p w:rsidR="0077083F" w:rsidRPr="00BC6E5F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активной безопасности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77083F" w:rsidRPr="00925FB1" w:rsidRDefault="0077083F" w:rsidP="0077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</w:tcPr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83F" w:rsidRPr="00925FB1" w:rsidRDefault="0077083F" w:rsidP="00770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83F" w:rsidRDefault="0077083F" w:rsidP="007708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083F" w:rsidRPr="00925FB1" w:rsidRDefault="0077083F" w:rsidP="001A294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СИСТЕМА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овышение квалификации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к сдаче квалификационного экзамена не допускаются.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 проведению квалификационного экзамена привлекаются представители работодателей, их объединений</w:t>
      </w:r>
      <w:r w:rsidRPr="00925FB1">
        <w:rPr>
          <w:rStyle w:val="ab"/>
          <w:rFonts w:ascii="Times New Roman" w:hAnsi="Times New Roman"/>
          <w:lang w:eastAsia="ru-RU"/>
        </w:rPr>
        <w:footnoteReference w:id="19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«Законодательные и н</w:t>
      </w:r>
      <w:r w:rsidRPr="0026457C">
        <w:rPr>
          <w:rFonts w:ascii="Times New Roman" w:hAnsi="Times New Roman"/>
          <w:sz w:val="28"/>
          <w:szCs w:val="28"/>
          <w:lang w:eastAsia="ru-RU"/>
        </w:rPr>
        <w:t>ормативные правовые акты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области обеспечения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457C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подкатегории 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26457C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7083F" w:rsidRPr="00BD17B6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77083F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Практическая квалификационная работа при проведении квалификационного экзамена состоит из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проверки умения </w:t>
      </w:r>
      <w:r w:rsidRPr="00F07584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средством, оборудованным устройством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  <w:r w:rsidRPr="00925FB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оформляются протоколом.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По результатам квалификационного экзамена выдается свидетельство о профессии водителя</w:t>
      </w:r>
      <w:r w:rsidRPr="00925FB1">
        <w:rPr>
          <w:rStyle w:val="ab"/>
          <w:rFonts w:ascii="Times New Roman" w:hAnsi="Times New Roman"/>
          <w:lang w:eastAsia="ru-RU"/>
        </w:rPr>
        <w:footnoteReference w:id="20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25FB1">
        <w:rPr>
          <w:rFonts w:ascii="Times New Roman" w:hAnsi="Times New Roman"/>
          <w:sz w:val="28"/>
          <w:szCs w:val="28"/>
          <w:lang w:eastAsia="ru-RU"/>
        </w:rPr>
        <w:t>на бумажных и (или) электронных носителях.</w:t>
      </w:r>
    </w:p>
    <w:p w:rsidR="0077083F" w:rsidRPr="00925FB1" w:rsidRDefault="0077083F" w:rsidP="00770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083F" w:rsidRPr="00925FB1" w:rsidRDefault="0077083F" w:rsidP="001A2949">
      <w:pPr>
        <w:numPr>
          <w:ilvl w:val="0"/>
          <w:numId w:val="44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УЧЕБНО-МЕТОДИЧЕСКИЕ МАТЕРИАЛЫ, ОБЕСПЕЧИВАЮЩИЕ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77083F" w:rsidRPr="00925FB1" w:rsidRDefault="0077083F" w:rsidP="0077083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7083F" w:rsidRPr="00925FB1" w:rsidRDefault="0077083F" w:rsidP="00770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Учебно-методические материалы представлены: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примерной 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, утвержденной в установленном порядке;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утвержденной руководителем организации, осуществляющей образовательную деятельность;</w:t>
      </w:r>
    </w:p>
    <w:p w:rsidR="0077083F" w:rsidRPr="00925FB1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>, утвержденными руководителем организации, осуществляюще</w:t>
      </w:r>
      <w:r>
        <w:rPr>
          <w:rFonts w:ascii="Times New Roman" w:hAnsi="Times New Roman"/>
          <w:sz w:val="28"/>
          <w:szCs w:val="28"/>
          <w:lang w:eastAsia="ru-RU"/>
        </w:rPr>
        <w:t>й образовательную деятельность.</w:t>
      </w: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83F" w:rsidRPr="009D3CD7" w:rsidRDefault="0077083F" w:rsidP="00770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 w:eastAsia="ru-RU"/>
        </w:rPr>
      </w:pPr>
    </w:p>
    <w:p w:rsidR="0077083F" w:rsidRDefault="0077083F" w:rsidP="00F51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  <w:lang w:val="x-none"/>
        </w:rPr>
        <w:sectPr w:rsidR="0077083F" w:rsidSect="0077083F">
          <w:headerReference w:type="default" r:id="rId20"/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УТВЕРЖДЕНА</w:t>
      </w: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___________20   г. № ____</w:t>
      </w:r>
    </w:p>
    <w:p w:rsidR="001A2949" w:rsidRPr="00925FB1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1A2949" w:rsidRPr="00925FB1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</w:t>
      </w:r>
    </w:p>
    <w:p w:rsidR="001A2949" w:rsidRPr="00925FB1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92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</w:t>
      </w:r>
      <w:r>
        <w:rPr>
          <w:rFonts w:ascii="Times New Roman" w:hAnsi="Times New Roman"/>
          <w:sz w:val="28"/>
          <w:szCs w:val="28"/>
          <w:lang w:eastAsia="ru-RU"/>
        </w:rPr>
        <w:t>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br/>
        <w:t>подкатегории</w:t>
      </w:r>
      <w:r w:rsidRPr="00D259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1A2949" w:rsidRPr="00925FB1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1A2949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1A2949" w:rsidRDefault="001A2949" w:rsidP="00914AE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925FB1">
        <w:rPr>
          <w:szCs w:val="28"/>
        </w:rPr>
        <w:t xml:space="preserve">Примерная программа </w:t>
      </w:r>
      <w:r w:rsidRPr="00D25924">
        <w:rPr>
          <w:szCs w:val="28"/>
        </w:rPr>
        <w:t xml:space="preserve">повышения квалификации </w:t>
      </w:r>
      <w:r>
        <w:rPr>
          <w:szCs w:val="28"/>
        </w:rPr>
        <w:t>водителей транспортных средств подкатегории</w:t>
      </w:r>
      <w:r w:rsidRPr="00D25924">
        <w:rPr>
          <w:szCs w:val="28"/>
        </w:rPr>
        <w:t xml:space="preserve"> </w:t>
      </w:r>
      <w:r>
        <w:rPr>
          <w:szCs w:val="28"/>
        </w:rPr>
        <w:t>«С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»</w:t>
      </w:r>
      <w:r w:rsidRPr="00D25924">
        <w:rPr>
          <w:szCs w:val="28"/>
        </w:rPr>
        <w:t xml:space="preserve"> </w:t>
      </w:r>
      <w:r w:rsidRPr="00CC1054">
        <w:rPr>
          <w:szCs w:val="28"/>
        </w:rPr>
        <w:t>предназначена для водителей транспортных средств, оборудованных устройствами для подачи специальных световых и звуковых сигналов</w:t>
      </w:r>
      <w:r w:rsidRPr="00925FB1">
        <w:rPr>
          <w:szCs w:val="28"/>
        </w:rPr>
        <w:t xml:space="preserve"> (далее – Примерная программа)</w:t>
      </w:r>
      <w:r>
        <w:rPr>
          <w:szCs w:val="28"/>
        </w:rPr>
        <w:t>, и</w:t>
      </w:r>
      <w:r w:rsidRPr="00925FB1">
        <w:rPr>
          <w:szCs w:val="28"/>
        </w:rPr>
        <w:t xml:space="preserve"> разработана в соответствии </w:t>
      </w:r>
      <w:r>
        <w:rPr>
          <w:szCs w:val="28"/>
        </w:rPr>
        <w:br/>
      </w:r>
      <w:r w:rsidRPr="00925FB1">
        <w:rPr>
          <w:szCs w:val="28"/>
        </w:rPr>
        <w:t xml:space="preserve">с требованиями Федерального закона от 10 декабря 1995 г. № 196-ФЗ </w:t>
      </w:r>
      <w:r>
        <w:rPr>
          <w:szCs w:val="28"/>
        </w:rPr>
        <w:br/>
        <w:t>«</w:t>
      </w:r>
      <w:r w:rsidRPr="00925FB1">
        <w:rPr>
          <w:szCs w:val="28"/>
        </w:rPr>
        <w:t>О б</w:t>
      </w:r>
      <w:r>
        <w:rPr>
          <w:szCs w:val="28"/>
        </w:rPr>
        <w:t>езопасности дорожного движения» (</w:t>
      </w:r>
      <w:r w:rsidRPr="00C516EF">
        <w:rPr>
          <w:szCs w:val="28"/>
        </w:rPr>
        <w:t xml:space="preserve">Собрание законодательства Российской Федерации, 1999, № 10, ст. 1158; </w:t>
      </w:r>
      <w:proofErr w:type="gramStart"/>
      <w:r w:rsidRPr="00C516EF">
        <w:rPr>
          <w:szCs w:val="28"/>
        </w:rPr>
        <w:t>2002, № 18, ст. 1721; 2003,</w:t>
      </w:r>
      <w:r>
        <w:rPr>
          <w:szCs w:val="28"/>
        </w:rPr>
        <w:t xml:space="preserve"> </w:t>
      </w:r>
      <w:r w:rsidRPr="00C516EF">
        <w:rPr>
          <w:szCs w:val="28"/>
        </w:rPr>
        <w:t xml:space="preserve">№ 2, ст. 167; 2004, </w:t>
      </w:r>
      <w:r>
        <w:rPr>
          <w:szCs w:val="28"/>
        </w:rPr>
        <w:br/>
      </w:r>
      <w:r w:rsidRPr="00C516EF">
        <w:rPr>
          <w:szCs w:val="28"/>
        </w:rPr>
        <w:t xml:space="preserve">№ 35, ст. 3607;  2006, № 52  ст. 5498; 2007, № 46, ст. 5553, № 49, ст. 6070; 2009, </w:t>
      </w:r>
      <w:r>
        <w:rPr>
          <w:szCs w:val="28"/>
        </w:rPr>
        <w:br/>
      </w:r>
      <w:r w:rsidRPr="00C516EF">
        <w:rPr>
          <w:szCs w:val="28"/>
        </w:rPr>
        <w:t>№ 1, ст. 21, № 48, ст. 5717; 2010, № 30, ст. 4000, № 31, ст. 4196; 2011, № 17, ст. 2310, № 27, ст. 3881, № 29, ст. 4283, № 30, ст. 4590, ст. 4596;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2012, № 25, ст. 3268, № 31, ст. 4320; 2013,№ 17, ст. 2032, № 19, ст. 2319, № 27, ст. 3477, № 30, ст. 4029, № 48, ст. 6165, № 52, ст. 7002; 2014, № 42, ст. 5615, 2015, № 24, ст. 3370 , № 29, ст. 4359, № 48, ст. 6706,  ст. 6723; 2016, № 15, ст. 2066, № 18, ст. 2502, № 27 ст. 4192, ст. 4229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3131E1">
        <w:rPr>
          <w:szCs w:val="28"/>
        </w:rPr>
        <w:t xml:space="preserve">2017, </w:t>
      </w:r>
      <w:r>
        <w:rPr>
          <w:szCs w:val="28"/>
        </w:rPr>
        <w:t>№ 31</w:t>
      </w:r>
      <w:r w:rsidRPr="003131E1">
        <w:rPr>
          <w:szCs w:val="28"/>
        </w:rPr>
        <w:t>, ст. 4753</w:t>
      </w:r>
      <w:r>
        <w:rPr>
          <w:szCs w:val="28"/>
        </w:rPr>
        <w:t>)</w:t>
      </w:r>
      <w:r w:rsidRPr="00925FB1">
        <w:rPr>
          <w:szCs w:val="28"/>
        </w:rPr>
        <w:t>,</w:t>
      </w:r>
      <w:r>
        <w:rPr>
          <w:szCs w:val="28"/>
        </w:rPr>
        <w:t xml:space="preserve"> </w:t>
      </w:r>
      <w:r w:rsidRPr="00925FB1">
        <w:rPr>
          <w:szCs w:val="28"/>
        </w:rPr>
        <w:t>Федерального закона от 29 декабря 2012 г.</w:t>
      </w:r>
      <w:r>
        <w:rPr>
          <w:szCs w:val="28"/>
        </w:rPr>
        <w:t xml:space="preserve"> </w:t>
      </w:r>
      <w:r w:rsidRPr="00925FB1">
        <w:rPr>
          <w:szCs w:val="28"/>
        </w:rPr>
        <w:t xml:space="preserve">№ 273-ФЗ </w:t>
      </w:r>
      <w:r>
        <w:rPr>
          <w:szCs w:val="28"/>
        </w:rPr>
        <w:br/>
        <w:t>«</w:t>
      </w:r>
      <w:r w:rsidRPr="00925FB1">
        <w:rPr>
          <w:szCs w:val="28"/>
        </w:rPr>
        <w:t>Об образовании в Российской Федерации</w:t>
      </w:r>
      <w:r>
        <w:rPr>
          <w:szCs w:val="28"/>
        </w:rPr>
        <w:t>» (</w:t>
      </w:r>
      <w:r w:rsidRPr="003131E1">
        <w:rPr>
          <w:szCs w:val="28"/>
        </w:rPr>
        <w:t xml:space="preserve">Собрание законодательства Российской Федерации, 2012, № 53; 2013, № 19, ст. 2326, № 23, ст. 2878, № 27, ст. 3462, № 30, ст. 4036, № 48, ст. 6165; </w:t>
      </w:r>
      <w:proofErr w:type="gramStart"/>
      <w:r w:rsidRPr="003131E1">
        <w:rPr>
          <w:szCs w:val="28"/>
        </w:rPr>
        <w:t>2014, № 6, ст. 562, № 6, ст. 566, № 19, ст. 2289, № 22, ст. 2769, № 23, ст. 2930, ст. 2933, № 26, ст. 3388, № 30, ст. 4217, ст. 4257, ст. 4263; 2015, № 1, ст. 42, ст. 53, ст. 72, № 18, ст. 2625, № 27, ст. 3951, ст. 3989, № 29, ст. 4339, ст. 4364, № 51, ст. 7241;</w:t>
      </w:r>
      <w:proofErr w:type="gramEnd"/>
      <w:r w:rsidRPr="003131E1">
        <w:rPr>
          <w:szCs w:val="28"/>
        </w:rPr>
        <w:t xml:space="preserve"> </w:t>
      </w:r>
      <w:proofErr w:type="gramStart"/>
      <w:r w:rsidRPr="003131E1">
        <w:rPr>
          <w:szCs w:val="28"/>
        </w:rPr>
        <w:t xml:space="preserve">2016, № 1, ст. 8, ст. 9, ст. 24, ст. 72, ст. 78, № 10, ст. 1320, № 23, ст. 3289, ст. 3290, № 27, ст. 4160, ст. 4219, ст. 4223, ст. 4238, ст. 4239, ст. 4245, ст. </w:t>
      </w:r>
      <w:r w:rsidRPr="003131E1">
        <w:rPr>
          <w:szCs w:val="28"/>
        </w:rPr>
        <w:lastRenderedPageBreak/>
        <w:t>4246, ст. 4292</w:t>
      </w:r>
      <w:r>
        <w:rPr>
          <w:szCs w:val="28"/>
        </w:rPr>
        <w:t xml:space="preserve">; </w:t>
      </w:r>
      <w:r w:rsidRPr="00EC73FB">
        <w:rPr>
          <w:szCs w:val="28"/>
        </w:rPr>
        <w:t xml:space="preserve">2017, </w:t>
      </w:r>
      <w:r>
        <w:rPr>
          <w:szCs w:val="28"/>
        </w:rPr>
        <w:t>№</w:t>
      </w:r>
      <w:r w:rsidRPr="00EC73FB">
        <w:rPr>
          <w:szCs w:val="28"/>
        </w:rPr>
        <w:t xml:space="preserve"> 18, ст. 2670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</w:t>
      </w:r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31, ст. 4765</w:t>
      </w:r>
      <w:r>
        <w:rPr>
          <w:szCs w:val="28"/>
        </w:rPr>
        <w:t xml:space="preserve">), </w:t>
      </w:r>
      <w:r w:rsidRPr="00EC73FB">
        <w:rPr>
          <w:szCs w:val="28"/>
        </w:rPr>
        <w:t>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</w:t>
      </w:r>
      <w:r>
        <w:rPr>
          <w:szCs w:val="28"/>
        </w:rPr>
        <w:t xml:space="preserve"> (</w:t>
      </w:r>
      <w:r w:rsidRPr="00EC73FB">
        <w:rPr>
          <w:szCs w:val="28"/>
        </w:rPr>
        <w:t>Собрание законодательства Российской Федерации, 2013, № 45, ст. 5816</w:t>
      </w:r>
      <w:r>
        <w:rPr>
          <w:szCs w:val="28"/>
        </w:rPr>
        <w:t xml:space="preserve">), </w:t>
      </w:r>
      <w:r w:rsidRPr="00EC73FB">
        <w:rPr>
          <w:szCs w:val="28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</w:t>
      </w:r>
      <w:r>
        <w:rPr>
          <w:szCs w:val="28"/>
        </w:rPr>
        <w:br/>
      </w:r>
      <w:r w:rsidRPr="00EC73FB">
        <w:rPr>
          <w:szCs w:val="28"/>
        </w:rPr>
        <w:t>2013 г., регистрационный № 29969), с изменением, внесенным приказом Министерства образования и науки Российской Федерации от 20 января 2015 г. № 17 (зарегистрирован Министерством юстиции Российской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Федерации 3 апреля 2015 г., регистрационный № 36710), с изменением, внесенным приказом Министерства образования и науки Российской Федерации от 26 мая 2015 г. № 524 (зарегистрирован Министерством юстиции Российской Федерации 17 июня 2015 г., регистрационный № 37678), с изменением, внесенным приказом Министерства образования и науки Российской Федерации от 27 октября 2015 г. № 1224 (зарегистрирован Министерством юстиции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73FB">
        <w:rPr>
          <w:szCs w:val="28"/>
        </w:rPr>
        <w:t>12 ноября 2015 г., регистрационный</w:t>
      </w:r>
      <w:proofErr w:type="gramEnd"/>
      <w:r w:rsidRPr="00EC73FB">
        <w:rPr>
          <w:szCs w:val="28"/>
        </w:rPr>
        <w:t xml:space="preserve"> № </w:t>
      </w:r>
      <w:proofErr w:type="gramStart"/>
      <w:r w:rsidRPr="00EC73FB">
        <w:rPr>
          <w:szCs w:val="28"/>
        </w:rPr>
        <w:t>39682)</w:t>
      </w:r>
      <w:r>
        <w:rPr>
          <w:szCs w:val="28"/>
        </w:rPr>
        <w:t xml:space="preserve">, </w:t>
      </w:r>
      <w:r w:rsidRPr="007E32D9">
        <w:rPr>
          <w:szCs w:val="28"/>
        </w:rPr>
        <w:t>Профессиональных</w:t>
      </w:r>
      <w:r>
        <w:rPr>
          <w:szCs w:val="28"/>
        </w:rPr>
        <w:br/>
      </w:r>
      <w:r w:rsidRPr="007E32D9">
        <w:rPr>
          <w:szCs w:val="28"/>
        </w:rPr>
        <w:t>и квалификационных требований к работникам юридических лиц</w:t>
      </w:r>
      <w:r>
        <w:rPr>
          <w:szCs w:val="28"/>
        </w:rPr>
        <w:br/>
      </w:r>
      <w:r w:rsidRPr="007E32D9">
        <w:rPr>
          <w:szCs w:val="28"/>
        </w:rPr>
        <w:t xml:space="preserve">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</w:t>
      </w:r>
      <w:r>
        <w:rPr>
          <w:szCs w:val="28"/>
        </w:rPr>
        <w:br/>
      </w:r>
      <w:r w:rsidRPr="007E32D9">
        <w:rPr>
          <w:szCs w:val="28"/>
        </w:rPr>
        <w:t xml:space="preserve">от 28 сентября 2015 г. </w:t>
      </w:r>
      <w:r>
        <w:rPr>
          <w:szCs w:val="28"/>
        </w:rPr>
        <w:t>№</w:t>
      </w:r>
      <w:r w:rsidRPr="007E32D9">
        <w:rPr>
          <w:szCs w:val="28"/>
        </w:rPr>
        <w:t xml:space="preserve"> 287 (зарегистрирован Министерством юстиции Российской Федерации 9 декабря 2015 г., регистрационный </w:t>
      </w:r>
      <w:r>
        <w:rPr>
          <w:szCs w:val="28"/>
        </w:rPr>
        <w:t>№</w:t>
      </w:r>
      <w:r w:rsidRPr="007E32D9">
        <w:rPr>
          <w:szCs w:val="28"/>
        </w:rPr>
        <w:t xml:space="preserve"> 40032), </w:t>
      </w:r>
      <w:r>
        <w:rPr>
          <w:szCs w:val="28"/>
        </w:rPr>
        <w:br/>
      </w:r>
      <w:r w:rsidRPr="007E32D9">
        <w:rPr>
          <w:szCs w:val="28"/>
        </w:rPr>
        <w:t>с изменениями и дополнениями</w:t>
      </w:r>
      <w:r>
        <w:rPr>
          <w:szCs w:val="28"/>
        </w:rPr>
        <w:t xml:space="preserve">, внесенными приказом </w:t>
      </w:r>
      <w:r w:rsidRPr="006F2EE0">
        <w:rPr>
          <w:szCs w:val="28"/>
        </w:rPr>
        <w:t>Министерства транспорта Российской Федерации</w:t>
      </w:r>
      <w:r w:rsidRPr="007E32D9">
        <w:rPr>
          <w:szCs w:val="28"/>
        </w:rPr>
        <w:t xml:space="preserve"> от 2 марта 2017 г.</w:t>
      </w:r>
      <w:r>
        <w:rPr>
          <w:szCs w:val="28"/>
        </w:rPr>
        <w:t xml:space="preserve"> № 76</w:t>
      </w:r>
      <w:proofErr w:type="gramEnd"/>
      <w:r>
        <w:rPr>
          <w:szCs w:val="28"/>
        </w:rPr>
        <w:t xml:space="preserve"> </w:t>
      </w:r>
      <w:r w:rsidRPr="003E6DF7">
        <w:rPr>
          <w:szCs w:val="28"/>
        </w:rPr>
        <w:t>(</w:t>
      </w:r>
      <w:proofErr w:type="gramStart"/>
      <w:r w:rsidRPr="003E6DF7">
        <w:rPr>
          <w:szCs w:val="28"/>
        </w:rPr>
        <w:t>зарегистрирован</w:t>
      </w:r>
      <w:proofErr w:type="gramEnd"/>
      <w:r w:rsidRPr="003E6DF7">
        <w:rPr>
          <w:szCs w:val="28"/>
        </w:rPr>
        <w:t xml:space="preserve"> Министерством </w:t>
      </w:r>
      <w:r w:rsidRPr="003E6DF7">
        <w:rPr>
          <w:szCs w:val="28"/>
        </w:rPr>
        <w:lastRenderedPageBreak/>
        <w:t xml:space="preserve">юстиции Российской Федерации </w:t>
      </w:r>
      <w:r>
        <w:rPr>
          <w:szCs w:val="28"/>
        </w:rPr>
        <w:t>10 апреля</w:t>
      </w:r>
      <w:r w:rsidRPr="003E6DF7">
        <w:rPr>
          <w:szCs w:val="28"/>
        </w:rPr>
        <w:t xml:space="preserve"> 201</w:t>
      </w:r>
      <w:r>
        <w:rPr>
          <w:szCs w:val="28"/>
        </w:rPr>
        <w:t>7</w:t>
      </w:r>
      <w:r w:rsidRPr="003E6DF7">
        <w:rPr>
          <w:szCs w:val="28"/>
        </w:rPr>
        <w:t xml:space="preserve"> г., регистрационный </w:t>
      </w:r>
      <w:r>
        <w:rPr>
          <w:szCs w:val="28"/>
        </w:rPr>
        <w:t>№</w:t>
      </w:r>
      <w:r w:rsidRPr="003E6DF7">
        <w:rPr>
          <w:szCs w:val="28"/>
        </w:rPr>
        <w:t xml:space="preserve"> 4</w:t>
      </w:r>
      <w:r>
        <w:rPr>
          <w:szCs w:val="28"/>
        </w:rPr>
        <w:t>6324)</w:t>
      </w:r>
      <w:r w:rsidRPr="004159D8">
        <w:rPr>
          <w:szCs w:val="28"/>
        </w:rPr>
        <w:t>.</w:t>
      </w:r>
      <w:r>
        <w:rPr>
          <w:szCs w:val="28"/>
        </w:rPr>
        <w:t xml:space="preserve"> </w:t>
      </w:r>
    </w:p>
    <w:p w:rsidR="001A2949" w:rsidRPr="00925FB1" w:rsidRDefault="001A2949" w:rsidP="00914AE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925FB1">
        <w:rPr>
          <w:szCs w:val="28"/>
        </w:rPr>
        <w:t xml:space="preserve">Содержание Примерной программы представлено пояснительной запиской, примерным учебным планом, примерными рабочими программами учебных предметов, планируемыми результатами освоения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условиями реализации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системой оценки результатов освоения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szCs w:val="28"/>
        </w:rPr>
        <w:t xml:space="preserve">образовательной </w:t>
      </w:r>
      <w:r w:rsidRPr="00925FB1">
        <w:rPr>
          <w:szCs w:val="28"/>
        </w:rPr>
        <w:t>программы.</w:t>
      </w:r>
    </w:p>
    <w:p w:rsidR="001A2949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57C">
        <w:rPr>
          <w:rFonts w:ascii="Times New Roman" w:hAnsi="Times New Roman"/>
          <w:sz w:val="28"/>
          <w:szCs w:val="28"/>
          <w:lang w:eastAsia="ru-RU"/>
        </w:rPr>
        <w:t>Примерный учебный план содержит перечень учебных предметов с указанием времени, отводимого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на освоение учебных предметов, включая время, отводимое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457C">
        <w:rPr>
          <w:rFonts w:ascii="Times New Roman" w:hAnsi="Times New Roman"/>
          <w:sz w:val="28"/>
          <w:szCs w:val="28"/>
          <w:lang w:eastAsia="ru-RU"/>
        </w:rPr>
        <w:t>на теоретические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и практические занятия.</w:t>
      </w:r>
    </w:p>
    <w:p w:rsidR="001A2949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чебные предметы: 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03939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подкатегории 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BD17B6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FB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 </w:t>
      </w:r>
    </w:p>
    <w:p w:rsidR="001A2949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A2949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1A294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ПРИМЕРНЫЙ УЧЕБНЫЙ ПЛАН 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1A2949" w:rsidRPr="001C152E" w:rsidRDefault="001A2949" w:rsidP="00914AEF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81"/>
        <w:gridCol w:w="1939"/>
        <w:gridCol w:w="1842"/>
      </w:tblGrid>
      <w:tr w:rsidR="001A2949" w:rsidRPr="00925FB1" w:rsidTr="00914AEF">
        <w:trPr>
          <w:jc w:val="center"/>
        </w:trPr>
        <w:tc>
          <w:tcPr>
            <w:tcW w:w="4944" w:type="dxa"/>
            <w:vMerge w:val="restart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925FB1" w:rsidTr="00914AEF">
        <w:trPr>
          <w:jc w:val="center"/>
        </w:trPr>
        <w:tc>
          <w:tcPr>
            <w:tcW w:w="4944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rPr>
          <w:jc w:val="center"/>
        </w:trPr>
        <w:tc>
          <w:tcPr>
            <w:tcW w:w="4944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A2949" w:rsidRPr="00925FB1" w:rsidTr="00914AEF">
        <w:trPr>
          <w:trHeight w:val="281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правовые акты в области обеспечения безопасности  дорожного движении  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rPr>
          <w:trHeight w:val="281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психологии и этики водителя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rPr>
          <w:trHeight w:val="281"/>
          <w:jc w:val="center"/>
        </w:trPr>
        <w:tc>
          <w:tcPr>
            <w:tcW w:w="4944" w:type="dxa"/>
          </w:tcPr>
          <w:p w:rsidR="001A2949" w:rsidRPr="00015DF2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     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rPr>
          <w:trHeight w:val="281"/>
          <w:jc w:val="center"/>
        </w:trPr>
        <w:tc>
          <w:tcPr>
            <w:tcW w:w="4944" w:type="dxa"/>
          </w:tcPr>
          <w:p w:rsidR="001A2949" w:rsidRPr="00E72EC6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   </w:t>
            </w:r>
          </w:p>
          <w:p w:rsidR="001A2949" w:rsidRPr="00E72EC6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радиосвязи и устройствами </w:t>
            </w:r>
            <w:proofErr w:type="gramStart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подачи специальных световых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сигналов            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E72EC6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rPr>
          <w:trHeight w:val="281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A2949" w:rsidRPr="00925FB1" w:rsidTr="00914AEF">
        <w:trPr>
          <w:trHeight w:val="430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и практические навыки безопасного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различных условиях 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rPr>
          <w:trHeight w:val="430"/>
          <w:jc w:val="center"/>
        </w:trPr>
        <w:tc>
          <w:tcPr>
            <w:tcW w:w="10206" w:type="dxa"/>
            <w:gridSpan w:val="4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1A2949" w:rsidRPr="00925FB1" w:rsidTr="00914AEF">
        <w:trPr>
          <w:trHeight w:val="288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949" w:rsidRPr="00925FB1" w:rsidTr="00914AEF">
        <w:trPr>
          <w:trHeight w:val="288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1A2949" w:rsidRPr="001C152E" w:rsidRDefault="001A2949" w:rsidP="00914AEF">
      <w:pPr>
        <w:spacing w:after="0" w:line="36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1A2949" w:rsidRPr="00925FB1" w:rsidRDefault="001A2949" w:rsidP="001A2949">
      <w:pPr>
        <w:numPr>
          <w:ilvl w:val="0"/>
          <w:numId w:val="45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</w:t>
      </w:r>
    </w:p>
    <w:p w:rsidR="001A2949" w:rsidRPr="00925FB1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0C2CAA">
        <w:rPr>
          <w:rFonts w:ascii="Times New Roman" w:hAnsi="Times New Roman"/>
          <w:sz w:val="28"/>
          <w:szCs w:val="28"/>
        </w:rPr>
        <w:t>Нормативные правовые акты в области обеспечения безопасности  дорожного движении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1A2949" w:rsidRPr="001C152E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12"/>
          <w:szCs w:val="28"/>
          <w:lang w:eastAsia="ru-RU"/>
        </w:rPr>
      </w:pPr>
    </w:p>
    <w:p w:rsidR="001A2949" w:rsidRPr="00925FB1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1A2949" w:rsidRPr="00925FB1" w:rsidRDefault="001A2949" w:rsidP="00914A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2268"/>
        <w:gridCol w:w="1701"/>
      </w:tblGrid>
      <w:tr w:rsidR="001A2949" w:rsidRPr="00925FB1" w:rsidTr="00914AE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925FB1" w:rsidTr="00914AEF">
        <w:tc>
          <w:tcPr>
            <w:tcW w:w="5103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c>
          <w:tcPr>
            <w:tcW w:w="5103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925FB1" w:rsidTr="00914AEF">
        <w:tc>
          <w:tcPr>
            <w:tcW w:w="5103" w:type="dxa"/>
            <w:tcBorders>
              <w:top w:val="single" w:sz="2" w:space="0" w:color="auto"/>
            </w:tcBorders>
          </w:tcPr>
          <w:p w:rsidR="001A2949" w:rsidRPr="005941DB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законодательных и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нормативных правовых актов в области обеспечения            </w:t>
            </w:r>
          </w:p>
          <w:p w:rsidR="001A2949" w:rsidRPr="00925FB1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безопасности дорожного движения  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103" w:type="dxa"/>
            <w:tcBorders>
              <w:lef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Порядок использования устрой</w:t>
            </w:r>
            <w:proofErr w:type="gramStart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ств  дл</w:t>
            </w:r>
            <w:proofErr w:type="gramEnd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я подачи специальных световых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сигналов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103" w:type="dxa"/>
            <w:tcBorders>
              <w:lef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5FB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3.1.1.</w:t>
      </w:r>
      <w:r w:rsidRPr="005941DB">
        <w:t xml:space="preserve"> 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Обзор </w:t>
      </w:r>
      <w:r w:rsidRPr="00BB7AB8">
        <w:rPr>
          <w:rFonts w:ascii="Times New Roman" w:hAnsi="Times New Roman"/>
          <w:sz w:val="28"/>
          <w:szCs w:val="28"/>
          <w:lang w:eastAsia="ru-RU"/>
        </w:rPr>
        <w:t>нормативных правовых актов в области обеспечения 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AB8">
        <w:rPr>
          <w:rFonts w:ascii="Times New Roman" w:hAnsi="Times New Roman"/>
          <w:sz w:val="28"/>
          <w:szCs w:val="28"/>
          <w:lang w:eastAsia="ru-RU"/>
        </w:rPr>
        <w:t>Нормативные правовые акты, определяющие правовые основы обеспечения безопасности дорожного движения.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AB8">
        <w:rPr>
          <w:rFonts w:ascii="Times New Roman" w:hAnsi="Times New Roman"/>
          <w:sz w:val="28"/>
          <w:szCs w:val="28"/>
          <w:lang w:eastAsia="ru-RU"/>
        </w:rPr>
        <w:t>Нормативные правовые акты, устанавливающ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B7AB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нарушения </w:t>
      </w:r>
      <w:r w:rsidRPr="00BB7AB8">
        <w:rPr>
          <w:rFonts w:ascii="Times New Roman" w:hAnsi="Times New Roman"/>
          <w:sz w:val="28"/>
          <w:szCs w:val="28"/>
          <w:lang w:eastAsia="ru-RU"/>
        </w:rPr>
        <w:t>в сфере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О требованиях к транспортным средствам оперативных служб, использу</w:t>
      </w:r>
      <w:r>
        <w:rPr>
          <w:rFonts w:ascii="Times New Roman" w:hAnsi="Times New Roman"/>
          <w:sz w:val="28"/>
          <w:szCs w:val="28"/>
          <w:lang w:eastAsia="ru-RU"/>
        </w:rPr>
        <w:t>ющих с</w:t>
      </w:r>
      <w:r w:rsidRPr="000F24D5">
        <w:rPr>
          <w:rFonts w:ascii="Times New Roman" w:hAnsi="Times New Roman"/>
          <w:sz w:val="28"/>
          <w:szCs w:val="28"/>
          <w:lang w:eastAsia="ru-RU"/>
        </w:rPr>
        <w:t xml:space="preserve">пециальные световые и звуковые сигналы. </w:t>
      </w:r>
    </w:p>
    <w:p w:rsidR="001A2949" w:rsidRPr="005941DB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941DB">
        <w:rPr>
          <w:rFonts w:ascii="Times New Roman" w:hAnsi="Times New Roman"/>
          <w:sz w:val="28"/>
          <w:szCs w:val="28"/>
          <w:lang w:eastAsia="ru-RU"/>
        </w:rPr>
        <w:t>2. Порядок использования устрой</w:t>
      </w:r>
      <w:proofErr w:type="gramStart"/>
      <w:r w:rsidRPr="005941DB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5941DB">
        <w:rPr>
          <w:rFonts w:ascii="Times New Roman" w:hAnsi="Times New Roman"/>
          <w:sz w:val="28"/>
          <w:szCs w:val="28"/>
          <w:lang w:eastAsia="ru-RU"/>
        </w:rPr>
        <w:t xml:space="preserve">я подачи специальных световых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41DB">
        <w:rPr>
          <w:rFonts w:ascii="Times New Roman" w:hAnsi="Times New Roman"/>
          <w:sz w:val="28"/>
          <w:szCs w:val="28"/>
          <w:lang w:eastAsia="ru-RU"/>
        </w:rPr>
        <w:t>и звуковых сигналов.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рава и обязанности водителей транспортных средств, движущихся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с включенным проблесковым маячком синего цвета (маячками синего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Pr="00D92B7F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 xml:space="preserve">Государственные регистрационные знаки,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</w:t>
      </w:r>
      <w:r w:rsidRPr="000F24D5">
        <w:rPr>
          <w:rFonts w:ascii="Times New Roman" w:hAnsi="Times New Roman"/>
          <w:sz w:val="28"/>
          <w:szCs w:val="28"/>
          <w:lang w:eastAsia="ru-RU"/>
        </w:rPr>
        <w:t>ветографические</w:t>
      </w:r>
      <w:proofErr w:type="spellEnd"/>
      <w:r w:rsidRPr="000F24D5">
        <w:rPr>
          <w:rFonts w:ascii="Times New Roman" w:hAnsi="Times New Roman"/>
          <w:sz w:val="28"/>
          <w:szCs w:val="28"/>
          <w:lang w:eastAsia="ru-RU"/>
        </w:rPr>
        <w:t xml:space="preserve"> схемы, опознавательные знаки, надписи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средств, </w:t>
      </w:r>
      <w:r w:rsidRPr="00D92B7F">
        <w:rPr>
          <w:rFonts w:ascii="Times New Roman" w:hAnsi="Times New Roman"/>
          <w:sz w:val="28"/>
          <w:szCs w:val="28"/>
          <w:lang w:eastAsia="ru-RU"/>
        </w:rPr>
        <w:t>оборудованны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в соответствии с назначением и принадлежащие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соответствующим </w:t>
      </w:r>
      <w:r w:rsidRPr="00D92B7F">
        <w:rPr>
          <w:rFonts w:ascii="Times New Roman" w:hAnsi="Times New Roman"/>
          <w:sz w:val="28"/>
          <w:szCs w:val="28"/>
          <w:lang w:eastAsia="ru-RU"/>
        </w:rPr>
        <w:t>оперативным службам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914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3.2.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D92B7F">
        <w:rPr>
          <w:rFonts w:ascii="Times New Roman" w:hAnsi="Times New Roman"/>
          <w:sz w:val="28"/>
          <w:szCs w:val="28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1A2949" w:rsidRPr="00925FB1" w:rsidRDefault="001A2949" w:rsidP="00914AE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A2949" w:rsidRPr="00925FB1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1A2949" w:rsidRDefault="001A2949" w:rsidP="00914AE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4"/>
          <w:lang w:eastAsia="ru-RU"/>
        </w:rPr>
        <w:t>Таблица 3</w:t>
      </w:r>
    </w:p>
    <w:p w:rsidR="001A2949" w:rsidRPr="00925FB1" w:rsidRDefault="001A2949" w:rsidP="00914AE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"/>
        <w:gridCol w:w="1079"/>
        <w:gridCol w:w="2268"/>
        <w:gridCol w:w="1701"/>
      </w:tblGrid>
      <w:tr w:rsidR="001A2949" w:rsidRPr="00925FB1" w:rsidTr="00914AE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925FB1" w:rsidTr="00914AEF">
        <w:tc>
          <w:tcPr>
            <w:tcW w:w="5103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c>
          <w:tcPr>
            <w:tcW w:w="5103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925FB1" w:rsidTr="00914AEF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управления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A2949" w:rsidRPr="00925FB1" w:rsidTr="00914AEF">
        <w:tc>
          <w:tcPr>
            <w:tcW w:w="5103" w:type="dxa"/>
            <w:tcBorders>
              <w:top w:val="single" w:sz="2" w:space="0" w:color="auto"/>
            </w:tcBorders>
          </w:tcPr>
          <w:p w:rsidR="001A2949" w:rsidRPr="00D92B7F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Профессиональная надежность  водителя.               </w:t>
            </w:r>
          </w:p>
          <w:p w:rsidR="001A2949" w:rsidRPr="00D92B7F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экстремальных условиях           </w:t>
            </w:r>
          </w:p>
          <w:p w:rsidR="001A2949" w:rsidRPr="00925FB1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       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103" w:type="dxa"/>
            <w:tcBorders>
              <w:top w:val="single" w:sz="2" w:space="0" w:color="auto"/>
            </w:tcBorders>
          </w:tcPr>
          <w:p w:rsidR="001A2949" w:rsidRPr="00D92B7F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1A2949" w:rsidRPr="00D92B7F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Этические основы управления транспортным средством       </w:t>
            </w:r>
          </w:p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безопасность движения       </w:t>
            </w:r>
          </w:p>
        </w:tc>
      </w:tr>
      <w:tr w:rsidR="001A2949" w:rsidRPr="00925FB1" w:rsidTr="00914AEF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1A2949" w:rsidRPr="002811FF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этики и морали</w:t>
            </w:r>
          </w:p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в обеспечении безопасности   дорожного движения.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этика водителя  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158" w:type="dxa"/>
            <w:gridSpan w:val="2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9" w:type="dxa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158" w:type="dxa"/>
            <w:gridSpan w:val="2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2949" w:rsidRPr="00925FB1" w:rsidRDefault="001A2949" w:rsidP="00914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Психология управления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>1.1. Профессиональная надежность водителя.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Управление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 деятельности.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качества водителя транспортного средства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Профессиональная надежность водителя и условия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DCE">
        <w:rPr>
          <w:rFonts w:ascii="Times New Roman" w:hAnsi="Times New Roman"/>
          <w:sz w:val="28"/>
          <w:szCs w:val="28"/>
          <w:lang w:eastAsia="ru-RU"/>
        </w:rPr>
        <w:t>ее развития.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Экстремальные условия профессиональной деятельности водителя транспортного средства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83DCE">
        <w:rPr>
          <w:rFonts w:ascii="Times New Roman" w:hAnsi="Times New Roman"/>
          <w:sz w:val="28"/>
          <w:szCs w:val="28"/>
          <w:lang w:eastAsia="ru-RU"/>
        </w:rPr>
        <w:t>и звуковыми сигналами. Профессиональный стресс и способы его профилактики.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.2. Этические основы управления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83DCE">
        <w:rPr>
          <w:rFonts w:ascii="Times New Roman" w:hAnsi="Times New Roman"/>
          <w:sz w:val="28"/>
          <w:szCs w:val="28"/>
          <w:lang w:eastAsia="ru-RU"/>
        </w:rPr>
        <w:t>и безопасность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83DCE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Основные </w:t>
      </w:r>
      <w:r>
        <w:rPr>
          <w:rFonts w:ascii="Times New Roman" w:hAnsi="Times New Roman"/>
          <w:sz w:val="28"/>
          <w:szCs w:val="28"/>
          <w:lang w:eastAsia="ru-RU"/>
        </w:rPr>
        <w:t>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этики и морали в обеспечении безопасности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>Профессиональная этика водителя.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Этика, мораль и нравственность, основные функции морали. Нормы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83DCE">
        <w:rPr>
          <w:rFonts w:ascii="Times New Roman" w:hAnsi="Times New Roman"/>
          <w:sz w:val="28"/>
          <w:szCs w:val="28"/>
          <w:lang w:eastAsia="ru-RU"/>
        </w:rPr>
        <w:t>и принципы как элементы морали и нравственности, их проявления в деятельности водителя специальным транспортным средством. Нравственная регуляция поведения человека в профессиональной деятельности. Этические качества личности.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Понятие профессиональной этики водителя, управляющего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сигналов.</w:t>
      </w:r>
    </w:p>
    <w:p w:rsidR="001A2949" w:rsidRPr="001D18E6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ab/>
      </w:r>
    </w:p>
    <w:p w:rsidR="001A2949" w:rsidRPr="00925FB1" w:rsidRDefault="001A2949" w:rsidP="00914AE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lastRenderedPageBreak/>
        <w:t>3.3. Учебный предмет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характеристики и конструктивные особенности транспортных 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»«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A2949" w:rsidRPr="00925FB1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1A2949" w:rsidRPr="00925FB1" w:rsidRDefault="001A2949" w:rsidP="00914A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1A2949" w:rsidRPr="00925FB1" w:rsidRDefault="001A2949" w:rsidP="00914A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1A2949" w:rsidRPr="00925FB1" w:rsidTr="00914AEF">
        <w:tc>
          <w:tcPr>
            <w:tcW w:w="5586" w:type="dxa"/>
            <w:vMerge w:val="restart"/>
            <w:vAlign w:val="center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925FB1" w:rsidTr="00914AEF">
        <w:tc>
          <w:tcPr>
            <w:tcW w:w="55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c>
          <w:tcPr>
            <w:tcW w:w="55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925FB1" w:rsidTr="00914AEF">
        <w:tc>
          <w:tcPr>
            <w:tcW w:w="55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транспортных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c>
          <w:tcPr>
            <w:tcW w:w="55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2949" w:rsidRPr="00925FB1" w:rsidRDefault="001A2949" w:rsidP="00914A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2949" w:rsidRPr="006B710C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.1. Технические характеристики и конструктивные особенности транспортных средств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10C">
        <w:rPr>
          <w:rFonts w:ascii="Times New Roman" w:hAnsi="Times New Roman"/>
          <w:sz w:val="28"/>
          <w:szCs w:val="28"/>
          <w:lang w:eastAsia="ru-RU"/>
        </w:rPr>
        <w:t xml:space="preserve">Обзор технических характеристик эксплуатируемых </w:t>
      </w:r>
      <w:r>
        <w:rPr>
          <w:rFonts w:ascii="Times New Roman" w:hAnsi="Times New Roman"/>
          <w:sz w:val="28"/>
          <w:szCs w:val="28"/>
          <w:lang w:eastAsia="ru-RU"/>
        </w:rPr>
        <w:t>транспортных средств подкатегории 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 Типы трансмиссий, применяемых на современных транспортных средствах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>, и их конструктивные особенности. Особенности управления тр</w:t>
      </w:r>
      <w:r>
        <w:rPr>
          <w:rFonts w:ascii="Times New Roman" w:hAnsi="Times New Roman"/>
          <w:sz w:val="28"/>
          <w:szCs w:val="28"/>
          <w:lang w:eastAsia="ru-RU"/>
        </w:rPr>
        <w:t>анспортным средством подкатегории 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с учетом конструкции трансмиссии.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0C">
        <w:rPr>
          <w:rFonts w:ascii="Times New Roman" w:hAnsi="Times New Roman"/>
          <w:sz w:val="28"/>
          <w:szCs w:val="28"/>
          <w:lang w:eastAsia="ru-RU"/>
        </w:rPr>
        <w:t>Системы активной безопасности.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FB1">
        <w:rPr>
          <w:rFonts w:ascii="Times New Roman" w:hAnsi="Times New Roman"/>
          <w:sz w:val="28"/>
          <w:szCs w:val="28"/>
        </w:rPr>
        <w:t xml:space="preserve">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6B710C">
        <w:rPr>
          <w:rFonts w:ascii="Times New Roman" w:hAnsi="Times New Roman"/>
          <w:sz w:val="28"/>
          <w:szCs w:val="28"/>
        </w:rPr>
        <w:t xml:space="preserve">Правила пользования средствами радиосвязи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B710C">
        <w:rPr>
          <w:rFonts w:ascii="Times New Roman" w:hAnsi="Times New Roman"/>
          <w:sz w:val="28"/>
          <w:szCs w:val="28"/>
        </w:rPr>
        <w:t>и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</w:rPr>
        <w:t>».</w:t>
      </w:r>
      <w:r w:rsidRPr="006B710C">
        <w:rPr>
          <w:rFonts w:ascii="Times New Roman" w:hAnsi="Times New Roman"/>
          <w:sz w:val="28"/>
          <w:szCs w:val="28"/>
        </w:rPr>
        <w:t xml:space="preserve"> 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949" w:rsidRPr="00925FB1" w:rsidRDefault="001A2949" w:rsidP="00914AE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1A2949" w:rsidRDefault="001A2949" w:rsidP="00914AE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1A2949" w:rsidRPr="00925FB1" w:rsidTr="00914AEF">
        <w:tc>
          <w:tcPr>
            <w:tcW w:w="5586" w:type="dxa"/>
            <w:vMerge w:val="restart"/>
            <w:vAlign w:val="center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925FB1" w:rsidTr="00914AEF">
        <w:tc>
          <w:tcPr>
            <w:tcW w:w="55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c>
          <w:tcPr>
            <w:tcW w:w="55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925FB1" w:rsidTr="00914AEF">
        <w:tc>
          <w:tcPr>
            <w:tcW w:w="55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радиосвязи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устройствами для подачи специальных световых и звуковых сигналов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транспортном средстве подкатегории 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rPr>
          <w:trHeight w:val="70"/>
        </w:trPr>
        <w:tc>
          <w:tcPr>
            <w:tcW w:w="55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86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949" w:rsidRPr="006B710C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 и устройствами для подачи специальных световых и звуковых сигналов на т</w:t>
      </w:r>
      <w:r>
        <w:rPr>
          <w:rFonts w:ascii="Times New Roman" w:hAnsi="Times New Roman"/>
          <w:sz w:val="28"/>
          <w:szCs w:val="28"/>
        </w:rPr>
        <w:t>ранспортном средстве подкатегории «С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6B710C">
        <w:rPr>
          <w:rFonts w:ascii="Times New Roman" w:hAnsi="Times New Roman"/>
          <w:sz w:val="28"/>
          <w:szCs w:val="28"/>
        </w:rPr>
        <w:t>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10C">
        <w:rPr>
          <w:rFonts w:ascii="Times New Roman" w:hAnsi="Times New Roman"/>
          <w:sz w:val="28"/>
          <w:szCs w:val="28"/>
        </w:rPr>
        <w:t>Виды устройств, предназначенных для подачи специальных звуковых и световых сигналов, правила установки и обращения с ними.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949" w:rsidRPr="00D062E0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Учебный предмет «</w:t>
      </w:r>
      <w:r w:rsidRPr="00925FB1">
        <w:rPr>
          <w:rFonts w:ascii="Times New Roman" w:hAnsi="Times New Roman"/>
          <w:sz w:val="28"/>
          <w:szCs w:val="28"/>
        </w:rPr>
        <w:t xml:space="preserve">Первая помощь при </w:t>
      </w:r>
      <w:r w:rsidRPr="00925FB1">
        <w:rPr>
          <w:rFonts w:ascii="Times New Roman" w:hAnsi="Times New Roman"/>
          <w:bCs/>
          <w:sz w:val="28"/>
          <w:szCs w:val="28"/>
        </w:rPr>
        <w:t>дорожно</w:t>
      </w:r>
      <w:r w:rsidRPr="00925FB1">
        <w:rPr>
          <w:rFonts w:ascii="Times New Roman" w:hAnsi="Times New Roman"/>
          <w:sz w:val="28"/>
          <w:szCs w:val="28"/>
        </w:rPr>
        <w:t>-</w:t>
      </w:r>
      <w:r w:rsidRPr="00925FB1">
        <w:rPr>
          <w:rFonts w:ascii="Times New Roman" w:hAnsi="Times New Roman"/>
          <w:bCs/>
          <w:sz w:val="28"/>
          <w:szCs w:val="28"/>
        </w:rPr>
        <w:t>транспортном</w:t>
      </w:r>
      <w:r w:rsidRPr="00925FB1">
        <w:rPr>
          <w:rFonts w:ascii="Times New Roman" w:hAnsi="Times New Roman"/>
          <w:sz w:val="28"/>
          <w:szCs w:val="28"/>
        </w:rPr>
        <w:t xml:space="preserve"> </w:t>
      </w:r>
      <w:r w:rsidRPr="00925FB1">
        <w:rPr>
          <w:rFonts w:ascii="Times New Roman" w:hAnsi="Times New Roman"/>
          <w:bCs/>
          <w:sz w:val="28"/>
          <w:szCs w:val="28"/>
        </w:rPr>
        <w:t>происшествии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925FB1">
        <w:rPr>
          <w:rFonts w:ascii="Times New Roman" w:hAnsi="Times New Roman"/>
          <w:bCs/>
          <w:sz w:val="28"/>
          <w:szCs w:val="28"/>
        </w:rPr>
        <w:t>.</w:t>
      </w:r>
    </w:p>
    <w:p w:rsidR="001A2949" w:rsidRDefault="001A2949" w:rsidP="00914AE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A2949" w:rsidRPr="00925FB1" w:rsidRDefault="001A2949" w:rsidP="00914AE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1A2949" w:rsidRDefault="001A2949" w:rsidP="00914AE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1A2949" w:rsidRDefault="001A2949" w:rsidP="00914AE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2126"/>
        <w:gridCol w:w="2126"/>
      </w:tblGrid>
      <w:tr w:rsidR="001A2949" w:rsidRPr="00C84F32" w:rsidTr="00914AEF">
        <w:trPr>
          <w:trHeight w:val="193"/>
        </w:trPr>
        <w:tc>
          <w:tcPr>
            <w:tcW w:w="4678" w:type="dxa"/>
            <w:vMerge w:val="restart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C84F32" w:rsidTr="00914AEF">
        <w:trPr>
          <w:trHeight w:val="346"/>
        </w:trPr>
        <w:tc>
          <w:tcPr>
            <w:tcW w:w="4678" w:type="dxa"/>
            <w:vMerge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C84F32" w:rsidTr="00914AEF">
        <w:trPr>
          <w:trHeight w:val="555"/>
        </w:trPr>
        <w:tc>
          <w:tcPr>
            <w:tcW w:w="4678" w:type="dxa"/>
            <w:vMerge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помощи  пострадавшим в дорожно-транспортных происшествиях (ДТП). Средства первой помощи.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Аптечка первой помощи (автомобильная).           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инфекций, передающихся с кровью и  биологическими жидкостями  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порядок осмотра пострадавшего. Оценка состояния пострадавшего. Извлечение пострадавших из автомобиля. Оптимальные положения тела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Сердечно-легочная реанимация (СЛР).                     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нарушении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проходимости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верхних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дыхательных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путей 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острой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кровопотере 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травматическом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шоке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Первая помощь при ранениях     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опорно-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двигательной системы           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головы.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травме груди.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живота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термических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ожогах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отморожении,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переохлаждении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spell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политравме</w:t>
            </w:r>
            <w:proofErr w:type="spell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A2949" w:rsidRPr="00C84F32" w:rsidRDefault="001A2949" w:rsidP="00914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 xml:space="preserve">1. Порядок оказания помощи пострадавшим в дорожно-транспортных происшествиях (ДТП). Средства первой помощи. Аптечка первой помощи (автомобильная). Профилактика инфекций, передающихся с кровью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5524">
        <w:rPr>
          <w:rFonts w:ascii="Times New Roman" w:hAnsi="Times New Roman"/>
          <w:sz w:val="28"/>
          <w:szCs w:val="28"/>
        </w:rPr>
        <w:t>и биологическими жидкостями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первая помощь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Неотложные состояния, требующие проведения мероприятий первой помощи, правила и порядок их проведения. Порядок действий водителя на месте ДТП с пострадавшими. Правила и порядок осмотра места ДТП, вызова скорой медицинской помощи.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Использование средств из аптечки первой помощи (автомобильной)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 xml:space="preserve">и подручных средств первой помощи для проведения искусственного дыхания способом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рот-устройство-рот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 (лицевая маска с клапаном), временной остановки наружного кровотечения (кровоостанавливающий жгут, перевязочные средства стерильные, нестерильные), иммобилизации, индивидуальной защиты рук, согревания пострадавших.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Соблюдение правил личной безопасности при оказании первой помощи. Простейшие меры профилактики инфекционных заболеваний, передающихся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05524">
        <w:rPr>
          <w:rFonts w:ascii="Times New Roman" w:hAnsi="Times New Roman"/>
          <w:sz w:val="28"/>
          <w:szCs w:val="28"/>
        </w:rPr>
        <w:t>с кровью и биологическими жидкостями человека.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2. Правила и порядок осмотра пострадавшего. Оценка состояния пострадавшего. Правила и способы извлечения пострадавшего из автомобиля. Оптимальные положения 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Правила и порядок осмотра пострадавшего. Основные критерии оценки нарушения сознания, дыхания, кровообращения. Отработка порядка осмотра: голова, шея и шейный отдел позвоночника, грудь, живот, таз, конечности, грудной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 xml:space="preserve">и поясничный отделы позвоночника. 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Порядок извлечения пострадавшего из автомобиля. Отработка быстрого извлечения пострадавшего из автомобиля.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Понятие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524">
        <w:rPr>
          <w:rFonts w:ascii="Times New Roman" w:hAnsi="Times New Roman"/>
          <w:sz w:val="28"/>
          <w:szCs w:val="28"/>
        </w:rPr>
        <w:t>положении полусидя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противошоковом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устойчивом боковом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придания пострадавшим  оптимальных положений тела при сильном кровотечении, травматическом шоке, при травме головы, груди, живота, таза, позвоночника (в сознании, без сознания).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перевода пострадавшего в устойчивое боковое положение.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перекладывания пострадавшего различными способами.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3. Сердечно-легочная реанимация (СЛР). Первая помощь при нарушении проходимости верхних дыхательных путей.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Достоверные признаки клинической смерти. Сердечно-легочная реанимация.  Критерии эффективности СЛР. Ошибки и осложнения СЛР. Показания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 xml:space="preserve"> прекращению СЛР.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определения сознания, дыхания, кровообращения.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искусственного дыхания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ко рту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 носу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, с применением устрой</w:t>
      </w:r>
      <w:proofErr w:type="gramStart"/>
      <w:r w:rsidRPr="00805524">
        <w:rPr>
          <w:rFonts w:ascii="Times New Roman" w:hAnsi="Times New Roman"/>
          <w:sz w:val="28"/>
          <w:szCs w:val="28"/>
        </w:rPr>
        <w:t>ств дл</w:t>
      </w:r>
      <w:proofErr w:type="gramEnd"/>
      <w:r w:rsidRPr="00805524">
        <w:rPr>
          <w:rFonts w:ascii="Times New Roman" w:hAnsi="Times New Roman"/>
          <w:sz w:val="28"/>
          <w:szCs w:val="28"/>
        </w:rPr>
        <w:t>я искусственного дыхания.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давления руками на грудину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пострадавшего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взрослому и ребенку. Отработка техники проведения СЛР</w:t>
      </w:r>
      <w:r>
        <w:rPr>
          <w:rFonts w:ascii="Times New Roman" w:hAnsi="Times New Roman"/>
          <w:sz w:val="28"/>
          <w:szCs w:val="28"/>
        </w:rPr>
        <w:t xml:space="preserve"> в соотношении 30</w:t>
      </w:r>
      <w:r w:rsidRPr="00805524">
        <w:rPr>
          <w:rFonts w:ascii="Times New Roman" w:hAnsi="Times New Roman"/>
          <w:sz w:val="28"/>
          <w:szCs w:val="28"/>
        </w:rPr>
        <w:t xml:space="preserve"> надавливаний: 2 вдоха (30:2). Особенности СЛР у детей. Перевод пострадавшего в устойчивое боковое положение.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>у пострадавших в сознании, без сознания. Особенности оказания первой помощи тучному пострадавшему, беременной женщине и реб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нку. Отработка приемов удаления инородного тела из верхних дыхательных путей пострадавшего.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Pr="00805524">
        <w:rPr>
          <w:rFonts w:ascii="Times New Roman" w:hAnsi="Times New Roman"/>
          <w:sz w:val="28"/>
          <w:szCs w:val="28"/>
        </w:rPr>
        <w:t xml:space="preserve"> Первая помощь при острой кровопотере и травматическом шоке. Первая помощь при ранениях.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кровотечений: наружное, внутреннее, артериальное, венозное, капиллярное, смешанное. Признаки кровопотери. Порядок оказания первой помощи при сильном наружном кровотечении. Понятие о травматическом шоке, причины, признаки, порядок оказания первой помощи. Мероприятия, предупреждающие развитие травматического шока.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временной остановки наружного кровотечения: прямого давления на рану,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ремня), правила наложения.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выполнение простейших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обезболивания), восстановление и поддержание проходимости верхних дыхательных путей, придание противошокового положения, согревание пострадавшего. 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 обезболивания: придание физиологически выгодного (удобного) положения, иммобилизация, охлаждение места травмы.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Правила и порядок оказания первой помощи при ранениях. Мероприятия первой помощи при ранениях: остановка кровотечения, наложение повязки, обезболивание (простейшие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мы). Наложение повязок на различные анатомические области тела человека. Правила, особенности,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наложения повязок.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5. Первая помощь при травме опорно-двигательной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</w:t>
      </w:r>
      <w:r w:rsidRPr="00805524">
        <w:rPr>
          <w:rFonts w:ascii="Times New Roman" w:hAnsi="Times New Roman"/>
          <w:sz w:val="28"/>
          <w:szCs w:val="28"/>
        </w:rPr>
        <w:lastRenderedPageBreak/>
        <w:t xml:space="preserve">голени. </w:t>
      </w:r>
      <w:proofErr w:type="spellStart"/>
      <w:r w:rsidRPr="00805524"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верхних и нижних конечностей. Наложение шейной шины, изготовленной из подручных материалов. Типичные ошибки иммобилизации.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Оптимальные положения тела, особенности перекладывания. Основные проявления травмы таза.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придания транспортного положения пострадавшему с травмой таза, приемы фиксации костей таза.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6. Первая помощь при травме головы. Первая помощь при травме груди. Первая помощь при травме живота.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Травма головы, порядок оказания первой помощи. Наложение повязок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>на раны волосистой части головы, при травмах глаза, уха, носа.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черепно-мозговой травмы.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груди, основные проявления, понятие об открытом пневмотораксе, острой дыхательной недостаточности.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 груди. Придание транспортного положения при травме груди.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живота, основные проявления.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при закрытой и открытой травмах живота, при наличии инородного тела в ране и выпадении в рану органов брюшной 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Pr="00805524">
        <w:rPr>
          <w:rFonts w:ascii="Times New Roman" w:hAnsi="Times New Roman"/>
          <w:sz w:val="28"/>
          <w:szCs w:val="28"/>
        </w:rPr>
        <w:t>. Первая помощь при термических, химических ожогах. Первая помощь при отморожении, переохлаждении.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Ожоговая травма, первая помощь.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ожогов,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при термических и химических ожогах, ожоге верхних дыхательных путей.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524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травма, первая помощь.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805524">
        <w:rPr>
          <w:rFonts w:ascii="Times New Roman" w:hAnsi="Times New Roman"/>
          <w:sz w:val="28"/>
          <w:szCs w:val="28"/>
        </w:rPr>
        <w:t>холодовой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r w:rsidRPr="00805524">
        <w:rPr>
          <w:rFonts w:ascii="Times New Roman" w:hAnsi="Times New Roman"/>
          <w:sz w:val="28"/>
          <w:szCs w:val="28"/>
        </w:rPr>
        <w:t xml:space="preserve">. Первая помощь при </w:t>
      </w:r>
      <w:proofErr w:type="spellStart"/>
      <w:r w:rsidRPr="00805524">
        <w:rPr>
          <w:rFonts w:ascii="Times New Roman" w:hAnsi="Times New Roman"/>
          <w:sz w:val="28"/>
          <w:szCs w:val="28"/>
        </w:rPr>
        <w:t>политравме</w:t>
      </w:r>
      <w:proofErr w:type="spellEnd"/>
      <w:r w:rsidRPr="00805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Решение ситуационных задач для повторения и закрепления приемов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5524">
        <w:rPr>
          <w:rFonts w:ascii="Times New Roman" w:hAnsi="Times New Roman"/>
          <w:sz w:val="28"/>
          <w:szCs w:val="28"/>
        </w:rPr>
        <w:t xml:space="preserve">и порядка оказания первой помощи пострадавшим в ДТП с единичными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05524">
        <w:rPr>
          <w:rFonts w:ascii="Times New Roman" w:hAnsi="Times New Roman"/>
          <w:sz w:val="28"/>
          <w:szCs w:val="28"/>
        </w:rPr>
        <w:t>и множественными повреждениями.</w:t>
      </w:r>
    </w:p>
    <w:p w:rsidR="001A2949" w:rsidRPr="00805524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.1. Учебный предмет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Теоретические основы и практические навыки безопасного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1A2949" w:rsidRPr="00925FB1" w:rsidRDefault="001A2949" w:rsidP="00914A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A2949" w:rsidRPr="00925FB1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1A2949" w:rsidRPr="00925FB1" w:rsidRDefault="001A2949" w:rsidP="00914AE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842"/>
        <w:gridCol w:w="1701"/>
      </w:tblGrid>
      <w:tr w:rsidR="001A2949" w:rsidRPr="00925FB1" w:rsidTr="00914AEF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1A2949" w:rsidRPr="00925FB1" w:rsidTr="00914AEF">
        <w:tc>
          <w:tcPr>
            <w:tcW w:w="5529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c>
          <w:tcPr>
            <w:tcW w:w="5529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925FB1" w:rsidTr="00914AEF">
        <w:trPr>
          <w:trHeight w:val="399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безопасного управления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подкатегории 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2949" w:rsidRPr="00925FB1" w:rsidTr="00914AEF">
        <w:tc>
          <w:tcPr>
            <w:tcW w:w="5529" w:type="dxa"/>
            <w:tcBorders>
              <w:lef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движения транспортного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529" w:type="dxa"/>
            <w:tcBorders>
              <w:lef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D41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безопасного управления  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подкатегории 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529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rPr>
          <w:trHeight w:val="398"/>
        </w:trPr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рактические навыки безопасного управления 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анспортным средством подкатегории «С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2949" w:rsidRPr="00925FB1" w:rsidTr="00914AEF">
        <w:tc>
          <w:tcPr>
            <w:tcW w:w="5529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подготовка          </w:t>
            </w:r>
          </w:p>
        </w:tc>
        <w:tc>
          <w:tcPr>
            <w:tcW w:w="1134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2949" w:rsidRPr="00925FB1" w:rsidTr="00914AEF">
        <w:tc>
          <w:tcPr>
            <w:tcW w:w="5529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Контраварийная подготовка</w:t>
            </w:r>
          </w:p>
        </w:tc>
        <w:tc>
          <w:tcPr>
            <w:tcW w:w="1134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949" w:rsidRPr="00925FB1" w:rsidTr="00914AEF">
        <w:tc>
          <w:tcPr>
            <w:tcW w:w="5529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2949" w:rsidRPr="00925FB1" w:rsidTr="00914AEF">
        <w:tc>
          <w:tcPr>
            <w:tcW w:w="5529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Теоретические основы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подкатегории «С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6.1.1.1.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Основы движения транспортного средства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Силы, действующие на транспортное средство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условиях. Устойчивость и управляемость, коэффициент сцепления и его зависимость от различных условий. Занос задней оси, снос передней оси автомобиля, причины их возникновения и способы устранения. Остановочный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тормозной путь.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1.1.2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. Тактика безопасного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закрытый обзор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, оперативная и опережающая реакции водителя. Особенности управления на различных скоростях движения.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Взаимодействие с другими участниками дорожного движения.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Типичные дорожно-транспортные ситуации (ДТС) и дорожно-транспортные происшествия (ДТП) при движении с включенными специальными световыми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звуковыми сигналами.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Разбор типичных ДТС и ДТП методом ситуационного анализа. Рекомендации водителям.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Практические навыки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подкатегории «С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Практическая подготовка.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Маятник правой рукой и левой с поворотом рулевого колеса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на угол 120°.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Маятник поочередно правой - левой рукой (поворот рулевого колеса на угол 120°) с подниманием и прохождением другой руки над хватом.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Маятник поочередно правой - левой рукой (поворот рулевого колеса на угол 120°) с перехватами в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скрестный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обозначаемый хват.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Двойной 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 поворотом рулевого колеса на угол 240°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Упражнение 5. Круговое руление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в верхнем секторе рулевого колеса.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6. Скоростное руление двумя руками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на боковом секторе.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7. Перехват через ладонь.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8. Скоростное руление одной рукой с перехватом через ладонь.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9. Скоростное руление двумя руками;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10. Скоростное руление правой рукой;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11. Скоростное руление левой рукой.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Маневрирование.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двумя руками.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2.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правой рукой.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левой рукой.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скоростная двумя руками.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Поворот - выравнивание.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Маневрирование задним ходом.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7.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 изменяющимся шагом.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8.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стандартная, руление двумя руками;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9. Разворот восьмерка.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Торможение.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плавное.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прерывистое.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Торможение ступенчатое.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Торможение комбинированное.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Торможение в повороте.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Экстренный разгон - экстренное торможение.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Габаритная подготовка.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между ограничителями передним и задним ходом.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у препятствия.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Габаритные коридоры.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>Упражнение 4. Туннельные ворота задним ходом.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Габаритные ворота.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Контраварийная подготовка.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- занос - выравнивание;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Стабилизация автомобиля при заносе задней оси;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Стабилизация автомобиля при сносе передней оси;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Стабилизация автомобиля при ритмичном заносе.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2949" w:rsidRPr="00925FB1" w:rsidRDefault="001A2949" w:rsidP="00914A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2949" w:rsidRPr="00925FB1" w:rsidRDefault="001A2949" w:rsidP="001A2949">
      <w:pPr>
        <w:numPr>
          <w:ilvl w:val="0"/>
          <w:numId w:val="45"/>
        </w:numPr>
        <w:spacing w:after="0" w:line="240" w:lineRule="auto"/>
        <w:ind w:hanging="1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1A2949" w:rsidRPr="00925FB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знать: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дорожного движения;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водителя;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технические характеристики и конструктивные особенности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оборудованных устройством для подачи специальных световых и звуковых сигналов;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по пользованию средствами радиосвязи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25651">
        <w:rPr>
          <w:rFonts w:ascii="Times New Roman" w:hAnsi="Times New Roman"/>
          <w:sz w:val="28"/>
          <w:szCs w:val="28"/>
          <w:lang w:eastAsia="ru-RU"/>
        </w:rPr>
        <w:t>и устройствами для подачи специальных световых и звуковых сигналов;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теоретические основы безопасного 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сигналов, в различных условиях.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F256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565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F2565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уметь: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пользоваться средствами радиосвязи и устройствами для подачи специальных световых и звуковых сигналов;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lastRenderedPageBreak/>
        <w:t>управлять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сигналов, в различных условиях;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выполнять мероприятия по оказанию первой помощи пострадавшим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 дорожно-транспортном происшествии;</w:t>
      </w:r>
    </w:p>
    <w:p w:rsidR="001A2949" w:rsidRPr="00925FB1" w:rsidRDefault="001A2949" w:rsidP="00914A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2949" w:rsidRPr="00925FB1" w:rsidRDefault="001A2949" w:rsidP="001A2949">
      <w:pPr>
        <w:numPr>
          <w:ilvl w:val="0"/>
          <w:numId w:val="45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1A2949" w:rsidRPr="00925FB1" w:rsidRDefault="001A2949" w:rsidP="00914A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914AEF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Организационно-педагогические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должны обеспечивать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в полном объеме, соответствие качества подготовки обучающихся установленным требованиям, соответствие применяемых форм, средств, методов обучения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воспитания возрастным, психофизическим особенностям, склонностям, способностям, интересам и потребностям обучающихся.</w:t>
      </w:r>
    </w:p>
    <w:p w:rsidR="001A2949" w:rsidRPr="00925FB1" w:rsidRDefault="001A2949" w:rsidP="00914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1A2949" w:rsidRPr="00925FB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Практическая и контраварийная подготовка проводя</w:t>
      </w:r>
      <w:r w:rsidRPr="00925FB1">
        <w:rPr>
          <w:rFonts w:ascii="Times New Roman" w:hAnsi="Times New Roman"/>
          <w:sz w:val="28"/>
          <w:szCs w:val="28"/>
          <w:lang w:eastAsia="ru-RU"/>
        </w:rPr>
        <w:t>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вне сетки учебного времени </w:t>
      </w:r>
      <w:r w:rsidRPr="00925FB1">
        <w:rPr>
          <w:rFonts w:ascii="Times New Roman" w:hAnsi="Times New Roman"/>
          <w:sz w:val="28"/>
          <w:szCs w:val="28"/>
          <w:lang w:eastAsia="ru-RU"/>
        </w:rPr>
        <w:t>на закрытых площадках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25FB1">
        <w:rPr>
          <w:rFonts w:ascii="Times New Roman" w:hAnsi="Times New Roman"/>
          <w:sz w:val="28"/>
          <w:szCs w:val="28"/>
          <w:lang w:eastAsia="ru-RU"/>
        </w:rPr>
        <w:t>автодромах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Pr="00925FB1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5.2. Педагогические работники, реализующие программу профессионального обучения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должны удовлетворять квалификационным требованиям, указанным в квалификационных справочниках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25FB1">
        <w:rPr>
          <w:rFonts w:ascii="Times New Roman" w:hAnsi="Times New Roman"/>
          <w:sz w:val="28"/>
          <w:szCs w:val="28"/>
          <w:lang w:eastAsia="ru-RU"/>
        </w:rPr>
        <w:t>по соответствующим должностям и (или) профессиональных стандартах.</w:t>
      </w:r>
    </w:p>
    <w:p w:rsidR="001A2949" w:rsidRPr="00925FB1" w:rsidRDefault="001A2949" w:rsidP="001A2949">
      <w:pPr>
        <w:numPr>
          <w:ilvl w:val="1"/>
          <w:numId w:val="3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включают: </w:t>
      </w:r>
    </w:p>
    <w:p w:rsidR="001A2949" w:rsidRPr="00925FB1" w:rsidRDefault="001A2949" w:rsidP="00914AE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1A2949" w:rsidRPr="00925FB1" w:rsidRDefault="001A2949" w:rsidP="00914AE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календарный учебный график;</w:t>
      </w:r>
    </w:p>
    <w:p w:rsidR="001A2949" w:rsidRPr="00925FB1" w:rsidRDefault="001A2949" w:rsidP="00914AE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рабочие программы учебных предметов;</w:t>
      </w:r>
    </w:p>
    <w:p w:rsidR="001A2949" w:rsidRPr="00925FB1" w:rsidRDefault="001A2949" w:rsidP="00914AE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методические материалы и разработки;</w:t>
      </w:r>
    </w:p>
    <w:p w:rsidR="001A2949" w:rsidRPr="00925FB1" w:rsidRDefault="001A2949" w:rsidP="00914AE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расписание занятий.</w:t>
      </w:r>
    </w:p>
    <w:p w:rsidR="001A2949" w:rsidRPr="00925FB1" w:rsidRDefault="001A2949" w:rsidP="001A2949">
      <w:pPr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1A2949" w:rsidRPr="00925FB1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ранспортные средства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», используемые для практической          и контраварийной подготовки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механическими транспортными средствами, зарегистрированными в установленном порядке.</w:t>
      </w:r>
    </w:p>
    <w:p w:rsidR="001A2949" w:rsidRDefault="001A2949" w:rsidP="00914A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914A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Перечень учебн</w:t>
      </w:r>
      <w:r>
        <w:rPr>
          <w:rFonts w:ascii="Times New Roman" w:hAnsi="Times New Roman"/>
          <w:sz w:val="28"/>
          <w:szCs w:val="28"/>
          <w:lang w:eastAsia="ru-RU"/>
        </w:rPr>
        <w:t>о-наглядных пособий</w:t>
      </w:r>
    </w:p>
    <w:p w:rsidR="001A2949" w:rsidRPr="00925FB1" w:rsidRDefault="001A2949" w:rsidP="00914A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1A2949" w:rsidRDefault="001A2949" w:rsidP="00914A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2949" w:rsidRPr="0011666C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2949" w:rsidRPr="00925FB1" w:rsidRDefault="001A2949" w:rsidP="00914A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1A2949" w:rsidRPr="00925FB1" w:rsidTr="00914AEF">
        <w:tc>
          <w:tcPr>
            <w:tcW w:w="6521" w:type="dxa"/>
          </w:tcPr>
          <w:p w:rsidR="001A2949" w:rsidRPr="00BC6E5F" w:rsidRDefault="001A2949" w:rsidP="00914AE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чебно-наглядны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</w:t>
            </w:r>
            <w:r w:rsidRPr="00BC6E5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1"/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A2949" w:rsidRPr="00925FB1" w:rsidTr="00914AEF">
        <w:tc>
          <w:tcPr>
            <w:tcW w:w="6521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                                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Дорожно-транспортные ситуации, возникающие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движении транспортного средства       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включенными специальными  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световыми и звуковыми сигналами           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активной безопасности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</w:tcPr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A2949" w:rsidRDefault="001A2949" w:rsidP="00914A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1A294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СИСТЕМА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овышение квалификации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к сдаче квалификационного экзамена не допускаются.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К проведению квалификационного экзамена привлекаются представители работодателей, их объединений</w:t>
      </w:r>
      <w:r w:rsidRPr="00925FB1">
        <w:rPr>
          <w:rStyle w:val="ab"/>
          <w:rFonts w:ascii="Times New Roman" w:hAnsi="Times New Roman"/>
          <w:lang w:eastAsia="ru-RU"/>
        </w:rPr>
        <w:footnoteReference w:id="22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«Законодательные и н</w:t>
      </w:r>
      <w:r w:rsidRPr="0026457C">
        <w:rPr>
          <w:rFonts w:ascii="Times New Roman" w:hAnsi="Times New Roman"/>
          <w:sz w:val="28"/>
          <w:szCs w:val="28"/>
          <w:lang w:eastAsia="ru-RU"/>
        </w:rPr>
        <w:t>ормативные правовые акты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области обеспечения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457C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</w:t>
      </w:r>
      <w:r w:rsidR="00FB7BEB">
        <w:rPr>
          <w:rFonts w:ascii="Times New Roman" w:hAnsi="Times New Roman"/>
          <w:sz w:val="28"/>
          <w:szCs w:val="28"/>
          <w:lang w:eastAsia="ru-RU"/>
        </w:rPr>
        <w:t>ртных средств подкатегории «С</w:t>
      </w:r>
      <w:proofErr w:type="gramStart"/>
      <w:r w:rsidR="00FB7BEB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FB7BE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BD17B6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Первая помощь при дорожно-транспортном происшествии</w:t>
      </w:r>
      <w:r w:rsidR="00FB7BEB">
        <w:rPr>
          <w:rFonts w:ascii="Times New Roman" w:hAnsi="Times New Roman"/>
          <w:sz w:val="28"/>
          <w:szCs w:val="28"/>
          <w:lang w:eastAsia="ru-RU"/>
        </w:rPr>
        <w:t>»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A2949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Практическая квалификационная работа при проведении квалификационного экзамена состоит из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проверки умения </w:t>
      </w:r>
      <w:r w:rsidRPr="00F07584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средством, оборудованным устройством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  <w:r w:rsidRPr="00925FB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оформляются протоколом.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По результатам квалификационного экзамена выдается свидетельство о профессии водителя</w:t>
      </w:r>
      <w:r w:rsidRPr="00925FB1">
        <w:rPr>
          <w:rStyle w:val="ab"/>
          <w:rFonts w:ascii="Times New Roman" w:hAnsi="Times New Roman"/>
          <w:lang w:eastAsia="ru-RU"/>
        </w:rPr>
        <w:footnoteReference w:id="23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25FB1">
        <w:rPr>
          <w:rFonts w:ascii="Times New Roman" w:hAnsi="Times New Roman"/>
          <w:sz w:val="28"/>
          <w:szCs w:val="28"/>
          <w:lang w:eastAsia="ru-RU"/>
        </w:rPr>
        <w:t>на бумажных и (или) электронных носителях.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2949" w:rsidRPr="00925FB1" w:rsidRDefault="001A2949" w:rsidP="001A2949">
      <w:pPr>
        <w:numPr>
          <w:ilvl w:val="0"/>
          <w:numId w:val="45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УЧЕБНО-МЕТОДИЧЕСКИЕ МАТЕРИАЛЫ, ОБЕСПЕЧИВАЮЩИЕ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1A2949" w:rsidRPr="00925FB1" w:rsidRDefault="001A2949" w:rsidP="00914AE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A2949" w:rsidRPr="00925FB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Учебно-методические материалы представлены:</w:t>
      </w:r>
    </w:p>
    <w:p w:rsidR="001A2949" w:rsidRPr="00925FB1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примерной 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, утвержденной в установленном порядке;</w:t>
      </w:r>
    </w:p>
    <w:p w:rsidR="001A2949" w:rsidRPr="00925FB1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утвержденной руководителем организации, осуществляющей образовательную деятельность;</w:t>
      </w:r>
    </w:p>
    <w:p w:rsidR="001A2949" w:rsidRPr="00925FB1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>, утвержденными руководителем организации, осуществляюще</w:t>
      </w:r>
      <w:r>
        <w:rPr>
          <w:rFonts w:ascii="Times New Roman" w:hAnsi="Times New Roman"/>
          <w:sz w:val="28"/>
          <w:szCs w:val="28"/>
          <w:lang w:eastAsia="ru-RU"/>
        </w:rPr>
        <w:t>й образовательную деятельность.</w:t>
      </w: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F51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</w:rPr>
        <w:sectPr w:rsidR="001A2949" w:rsidSect="00914AEF">
          <w:headerReference w:type="default" r:id="rId21"/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УТВЕРЖДЕНА</w:t>
      </w: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приказом Министерства образования</w:t>
      </w: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1A2949" w:rsidRPr="00925FB1" w:rsidRDefault="001A2949" w:rsidP="00914AEF">
      <w:pPr>
        <w:spacing w:after="0" w:line="240" w:lineRule="auto"/>
        <w:ind w:left="5040"/>
        <w:jc w:val="center"/>
        <w:outlineLvl w:val="0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 </w:t>
      </w:r>
      <w:r>
        <w:rPr>
          <w:rFonts w:ascii="Times New Roman" w:hAnsi="Times New Roman"/>
          <w:sz w:val="28"/>
          <w:szCs w:val="28"/>
        </w:rPr>
        <w:t>«</w:t>
      </w:r>
      <w:r w:rsidRPr="00925FB1">
        <w:rPr>
          <w:rFonts w:ascii="Times New Roman" w:hAnsi="Times New Roman"/>
          <w:sz w:val="28"/>
          <w:szCs w:val="28"/>
        </w:rPr>
        <w:t xml:space="preserve"> ___________20   г. № ____</w:t>
      </w:r>
    </w:p>
    <w:p w:rsidR="001A2949" w:rsidRPr="00925FB1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1A2949" w:rsidRPr="00925FB1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</w:t>
      </w:r>
    </w:p>
    <w:p w:rsidR="001A2949" w:rsidRPr="00925FB1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592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водителей транспортных средств </w:t>
      </w:r>
      <w:r>
        <w:rPr>
          <w:rFonts w:ascii="Times New Roman" w:hAnsi="Times New Roman"/>
          <w:sz w:val="28"/>
          <w:szCs w:val="28"/>
          <w:lang w:eastAsia="ru-RU"/>
        </w:rPr>
        <w:br/>
        <w:t>подкатегории</w:t>
      </w:r>
      <w:r w:rsidRPr="00D259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</w:p>
    <w:p w:rsidR="001A2949" w:rsidRPr="00925FB1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1A2949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1A2949" w:rsidRDefault="001A2949" w:rsidP="00914AE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925FB1">
        <w:rPr>
          <w:szCs w:val="28"/>
        </w:rPr>
        <w:t xml:space="preserve">Примерная программа </w:t>
      </w:r>
      <w:r w:rsidRPr="00D25924">
        <w:rPr>
          <w:szCs w:val="28"/>
        </w:rPr>
        <w:t xml:space="preserve">повышения квалификации водителей транспортных средств  </w:t>
      </w:r>
      <w:r>
        <w:rPr>
          <w:szCs w:val="28"/>
        </w:rPr>
        <w:t>подкатегории</w:t>
      </w:r>
      <w:r w:rsidRPr="00D25924">
        <w:rPr>
          <w:szCs w:val="28"/>
        </w:rPr>
        <w:t xml:space="preserve"> </w:t>
      </w:r>
      <w:r>
        <w:rPr>
          <w:szCs w:val="28"/>
        </w:rPr>
        <w:t xml:space="preserve">«D1»  </w:t>
      </w:r>
      <w:r w:rsidRPr="00CC1054">
        <w:rPr>
          <w:szCs w:val="28"/>
        </w:rPr>
        <w:t>предназначена для водителей транспортных средств, оборудованных устройствами для подачи специальных световых и звуковых сигналов</w:t>
      </w:r>
      <w:r w:rsidRPr="00925FB1">
        <w:rPr>
          <w:szCs w:val="28"/>
        </w:rPr>
        <w:t xml:space="preserve"> (далее – Примерная программа)</w:t>
      </w:r>
      <w:r>
        <w:rPr>
          <w:szCs w:val="28"/>
        </w:rPr>
        <w:t>, и</w:t>
      </w:r>
      <w:r w:rsidRPr="00925FB1">
        <w:rPr>
          <w:szCs w:val="28"/>
        </w:rPr>
        <w:t xml:space="preserve"> разработана в соответствии </w:t>
      </w:r>
      <w:r>
        <w:rPr>
          <w:szCs w:val="28"/>
        </w:rPr>
        <w:br/>
      </w:r>
      <w:r w:rsidRPr="00925FB1">
        <w:rPr>
          <w:szCs w:val="28"/>
        </w:rPr>
        <w:t xml:space="preserve">с требованиями Федерального закона от 10 декабря 1995 г. № 196-ФЗ </w:t>
      </w:r>
      <w:r>
        <w:rPr>
          <w:szCs w:val="28"/>
        </w:rPr>
        <w:br/>
        <w:t>«</w:t>
      </w:r>
      <w:r w:rsidRPr="00925FB1">
        <w:rPr>
          <w:szCs w:val="28"/>
        </w:rPr>
        <w:t>О б</w:t>
      </w:r>
      <w:r>
        <w:rPr>
          <w:szCs w:val="28"/>
        </w:rPr>
        <w:t>езопасности дорожного движения» (</w:t>
      </w:r>
      <w:r w:rsidRPr="00C516EF">
        <w:rPr>
          <w:szCs w:val="28"/>
        </w:rPr>
        <w:t>Собрание законодательства Российской Федерации, 1999, № 10, ст. 1158;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2002, № 18, ст. 1721; 2003,</w:t>
      </w:r>
      <w:r>
        <w:rPr>
          <w:szCs w:val="28"/>
        </w:rPr>
        <w:t xml:space="preserve"> </w:t>
      </w:r>
      <w:r w:rsidRPr="00C516EF">
        <w:rPr>
          <w:szCs w:val="28"/>
        </w:rPr>
        <w:t xml:space="preserve">№ 2, ст. 167; 2004, </w:t>
      </w:r>
      <w:r>
        <w:rPr>
          <w:szCs w:val="28"/>
        </w:rPr>
        <w:br/>
      </w:r>
      <w:r w:rsidRPr="00C516EF">
        <w:rPr>
          <w:szCs w:val="28"/>
        </w:rPr>
        <w:t xml:space="preserve">№ 35, ст. 3607;  2006, № 52  ст. 5498; 2007, № 46, ст. 5553, № 49, ст. 6070; 2009, </w:t>
      </w:r>
      <w:r>
        <w:rPr>
          <w:szCs w:val="28"/>
        </w:rPr>
        <w:br/>
      </w:r>
      <w:r w:rsidRPr="00C516EF">
        <w:rPr>
          <w:szCs w:val="28"/>
        </w:rPr>
        <w:t>№ 1, ст. 21, № 48, ст. 5717; 2010, № 30, ст. 4000, № 31, ст. 4196; 2011, № 17, ст. 2310, № 27, ст. 3881, № 29, ст. 4283, № 30, ст. 4590, ст. 4596;</w:t>
      </w:r>
      <w:proofErr w:type="gramEnd"/>
      <w:r w:rsidRPr="00C516EF">
        <w:rPr>
          <w:szCs w:val="28"/>
        </w:rPr>
        <w:t xml:space="preserve"> </w:t>
      </w:r>
      <w:proofErr w:type="gramStart"/>
      <w:r w:rsidRPr="00C516EF">
        <w:rPr>
          <w:szCs w:val="28"/>
        </w:rPr>
        <w:t>2012, № 25, ст. 3268, № 31, ст. 4320; 2013,№ 17, ст. 2032, № 19, ст. 2319, № 27, ст. 3477, № 30, ст. 4029, № 48, ст. 6165, № 52, ст. 7002; 2014, № 42, ст. 5615, 2015, № 24, ст. 3370 , № 29, ст. 4359, № 48, ст. 6706,  ст. 6723; 2016, № 15, ст. 2066, № 18, ст. 2502, № 27 ст. 4192, ст. 4229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3131E1">
        <w:rPr>
          <w:szCs w:val="28"/>
        </w:rPr>
        <w:t xml:space="preserve">2017, </w:t>
      </w:r>
      <w:r>
        <w:rPr>
          <w:szCs w:val="28"/>
        </w:rPr>
        <w:t>№ 31</w:t>
      </w:r>
      <w:r w:rsidRPr="003131E1">
        <w:rPr>
          <w:szCs w:val="28"/>
        </w:rPr>
        <w:t>, ст. 4753</w:t>
      </w:r>
      <w:r>
        <w:rPr>
          <w:szCs w:val="28"/>
        </w:rPr>
        <w:t>)</w:t>
      </w:r>
      <w:r w:rsidRPr="00925FB1">
        <w:rPr>
          <w:szCs w:val="28"/>
        </w:rPr>
        <w:t>,</w:t>
      </w:r>
      <w:r>
        <w:rPr>
          <w:szCs w:val="28"/>
        </w:rPr>
        <w:t xml:space="preserve"> </w:t>
      </w:r>
      <w:r w:rsidRPr="00925FB1">
        <w:rPr>
          <w:szCs w:val="28"/>
        </w:rPr>
        <w:t>Федерального закона от 29 декабря 2012 г.</w:t>
      </w:r>
      <w:r>
        <w:rPr>
          <w:szCs w:val="28"/>
        </w:rPr>
        <w:t xml:space="preserve"> </w:t>
      </w:r>
      <w:r w:rsidRPr="00925FB1">
        <w:rPr>
          <w:szCs w:val="28"/>
        </w:rPr>
        <w:t xml:space="preserve">№ 273-ФЗ </w:t>
      </w:r>
      <w:r>
        <w:rPr>
          <w:szCs w:val="28"/>
        </w:rPr>
        <w:br/>
        <w:t>«</w:t>
      </w:r>
      <w:r w:rsidRPr="00925FB1">
        <w:rPr>
          <w:szCs w:val="28"/>
        </w:rPr>
        <w:t>Об образовании в Российской Федерации</w:t>
      </w:r>
      <w:r>
        <w:rPr>
          <w:szCs w:val="28"/>
        </w:rPr>
        <w:t>» (</w:t>
      </w:r>
      <w:r w:rsidRPr="003131E1">
        <w:rPr>
          <w:szCs w:val="28"/>
        </w:rPr>
        <w:t xml:space="preserve">Собрание законодательства Российской Федерации, 2012, № 53; 2013, № 19, ст. 2326, № 23, ст. 2878, № 27, ст. 3462, № 30, ст. 4036, № 48, ст. 6165; </w:t>
      </w:r>
      <w:proofErr w:type="gramStart"/>
      <w:r w:rsidRPr="003131E1">
        <w:rPr>
          <w:szCs w:val="28"/>
        </w:rPr>
        <w:t>2014, № 6, ст. 562, № 6, ст. 566, № 19, ст. 2289, № 22, ст. 2769, № 23, ст. 2930, ст. 2933, № 26, ст. 3388, № 30, ст. 4217, ст. 4257, ст. 4263; 2015, № 1, ст. 42, ст. 53, ст. 72, № 18, ст. 2625, № 27, ст. 3951, ст. 3989, № 29, ст. 4339, ст. 4364, № 51, ст. 7241;</w:t>
      </w:r>
      <w:proofErr w:type="gramEnd"/>
      <w:r w:rsidRPr="003131E1">
        <w:rPr>
          <w:szCs w:val="28"/>
        </w:rPr>
        <w:t xml:space="preserve"> </w:t>
      </w:r>
      <w:proofErr w:type="gramStart"/>
      <w:r w:rsidRPr="003131E1">
        <w:rPr>
          <w:szCs w:val="28"/>
        </w:rPr>
        <w:t xml:space="preserve">2016, № 1, ст. 8, ст. 9, ст. 24, ст. 72, ст. 78, № 10, ст. 1320, № 23, ст. 3289, ст. 3290, № 27, ст. 4160, ст. 4219, ст. 4223, ст. 4238, ст. 4239, ст. 4245, ст. </w:t>
      </w:r>
      <w:r w:rsidRPr="003131E1">
        <w:rPr>
          <w:szCs w:val="28"/>
        </w:rPr>
        <w:lastRenderedPageBreak/>
        <w:t>4246, ст. 4292</w:t>
      </w:r>
      <w:r>
        <w:rPr>
          <w:szCs w:val="28"/>
        </w:rPr>
        <w:t xml:space="preserve">; </w:t>
      </w:r>
      <w:r w:rsidRPr="00EC73FB">
        <w:rPr>
          <w:szCs w:val="28"/>
        </w:rPr>
        <w:t xml:space="preserve">2017, </w:t>
      </w:r>
      <w:r>
        <w:rPr>
          <w:szCs w:val="28"/>
        </w:rPr>
        <w:t>№</w:t>
      </w:r>
      <w:r w:rsidRPr="00EC73FB">
        <w:rPr>
          <w:szCs w:val="28"/>
        </w:rPr>
        <w:t xml:space="preserve"> 18, ст. 2670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</w:t>
      </w:r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>31, ст. 4765</w:t>
      </w:r>
      <w:r>
        <w:rPr>
          <w:szCs w:val="28"/>
        </w:rPr>
        <w:t xml:space="preserve">), </w:t>
      </w:r>
      <w:r w:rsidRPr="00EC73FB">
        <w:rPr>
          <w:szCs w:val="28"/>
        </w:rPr>
        <w:t>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</w:t>
      </w:r>
      <w:r>
        <w:rPr>
          <w:szCs w:val="28"/>
        </w:rPr>
        <w:t xml:space="preserve"> (</w:t>
      </w:r>
      <w:r w:rsidRPr="00EC73FB">
        <w:rPr>
          <w:szCs w:val="28"/>
        </w:rPr>
        <w:t>Собрание законодательства Российской Федерации, 2013, № 45, ст. 5816</w:t>
      </w:r>
      <w:r>
        <w:rPr>
          <w:szCs w:val="28"/>
        </w:rPr>
        <w:t xml:space="preserve">), </w:t>
      </w:r>
      <w:r w:rsidRPr="00EC73FB">
        <w:rPr>
          <w:szCs w:val="28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</w:t>
      </w:r>
      <w:r>
        <w:rPr>
          <w:szCs w:val="28"/>
        </w:rPr>
        <w:br/>
      </w:r>
      <w:r w:rsidRPr="00EC73FB">
        <w:rPr>
          <w:szCs w:val="28"/>
        </w:rPr>
        <w:t xml:space="preserve">2013 г., регистрационный № 29969), с изменением, внесенным приказом Министерства образования и науки Российской Федерации от 20 января 2015 г. </w:t>
      </w:r>
      <w:r>
        <w:rPr>
          <w:szCs w:val="28"/>
        </w:rPr>
        <w:br/>
      </w:r>
      <w:r w:rsidRPr="00EC73FB">
        <w:rPr>
          <w:szCs w:val="28"/>
        </w:rPr>
        <w:t>№ 17 (зарегистрирован Министерством юстиции Российской</w:t>
      </w:r>
      <w:proofErr w:type="gramEnd"/>
      <w:r w:rsidRPr="00EC73FB">
        <w:rPr>
          <w:szCs w:val="28"/>
        </w:rPr>
        <w:t xml:space="preserve"> </w:t>
      </w:r>
      <w:proofErr w:type="gramStart"/>
      <w:r w:rsidRPr="00EC73FB">
        <w:rPr>
          <w:szCs w:val="28"/>
        </w:rPr>
        <w:t xml:space="preserve">Федерации 3 апреля </w:t>
      </w:r>
      <w:r>
        <w:rPr>
          <w:szCs w:val="28"/>
        </w:rPr>
        <w:br/>
      </w:r>
      <w:r w:rsidRPr="00EC73FB">
        <w:rPr>
          <w:szCs w:val="28"/>
        </w:rPr>
        <w:t>2015 г., регистрационный № 36710), с изменением, внесенным приказом Министерства образования и науки Российской Федерации от 26 мая 2015 г. № 524 (зарегистрирован Министерством юстиции Российской Федерации 17 июня 2015 г., регистрационный № 37678), с изменением, внесенным приказом Министерства образования и науки Российской Федерации от 27 октября 2015 г. № 1224 (зарегистрирован Министерством юстиции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C73FB">
        <w:rPr>
          <w:szCs w:val="28"/>
        </w:rPr>
        <w:t>12 ноября 2015 г., регистрационный</w:t>
      </w:r>
      <w:proofErr w:type="gramEnd"/>
      <w:r w:rsidRPr="00EC73FB">
        <w:rPr>
          <w:szCs w:val="28"/>
        </w:rPr>
        <w:t xml:space="preserve"> № </w:t>
      </w:r>
      <w:proofErr w:type="gramStart"/>
      <w:r w:rsidRPr="00EC73FB">
        <w:rPr>
          <w:szCs w:val="28"/>
        </w:rPr>
        <w:t>39682)</w:t>
      </w:r>
      <w:r>
        <w:rPr>
          <w:szCs w:val="28"/>
        </w:rPr>
        <w:t xml:space="preserve">, </w:t>
      </w:r>
      <w:r w:rsidRPr="007E32D9">
        <w:rPr>
          <w:szCs w:val="28"/>
        </w:rPr>
        <w:t>Профессиональных</w:t>
      </w:r>
      <w:r>
        <w:rPr>
          <w:szCs w:val="28"/>
        </w:rPr>
        <w:br/>
      </w:r>
      <w:r w:rsidRPr="007E32D9">
        <w:rPr>
          <w:szCs w:val="28"/>
        </w:rPr>
        <w:t>и квалификационных требований к работникам юридических лиц</w:t>
      </w:r>
      <w:r>
        <w:rPr>
          <w:szCs w:val="28"/>
        </w:rPr>
        <w:br/>
      </w:r>
      <w:r w:rsidRPr="007E32D9">
        <w:rPr>
          <w:szCs w:val="28"/>
        </w:rPr>
        <w:t xml:space="preserve">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</w:t>
      </w:r>
      <w:r>
        <w:rPr>
          <w:szCs w:val="28"/>
        </w:rPr>
        <w:br/>
      </w:r>
      <w:r w:rsidRPr="007E32D9">
        <w:rPr>
          <w:szCs w:val="28"/>
        </w:rPr>
        <w:t xml:space="preserve">от 28 сентября 2015 г. </w:t>
      </w:r>
      <w:r>
        <w:rPr>
          <w:szCs w:val="28"/>
        </w:rPr>
        <w:t>№</w:t>
      </w:r>
      <w:r w:rsidRPr="007E32D9">
        <w:rPr>
          <w:szCs w:val="28"/>
        </w:rPr>
        <w:t xml:space="preserve"> 287 (зарегистрирован Министерством юстиции Российской Федерации 9 декабря 2015 г., регистрационный </w:t>
      </w:r>
      <w:r>
        <w:rPr>
          <w:szCs w:val="28"/>
        </w:rPr>
        <w:t>№</w:t>
      </w:r>
      <w:r w:rsidRPr="007E32D9">
        <w:rPr>
          <w:szCs w:val="28"/>
        </w:rPr>
        <w:t xml:space="preserve"> 40032), </w:t>
      </w:r>
      <w:r>
        <w:rPr>
          <w:szCs w:val="28"/>
        </w:rPr>
        <w:br/>
      </w:r>
      <w:r w:rsidRPr="007E32D9">
        <w:rPr>
          <w:szCs w:val="28"/>
        </w:rPr>
        <w:t>с изменениями и дополнениями</w:t>
      </w:r>
      <w:r>
        <w:rPr>
          <w:szCs w:val="28"/>
        </w:rPr>
        <w:t xml:space="preserve">, внесенными приказом </w:t>
      </w:r>
      <w:r w:rsidRPr="006F2EE0">
        <w:rPr>
          <w:szCs w:val="28"/>
        </w:rPr>
        <w:t>Министерства транспорта Российской Федерации</w:t>
      </w:r>
      <w:r w:rsidRPr="007E32D9">
        <w:rPr>
          <w:szCs w:val="28"/>
        </w:rPr>
        <w:t xml:space="preserve"> от 2 марта 2017 г.</w:t>
      </w:r>
      <w:r>
        <w:rPr>
          <w:szCs w:val="28"/>
        </w:rPr>
        <w:t xml:space="preserve"> № 76</w:t>
      </w:r>
      <w:proofErr w:type="gramEnd"/>
      <w:r>
        <w:rPr>
          <w:szCs w:val="28"/>
        </w:rPr>
        <w:t xml:space="preserve"> </w:t>
      </w:r>
      <w:r w:rsidRPr="003E6DF7">
        <w:rPr>
          <w:szCs w:val="28"/>
        </w:rPr>
        <w:t>(</w:t>
      </w:r>
      <w:proofErr w:type="gramStart"/>
      <w:r w:rsidRPr="003E6DF7">
        <w:rPr>
          <w:szCs w:val="28"/>
        </w:rPr>
        <w:t>зарегистрирован</w:t>
      </w:r>
      <w:proofErr w:type="gramEnd"/>
      <w:r w:rsidRPr="003E6DF7">
        <w:rPr>
          <w:szCs w:val="28"/>
        </w:rPr>
        <w:t xml:space="preserve"> Министерством </w:t>
      </w:r>
      <w:r w:rsidRPr="003E6DF7">
        <w:rPr>
          <w:szCs w:val="28"/>
        </w:rPr>
        <w:lastRenderedPageBreak/>
        <w:t xml:space="preserve">юстиции Российской Федерации </w:t>
      </w:r>
      <w:r>
        <w:rPr>
          <w:szCs w:val="28"/>
        </w:rPr>
        <w:t>10 апреля</w:t>
      </w:r>
      <w:r w:rsidRPr="003E6DF7">
        <w:rPr>
          <w:szCs w:val="28"/>
        </w:rPr>
        <w:t xml:space="preserve"> 201</w:t>
      </w:r>
      <w:r>
        <w:rPr>
          <w:szCs w:val="28"/>
        </w:rPr>
        <w:t>7</w:t>
      </w:r>
      <w:r w:rsidRPr="003E6DF7">
        <w:rPr>
          <w:szCs w:val="28"/>
        </w:rPr>
        <w:t xml:space="preserve"> г., регистрационный </w:t>
      </w:r>
      <w:r>
        <w:rPr>
          <w:szCs w:val="28"/>
        </w:rPr>
        <w:t>№</w:t>
      </w:r>
      <w:r w:rsidRPr="003E6DF7">
        <w:rPr>
          <w:szCs w:val="28"/>
        </w:rPr>
        <w:t xml:space="preserve"> 4</w:t>
      </w:r>
      <w:r>
        <w:rPr>
          <w:szCs w:val="28"/>
        </w:rPr>
        <w:t>6324)</w:t>
      </w:r>
      <w:r w:rsidRPr="004159D8">
        <w:rPr>
          <w:szCs w:val="28"/>
        </w:rPr>
        <w:t>.</w:t>
      </w:r>
      <w:r>
        <w:rPr>
          <w:szCs w:val="28"/>
        </w:rPr>
        <w:t xml:space="preserve"> </w:t>
      </w:r>
    </w:p>
    <w:p w:rsidR="001A2949" w:rsidRPr="00925FB1" w:rsidRDefault="001A2949" w:rsidP="00914AEF">
      <w:pPr>
        <w:pStyle w:val="af1"/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925FB1">
        <w:rPr>
          <w:szCs w:val="28"/>
        </w:rPr>
        <w:t xml:space="preserve">Содержание Примерной программы представлено пояснительной запиской, примерным учебным планом, примерными рабочими программами учебных предметов, планируемыми результатами освоения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условиями реализации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системой оценки результатов освоения </w:t>
      </w:r>
      <w:r>
        <w:rPr>
          <w:szCs w:val="28"/>
        </w:rPr>
        <w:t>образовательной</w:t>
      </w:r>
      <w:r w:rsidRPr="00925FB1">
        <w:rPr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szCs w:val="28"/>
        </w:rPr>
        <w:t xml:space="preserve">образовательной </w:t>
      </w:r>
      <w:r w:rsidRPr="00925FB1">
        <w:rPr>
          <w:szCs w:val="28"/>
        </w:rPr>
        <w:t>программы.</w:t>
      </w:r>
    </w:p>
    <w:p w:rsidR="001A2949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57C">
        <w:rPr>
          <w:rFonts w:ascii="Times New Roman" w:hAnsi="Times New Roman"/>
          <w:sz w:val="28"/>
          <w:szCs w:val="28"/>
          <w:lang w:eastAsia="ru-RU"/>
        </w:rPr>
        <w:t>Примерный учебный план содержит перечень учебных предметов с указанием времени, отводимого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на освоение учебных предметов, включая время, отводимое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457C">
        <w:rPr>
          <w:rFonts w:ascii="Times New Roman" w:hAnsi="Times New Roman"/>
          <w:sz w:val="28"/>
          <w:szCs w:val="28"/>
          <w:lang w:eastAsia="ru-RU"/>
        </w:rPr>
        <w:t>на теоретические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и практические занятия.</w:t>
      </w:r>
    </w:p>
    <w:p w:rsidR="001A2949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чебные предметы: 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03939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подкатегории «D1»«;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BD17B6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FB1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 </w:t>
      </w:r>
    </w:p>
    <w:p w:rsidR="001A2949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A2949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1A294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4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ПРИМЕРНЫЙ УЧЕБНЫЙ ПЛАН 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1A2949" w:rsidRPr="001C152E" w:rsidRDefault="001A2949" w:rsidP="00914AEF">
      <w:pPr>
        <w:autoSpaceDE w:val="0"/>
        <w:autoSpaceDN w:val="0"/>
        <w:adjustRightInd w:val="0"/>
        <w:spacing w:after="0" w:line="240" w:lineRule="auto"/>
        <w:ind w:left="720" w:right="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81"/>
        <w:gridCol w:w="1939"/>
        <w:gridCol w:w="1842"/>
      </w:tblGrid>
      <w:tr w:rsidR="001A2949" w:rsidRPr="00925FB1" w:rsidTr="00914AEF">
        <w:trPr>
          <w:jc w:val="center"/>
        </w:trPr>
        <w:tc>
          <w:tcPr>
            <w:tcW w:w="4944" w:type="dxa"/>
            <w:vMerge w:val="restart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925FB1" w:rsidTr="00914AEF">
        <w:trPr>
          <w:jc w:val="center"/>
        </w:trPr>
        <w:tc>
          <w:tcPr>
            <w:tcW w:w="4944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1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rPr>
          <w:jc w:val="center"/>
        </w:trPr>
        <w:tc>
          <w:tcPr>
            <w:tcW w:w="4944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A2949" w:rsidRPr="00925FB1" w:rsidTr="00914AEF">
        <w:trPr>
          <w:trHeight w:val="281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F4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в области обеспечения безопасности  дорожного движении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rPr>
          <w:trHeight w:val="281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психологии и этики водителя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rPr>
          <w:trHeight w:val="281"/>
          <w:jc w:val="center"/>
        </w:trPr>
        <w:tc>
          <w:tcPr>
            <w:tcW w:w="4944" w:type="dxa"/>
          </w:tcPr>
          <w:p w:rsidR="001A2949" w:rsidRPr="00015DF2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     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транспортных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«D1»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rPr>
          <w:trHeight w:val="281"/>
          <w:jc w:val="center"/>
        </w:trPr>
        <w:tc>
          <w:tcPr>
            <w:tcW w:w="4944" w:type="dxa"/>
          </w:tcPr>
          <w:p w:rsidR="001A2949" w:rsidRPr="00E72EC6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   </w:t>
            </w:r>
          </w:p>
          <w:p w:rsidR="001A2949" w:rsidRPr="00E72EC6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радиосвязи и устройствами </w:t>
            </w:r>
            <w:proofErr w:type="gramStart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подачи специальных световых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сигналов            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E72EC6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rPr>
          <w:trHeight w:val="281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A2949" w:rsidRPr="00925FB1" w:rsidTr="00914AEF">
        <w:trPr>
          <w:trHeight w:val="430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и практические навыки безопасного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«D1»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015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различных условиях 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rPr>
          <w:trHeight w:val="430"/>
          <w:jc w:val="center"/>
        </w:trPr>
        <w:tc>
          <w:tcPr>
            <w:tcW w:w="10206" w:type="dxa"/>
            <w:gridSpan w:val="4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1A2949" w:rsidRPr="00925FB1" w:rsidTr="00914AEF">
        <w:trPr>
          <w:trHeight w:val="288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949" w:rsidRPr="00925FB1" w:rsidTr="00914AEF">
        <w:trPr>
          <w:trHeight w:val="288"/>
          <w:jc w:val="center"/>
        </w:trPr>
        <w:tc>
          <w:tcPr>
            <w:tcW w:w="4944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9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A2949" w:rsidRPr="00E72EC6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EC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1A2949" w:rsidRPr="001C152E" w:rsidRDefault="001A2949" w:rsidP="00914AEF">
      <w:pPr>
        <w:spacing w:after="0" w:line="36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1A2949" w:rsidRPr="00925FB1" w:rsidRDefault="001A2949" w:rsidP="001A2949">
      <w:pPr>
        <w:numPr>
          <w:ilvl w:val="0"/>
          <w:numId w:val="46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ПРИМЕРНЫЕ РАБОЧИЕ ПРОГРАММЫ УЧЕБНЫХ ПРЕДМЕТОВ </w:t>
      </w:r>
    </w:p>
    <w:p w:rsidR="001A2949" w:rsidRPr="00925FB1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0C2CAA">
        <w:rPr>
          <w:rFonts w:ascii="Times New Roman" w:hAnsi="Times New Roman"/>
          <w:sz w:val="28"/>
          <w:szCs w:val="28"/>
        </w:rPr>
        <w:t>Нормативные правовые акты в области обеспечения безопасности  дорожного движении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1A2949" w:rsidRPr="001C152E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12"/>
          <w:szCs w:val="28"/>
          <w:lang w:eastAsia="ru-RU"/>
        </w:rPr>
      </w:pPr>
    </w:p>
    <w:p w:rsidR="001A2949" w:rsidRPr="00925FB1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1A2949" w:rsidRPr="00925FB1" w:rsidRDefault="001A2949" w:rsidP="00914A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2268"/>
        <w:gridCol w:w="1701"/>
      </w:tblGrid>
      <w:tr w:rsidR="001A2949" w:rsidRPr="00925FB1" w:rsidTr="00914AE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925FB1" w:rsidTr="00914AEF">
        <w:tc>
          <w:tcPr>
            <w:tcW w:w="5103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c>
          <w:tcPr>
            <w:tcW w:w="5103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925FB1" w:rsidTr="00914AEF">
        <w:tc>
          <w:tcPr>
            <w:tcW w:w="5103" w:type="dxa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6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нормативных правовых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актов в области обеспечения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безопасности дорожного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103" w:type="dxa"/>
            <w:tcBorders>
              <w:lef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Порядок использования устрой</w:t>
            </w:r>
            <w:proofErr w:type="gramStart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ств  дл</w:t>
            </w:r>
            <w:proofErr w:type="gramEnd"/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>я подачи специальных световых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звуковых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сигналов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103" w:type="dxa"/>
            <w:tcBorders>
              <w:lef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25FB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3.1.1.</w:t>
      </w:r>
      <w:r w:rsidRPr="005941DB">
        <w:t xml:space="preserve"> 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Обзор </w:t>
      </w:r>
      <w:r w:rsidRPr="00BB7AB8">
        <w:rPr>
          <w:rFonts w:ascii="Times New Roman" w:hAnsi="Times New Roman"/>
          <w:sz w:val="28"/>
          <w:szCs w:val="28"/>
          <w:lang w:eastAsia="ru-RU"/>
        </w:rPr>
        <w:t>нормативных правовых актов в области обеспечения 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AB8">
        <w:rPr>
          <w:rFonts w:ascii="Times New Roman" w:hAnsi="Times New Roman"/>
          <w:sz w:val="28"/>
          <w:szCs w:val="28"/>
          <w:lang w:eastAsia="ru-RU"/>
        </w:rPr>
        <w:t>Нормативные правовые акты, определяющие правовые основы обеспечения безопасности дорожного движения.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AB8">
        <w:rPr>
          <w:rFonts w:ascii="Times New Roman" w:hAnsi="Times New Roman"/>
          <w:sz w:val="28"/>
          <w:szCs w:val="28"/>
          <w:lang w:eastAsia="ru-RU"/>
        </w:rPr>
        <w:t>Нормативные правовые акты, устанавливающ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B7AB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ответственность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за нарушения </w:t>
      </w:r>
      <w:r w:rsidRPr="00BB7AB8">
        <w:rPr>
          <w:rFonts w:ascii="Times New Roman" w:hAnsi="Times New Roman"/>
          <w:sz w:val="28"/>
          <w:szCs w:val="28"/>
          <w:lang w:eastAsia="ru-RU"/>
        </w:rPr>
        <w:t>в сфере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О требованиях к транспортным средствам оперативных служб, использу</w:t>
      </w:r>
      <w:r>
        <w:rPr>
          <w:rFonts w:ascii="Times New Roman" w:hAnsi="Times New Roman"/>
          <w:sz w:val="28"/>
          <w:szCs w:val="28"/>
          <w:lang w:eastAsia="ru-RU"/>
        </w:rPr>
        <w:t>ющих с</w:t>
      </w:r>
      <w:r w:rsidRPr="000F24D5">
        <w:rPr>
          <w:rFonts w:ascii="Times New Roman" w:hAnsi="Times New Roman"/>
          <w:sz w:val="28"/>
          <w:szCs w:val="28"/>
          <w:lang w:eastAsia="ru-RU"/>
        </w:rPr>
        <w:t xml:space="preserve">пециальные световые и звуковые сигналы. </w:t>
      </w:r>
    </w:p>
    <w:p w:rsidR="001A2949" w:rsidRPr="005941DB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941DB">
        <w:rPr>
          <w:rFonts w:ascii="Times New Roman" w:hAnsi="Times New Roman"/>
          <w:sz w:val="28"/>
          <w:szCs w:val="28"/>
          <w:lang w:eastAsia="ru-RU"/>
        </w:rPr>
        <w:t>2. Порядок использования устрой</w:t>
      </w:r>
      <w:proofErr w:type="gramStart"/>
      <w:r w:rsidRPr="005941DB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5941DB">
        <w:rPr>
          <w:rFonts w:ascii="Times New Roman" w:hAnsi="Times New Roman"/>
          <w:sz w:val="28"/>
          <w:szCs w:val="28"/>
          <w:lang w:eastAsia="ru-RU"/>
        </w:rPr>
        <w:t xml:space="preserve">я подачи специальных световых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41DB">
        <w:rPr>
          <w:rFonts w:ascii="Times New Roman" w:hAnsi="Times New Roman"/>
          <w:sz w:val="28"/>
          <w:szCs w:val="28"/>
          <w:lang w:eastAsia="ru-RU"/>
        </w:rPr>
        <w:t>и звуковых сигналов.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рава и обязанности водителей транспортных средств, движущихся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с включенным проблесковым маячком синего цвета (маячками синего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Pr="00D92B7F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1DB">
        <w:rPr>
          <w:rFonts w:ascii="Times New Roman" w:hAnsi="Times New Roman"/>
          <w:sz w:val="28"/>
          <w:szCs w:val="28"/>
          <w:lang w:eastAsia="ru-RU"/>
        </w:rPr>
        <w:t xml:space="preserve">Государственные регистрационные знаки,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</w:t>
      </w:r>
      <w:r w:rsidRPr="000F24D5">
        <w:rPr>
          <w:rFonts w:ascii="Times New Roman" w:hAnsi="Times New Roman"/>
          <w:sz w:val="28"/>
          <w:szCs w:val="28"/>
          <w:lang w:eastAsia="ru-RU"/>
        </w:rPr>
        <w:t>ветографические</w:t>
      </w:r>
      <w:proofErr w:type="spellEnd"/>
      <w:r w:rsidRPr="000F24D5">
        <w:rPr>
          <w:rFonts w:ascii="Times New Roman" w:hAnsi="Times New Roman"/>
          <w:sz w:val="28"/>
          <w:szCs w:val="28"/>
          <w:lang w:eastAsia="ru-RU"/>
        </w:rPr>
        <w:t xml:space="preserve"> схемы, опознавательные знаки, надписи</w:t>
      </w:r>
      <w:r w:rsidRPr="005941DB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средств, </w:t>
      </w:r>
      <w:r w:rsidRPr="00D92B7F">
        <w:rPr>
          <w:rFonts w:ascii="Times New Roman" w:hAnsi="Times New Roman"/>
          <w:sz w:val="28"/>
          <w:szCs w:val="28"/>
          <w:lang w:eastAsia="ru-RU"/>
        </w:rPr>
        <w:t>оборудованны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D92B7F">
        <w:rPr>
          <w:rFonts w:ascii="Times New Roman" w:hAnsi="Times New Roman"/>
          <w:sz w:val="28"/>
          <w:szCs w:val="28"/>
          <w:lang w:eastAsia="ru-RU"/>
        </w:rPr>
        <w:t xml:space="preserve">в соответствии с назначением и принадлежащие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соответствующим </w:t>
      </w:r>
      <w:r w:rsidRPr="00D92B7F">
        <w:rPr>
          <w:rFonts w:ascii="Times New Roman" w:hAnsi="Times New Roman"/>
          <w:sz w:val="28"/>
          <w:szCs w:val="28"/>
          <w:lang w:eastAsia="ru-RU"/>
        </w:rPr>
        <w:t>оперативным службам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914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3.2.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D92B7F">
        <w:rPr>
          <w:rFonts w:ascii="Times New Roman" w:hAnsi="Times New Roman"/>
          <w:sz w:val="28"/>
          <w:szCs w:val="28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</w:rPr>
        <w:t>»</w:t>
      </w:r>
      <w:r w:rsidRPr="00925FB1">
        <w:rPr>
          <w:rFonts w:ascii="Times New Roman" w:hAnsi="Times New Roman"/>
          <w:sz w:val="28"/>
          <w:szCs w:val="28"/>
        </w:rPr>
        <w:t>.</w:t>
      </w:r>
    </w:p>
    <w:p w:rsidR="001A2949" w:rsidRPr="00925FB1" w:rsidRDefault="001A2949" w:rsidP="00914AE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1A2949" w:rsidRPr="00925FB1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1A2949" w:rsidRDefault="001A2949" w:rsidP="00914AE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4"/>
          <w:lang w:eastAsia="ru-RU"/>
        </w:rPr>
        <w:t>Таблица 3</w:t>
      </w:r>
    </w:p>
    <w:p w:rsidR="001A2949" w:rsidRPr="00925FB1" w:rsidRDefault="001A2949" w:rsidP="00914AEF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"/>
        <w:gridCol w:w="1079"/>
        <w:gridCol w:w="2268"/>
        <w:gridCol w:w="1701"/>
      </w:tblGrid>
      <w:tr w:rsidR="001A2949" w:rsidRPr="00925FB1" w:rsidTr="00914AEF">
        <w:tc>
          <w:tcPr>
            <w:tcW w:w="5103" w:type="dxa"/>
            <w:vMerge w:val="restart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925FB1" w:rsidTr="00914AEF">
        <w:tc>
          <w:tcPr>
            <w:tcW w:w="5103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c>
          <w:tcPr>
            <w:tcW w:w="5103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925FB1" w:rsidTr="00914AEF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управления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«D1»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A2949" w:rsidRPr="00925FB1" w:rsidTr="00914AEF">
        <w:tc>
          <w:tcPr>
            <w:tcW w:w="5103" w:type="dxa"/>
            <w:tcBorders>
              <w:top w:val="single" w:sz="2" w:space="0" w:color="auto"/>
            </w:tcBorders>
          </w:tcPr>
          <w:p w:rsidR="001A2949" w:rsidRPr="00D92B7F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Профессиональная надежность  водителя.               </w:t>
            </w:r>
          </w:p>
          <w:p w:rsidR="001A2949" w:rsidRPr="00D92B7F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транспортным средством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«D1»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экстремальных условиях           </w:t>
            </w:r>
          </w:p>
          <w:p w:rsidR="001A2949" w:rsidRPr="00925FB1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       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103" w:type="dxa"/>
            <w:tcBorders>
              <w:top w:val="single" w:sz="2" w:space="0" w:color="auto"/>
            </w:tcBorders>
          </w:tcPr>
          <w:p w:rsidR="001A2949" w:rsidRPr="00D92B7F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1A2949" w:rsidRPr="00D92B7F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Этические основы управления транспортным средством       </w:t>
            </w:r>
          </w:p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«D1»</w:t>
            </w:r>
            <w:r w:rsidRPr="00D92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безопасность движения       </w:t>
            </w:r>
          </w:p>
        </w:tc>
      </w:tr>
      <w:tr w:rsidR="001A2949" w:rsidRPr="00925FB1" w:rsidTr="00914AEF">
        <w:tc>
          <w:tcPr>
            <w:tcW w:w="5158" w:type="dxa"/>
            <w:gridSpan w:val="2"/>
            <w:tcBorders>
              <w:left w:val="single" w:sz="2" w:space="0" w:color="auto"/>
            </w:tcBorders>
          </w:tcPr>
          <w:p w:rsidR="001A2949" w:rsidRPr="002811FF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этики и морали</w:t>
            </w:r>
          </w:p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>в обеспечении безопасности   дорожного движения.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11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этика водителя  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158" w:type="dxa"/>
            <w:gridSpan w:val="2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79" w:type="dxa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158" w:type="dxa"/>
            <w:gridSpan w:val="2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9" w:type="dxa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2949" w:rsidRPr="00925FB1" w:rsidRDefault="001A2949" w:rsidP="00914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Психология управления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B83DCE">
        <w:rPr>
          <w:rFonts w:ascii="Times New Roman" w:hAnsi="Times New Roman"/>
          <w:sz w:val="28"/>
          <w:szCs w:val="28"/>
          <w:lang w:eastAsia="ru-RU"/>
        </w:rPr>
        <w:t>1.1. Профессиональная надежность водителя.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Управление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  <w:r w:rsidRPr="00BF7815">
        <w:rPr>
          <w:rFonts w:ascii="Times New Roman" w:hAnsi="Times New Roman"/>
          <w:sz w:val="28"/>
          <w:szCs w:val="28"/>
          <w:lang w:eastAsia="ru-RU"/>
        </w:rPr>
        <w:t xml:space="preserve"> в экстремальных условиях деятельности.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>Профессиональн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качества водителя транспортного средства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83DCE">
        <w:rPr>
          <w:rFonts w:ascii="Times New Roman" w:hAnsi="Times New Roman"/>
          <w:sz w:val="28"/>
          <w:szCs w:val="28"/>
          <w:lang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Профессиональная надежность водителя и условия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3DCE">
        <w:rPr>
          <w:rFonts w:ascii="Times New Roman" w:hAnsi="Times New Roman"/>
          <w:sz w:val="28"/>
          <w:szCs w:val="28"/>
          <w:lang w:eastAsia="ru-RU"/>
        </w:rPr>
        <w:t>ее развития.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Экстремальные условия профессиональной деятельности водителя транспортного средства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оборудованного специальными световыми и звуковыми сигналами. Профессиональный стресс и способы его профилактики.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.2. Этические основы управления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и безопасность движения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83DCE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1. Основные </w:t>
      </w:r>
      <w:r>
        <w:rPr>
          <w:rFonts w:ascii="Times New Roman" w:hAnsi="Times New Roman"/>
          <w:sz w:val="28"/>
          <w:szCs w:val="28"/>
          <w:lang w:eastAsia="ru-RU"/>
        </w:rPr>
        <w:t>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этики и морали в обеспечении безопасности дорожного движения.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815">
        <w:rPr>
          <w:rFonts w:ascii="Times New Roman" w:hAnsi="Times New Roman"/>
          <w:sz w:val="28"/>
          <w:szCs w:val="28"/>
          <w:lang w:eastAsia="ru-RU"/>
        </w:rPr>
        <w:t>Профессиональная этика водителя.</w:t>
      </w:r>
    </w:p>
    <w:p w:rsidR="001A2949" w:rsidRPr="00B83DCE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Этика, мораль и нравственность, основные функции морали. Нормы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B83DCE">
        <w:rPr>
          <w:rFonts w:ascii="Times New Roman" w:hAnsi="Times New Roman"/>
          <w:sz w:val="28"/>
          <w:szCs w:val="28"/>
          <w:lang w:eastAsia="ru-RU"/>
        </w:rPr>
        <w:t>и принципы как элементы морали и нравственности, их проявления в деятельности водителя специальным транспортным средством. Нравственная регуляция поведения человека в профессиональной деятельности. Этические качества личности.</w:t>
      </w:r>
    </w:p>
    <w:p w:rsidR="001A2949" w:rsidRPr="00A36D5D" w:rsidRDefault="001A2949" w:rsidP="00914AEF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DCE">
        <w:rPr>
          <w:rFonts w:ascii="Times New Roman" w:hAnsi="Times New Roman"/>
          <w:sz w:val="28"/>
          <w:szCs w:val="28"/>
          <w:lang w:eastAsia="ru-RU"/>
        </w:rPr>
        <w:t xml:space="preserve">Понятие профессиональной этики водителя, управляющего транспортным средством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  <w:r w:rsidRPr="00B83DCE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сигналов.</w:t>
      </w:r>
    </w:p>
    <w:p w:rsidR="001A2949" w:rsidRPr="00925FB1" w:rsidRDefault="001A2949" w:rsidP="00914AE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lastRenderedPageBreak/>
        <w:t>3.3. Учебный предмет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характеристики и конструктивные особенности транспортных 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B83DC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«D1»«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A2949" w:rsidRPr="00925FB1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1A2949" w:rsidRPr="00925FB1" w:rsidRDefault="001A2949" w:rsidP="00914A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1A2949" w:rsidRPr="00925FB1" w:rsidRDefault="001A2949" w:rsidP="00914A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1A2949" w:rsidRPr="00925FB1" w:rsidTr="00914AEF">
        <w:tc>
          <w:tcPr>
            <w:tcW w:w="5586" w:type="dxa"/>
            <w:vMerge w:val="restart"/>
            <w:vAlign w:val="center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925FB1" w:rsidTr="00914AEF">
        <w:tc>
          <w:tcPr>
            <w:tcW w:w="55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c>
          <w:tcPr>
            <w:tcW w:w="55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925FB1" w:rsidTr="00914AEF">
        <w:tc>
          <w:tcPr>
            <w:tcW w:w="55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конструктивные особенности транспортных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«D1»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c>
          <w:tcPr>
            <w:tcW w:w="55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2949" w:rsidRPr="00925FB1" w:rsidRDefault="001A2949" w:rsidP="00914AE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2949" w:rsidRPr="006B710C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.1. Технические характеристики и конструктивные особенности транспортных средств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  <w:r w:rsidRPr="006B710C"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10C">
        <w:rPr>
          <w:rFonts w:ascii="Times New Roman" w:hAnsi="Times New Roman"/>
          <w:sz w:val="28"/>
          <w:szCs w:val="28"/>
          <w:lang w:eastAsia="ru-RU"/>
        </w:rPr>
        <w:t xml:space="preserve">Обзор технических характеристик эксплуатируемых </w:t>
      </w:r>
      <w:r>
        <w:rPr>
          <w:rFonts w:ascii="Times New Roman" w:hAnsi="Times New Roman"/>
          <w:sz w:val="28"/>
          <w:szCs w:val="28"/>
          <w:lang w:eastAsia="ru-RU"/>
        </w:rPr>
        <w:t>транспортных средств подкатегории «D1»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. Типы трансмиссий, применяемых на современных транспортных средствах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  <w:r w:rsidRPr="006B710C">
        <w:rPr>
          <w:rFonts w:ascii="Times New Roman" w:hAnsi="Times New Roman"/>
          <w:sz w:val="28"/>
          <w:szCs w:val="28"/>
          <w:lang w:eastAsia="ru-RU"/>
        </w:rPr>
        <w:t>, и их конструктивные особенности. Особенности управления тр</w:t>
      </w:r>
      <w:r>
        <w:rPr>
          <w:rFonts w:ascii="Times New Roman" w:hAnsi="Times New Roman"/>
          <w:sz w:val="28"/>
          <w:szCs w:val="28"/>
          <w:lang w:eastAsia="ru-RU"/>
        </w:rPr>
        <w:t>анспортным средством подкатегории «D1»</w:t>
      </w:r>
      <w:r w:rsidRPr="006B710C">
        <w:rPr>
          <w:rFonts w:ascii="Times New Roman" w:hAnsi="Times New Roman"/>
          <w:sz w:val="28"/>
          <w:szCs w:val="28"/>
          <w:lang w:eastAsia="ru-RU"/>
        </w:rPr>
        <w:t xml:space="preserve"> с учетом конструкции трансмиссии.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0C">
        <w:rPr>
          <w:rFonts w:ascii="Times New Roman" w:hAnsi="Times New Roman"/>
          <w:sz w:val="28"/>
          <w:szCs w:val="28"/>
          <w:lang w:eastAsia="ru-RU"/>
        </w:rPr>
        <w:t>Системы активной безопасности.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FB1">
        <w:rPr>
          <w:rFonts w:ascii="Times New Roman" w:hAnsi="Times New Roman"/>
          <w:sz w:val="28"/>
          <w:szCs w:val="28"/>
        </w:rPr>
        <w:t xml:space="preserve">.1. 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6B710C">
        <w:rPr>
          <w:rFonts w:ascii="Times New Roman" w:hAnsi="Times New Roman"/>
          <w:sz w:val="28"/>
          <w:szCs w:val="28"/>
        </w:rPr>
        <w:t xml:space="preserve">Правила пользования средствами радиосвязи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B710C">
        <w:rPr>
          <w:rFonts w:ascii="Times New Roman" w:hAnsi="Times New Roman"/>
          <w:sz w:val="28"/>
          <w:szCs w:val="28"/>
        </w:rPr>
        <w:t>и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</w:rPr>
        <w:t>».</w:t>
      </w:r>
      <w:r w:rsidRPr="006B710C">
        <w:rPr>
          <w:rFonts w:ascii="Times New Roman" w:hAnsi="Times New Roman"/>
          <w:sz w:val="28"/>
          <w:szCs w:val="28"/>
        </w:rPr>
        <w:t xml:space="preserve"> 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949" w:rsidRPr="00925FB1" w:rsidRDefault="001A2949" w:rsidP="00914AE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1A2949" w:rsidRDefault="001A2949" w:rsidP="00914AE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886"/>
        <w:gridCol w:w="1892"/>
        <w:gridCol w:w="1842"/>
      </w:tblGrid>
      <w:tr w:rsidR="001A2949" w:rsidRPr="00925FB1" w:rsidTr="00914AEF">
        <w:tc>
          <w:tcPr>
            <w:tcW w:w="5586" w:type="dxa"/>
            <w:vMerge w:val="restart"/>
            <w:vAlign w:val="center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925FB1" w:rsidTr="00914AEF">
        <w:tc>
          <w:tcPr>
            <w:tcW w:w="55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4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c>
          <w:tcPr>
            <w:tcW w:w="55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925FB1" w:rsidTr="00914AEF">
        <w:tc>
          <w:tcPr>
            <w:tcW w:w="55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пользования средствами радиосвязи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6B7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устройствами для подачи специальных световых и звуковых сигналов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транспортном средстве подкатегории «D1»</w:t>
            </w:r>
            <w:r w:rsidRPr="00B8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949" w:rsidRPr="00925FB1" w:rsidTr="00914AEF">
        <w:trPr>
          <w:trHeight w:val="70"/>
        </w:trPr>
        <w:tc>
          <w:tcPr>
            <w:tcW w:w="5586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86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949" w:rsidRPr="006B710C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 и устройствами для подачи специальных световых и звуковых сигналов на т</w:t>
      </w:r>
      <w:r>
        <w:rPr>
          <w:rFonts w:ascii="Times New Roman" w:hAnsi="Times New Roman"/>
          <w:sz w:val="28"/>
          <w:szCs w:val="28"/>
        </w:rPr>
        <w:t>ранспортном средстве подкатегории «D1»</w:t>
      </w:r>
      <w:r w:rsidRPr="006B710C">
        <w:rPr>
          <w:rFonts w:ascii="Times New Roman" w:hAnsi="Times New Roman"/>
          <w:sz w:val="28"/>
          <w:szCs w:val="28"/>
        </w:rPr>
        <w:t>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10C">
        <w:rPr>
          <w:rFonts w:ascii="Times New Roman" w:hAnsi="Times New Roman"/>
          <w:sz w:val="28"/>
          <w:szCs w:val="28"/>
        </w:rPr>
        <w:t>Правила пользования средствами радиосвязи.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10C">
        <w:rPr>
          <w:rFonts w:ascii="Times New Roman" w:hAnsi="Times New Roman"/>
          <w:sz w:val="28"/>
          <w:szCs w:val="28"/>
        </w:rPr>
        <w:t>Виды устройств, предназначенных для подачи специальных звуковых и световых сигналов, правила установки и обращения с ними.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Учебный предмет «</w:t>
      </w:r>
      <w:r w:rsidRPr="00925FB1">
        <w:rPr>
          <w:rFonts w:ascii="Times New Roman" w:hAnsi="Times New Roman"/>
          <w:sz w:val="28"/>
          <w:szCs w:val="28"/>
        </w:rPr>
        <w:t xml:space="preserve">Первая помощь при </w:t>
      </w:r>
      <w:r w:rsidRPr="00925FB1">
        <w:rPr>
          <w:rFonts w:ascii="Times New Roman" w:hAnsi="Times New Roman"/>
          <w:bCs/>
          <w:sz w:val="28"/>
          <w:szCs w:val="28"/>
        </w:rPr>
        <w:t>дорожно</w:t>
      </w:r>
      <w:r w:rsidRPr="00925FB1">
        <w:rPr>
          <w:rFonts w:ascii="Times New Roman" w:hAnsi="Times New Roman"/>
          <w:sz w:val="28"/>
          <w:szCs w:val="28"/>
        </w:rPr>
        <w:t>-</w:t>
      </w:r>
      <w:r w:rsidRPr="00925FB1">
        <w:rPr>
          <w:rFonts w:ascii="Times New Roman" w:hAnsi="Times New Roman"/>
          <w:bCs/>
          <w:sz w:val="28"/>
          <w:szCs w:val="28"/>
        </w:rPr>
        <w:t>транспортном</w:t>
      </w:r>
      <w:r w:rsidRPr="00925FB1">
        <w:rPr>
          <w:rFonts w:ascii="Times New Roman" w:hAnsi="Times New Roman"/>
          <w:sz w:val="28"/>
          <w:szCs w:val="28"/>
        </w:rPr>
        <w:t xml:space="preserve"> </w:t>
      </w:r>
      <w:r w:rsidRPr="00925FB1">
        <w:rPr>
          <w:rFonts w:ascii="Times New Roman" w:hAnsi="Times New Roman"/>
          <w:bCs/>
          <w:sz w:val="28"/>
          <w:szCs w:val="28"/>
        </w:rPr>
        <w:t>происшествии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925FB1">
        <w:rPr>
          <w:rFonts w:ascii="Times New Roman" w:hAnsi="Times New Roman"/>
          <w:bCs/>
          <w:sz w:val="28"/>
          <w:szCs w:val="28"/>
        </w:rPr>
        <w:t>.</w:t>
      </w:r>
    </w:p>
    <w:p w:rsidR="001A2949" w:rsidRDefault="001A2949" w:rsidP="00914A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A2949" w:rsidRPr="00925FB1" w:rsidRDefault="001A2949" w:rsidP="00914AE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25FB1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1A2949" w:rsidRDefault="001A2949" w:rsidP="00914AE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1A2949" w:rsidRDefault="001A2949" w:rsidP="00914AE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2126"/>
        <w:gridCol w:w="2126"/>
      </w:tblGrid>
      <w:tr w:rsidR="001A2949" w:rsidRPr="00C84F32" w:rsidTr="00914AEF">
        <w:trPr>
          <w:trHeight w:val="193"/>
        </w:trPr>
        <w:tc>
          <w:tcPr>
            <w:tcW w:w="4678" w:type="dxa"/>
            <w:vMerge w:val="restart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A2949" w:rsidRPr="00C84F32" w:rsidTr="00914AEF">
        <w:trPr>
          <w:trHeight w:val="346"/>
        </w:trPr>
        <w:tc>
          <w:tcPr>
            <w:tcW w:w="4678" w:type="dxa"/>
            <w:vMerge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C84F32" w:rsidTr="00914AEF">
        <w:trPr>
          <w:trHeight w:val="555"/>
        </w:trPr>
        <w:tc>
          <w:tcPr>
            <w:tcW w:w="4678" w:type="dxa"/>
            <w:vMerge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оказания помощи  пострадавшим в дорожно-транспортных происшествиях (ДТП). Средства первой помощи.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Аптечка первой помощи (автомобильная).           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инфекций, передающихся с кровью и  биологическими жидкостями  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 порядок осмотра пострадавшего. Оценка состояния пострадавшего. Извлечение пострадавших из автомобиля. Оптимальные положения тела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Сердечно-легочная реанимация (СЛР).                     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нарушении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проходимости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верхних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дыхательных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путей 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острой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кровопотере 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травматическом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шоке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Первая помощь при ранениях     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опорно-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двигательной системы           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головы.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травме груди.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травме живота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помощь при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термических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ожогах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отморожении,   </w:t>
            </w:r>
          </w:p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переохлаждении</w:t>
            </w:r>
            <w:proofErr w:type="gram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помощь при </w:t>
            </w:r>
            <w:proofErr w:type="spellStart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политравме</w:t>
            </w:r>
            <w:proofErr w:type="spellEnd"/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A2949" w:rsidRPr="00C84F32" w:rsidTr="00914AEF">
        <w:tc>
          <w:tcPr>
            <w:tcW w:w="4678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1A2949" w:rsidRPr="00C84F32" w:rsidRDefault="001A2949" w:rsidP="00914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F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A2949" w:rsidRPr="00C84F32" w:rsidRDefault="001A2949" w:rsidP="00914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 xml:space="preserve">1. Порядок оказания помощи пострадавшим в дорожно-транспортных происшествиях (ДТП). Средства первой помощи. Аптечка первой помощи (автомобильная). Профилактика инфекций, передающихся с кровью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5524">
        <w:rPr>
          <w:rFonts w:ascii="Times New Roman" w:hAnsi="Times New Roman"/>
          <w:sz w:val="28"/>
          <w:szCs w:val="28"/>
        </w:rPr>
        <w:t>и биологическими жидкостями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первая помощь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Неотложные состояния, требующие проведения мероприятий первой помощи, правила и порядок их проведения. Порядок действий водителя на месте ДТП с пострадавшими. Правила и порядок осмотра места ДТП, вызова скорой медицинской помощи.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Использование средств из аптечки первой помощи (автомобильной)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 xml:space="preserve">и подручных средств первой помощи для проведения искусственного дыхания способом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рот-устройство-рот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 (лицевая маска с клапаном), временной остановки наружного кровотечения (кровоостанавливающий жгут, перевязочные средства стерильные, нестерильные), иммобилизации, индивидуальной защиты рук, согревания пострадавших.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Соблюдение правил личной безопасности при оказании первой помощи. Простейшие меры профилактики инфекционных заболеваний, передающихся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05524">
        <w:rPr>
          <w:rFonts w:ascii="Times New Roman" w:hAnsi="Times New Roman"/>
          <w:sz w:val="28"/>
          <w:szCs w:val="28"/>
        </w:rPr>
        <w:t>с кровью и биологическими жидкостями человека.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2. Правила и порядок осмотра пострадавшего. Оценка состояния пострадавшего. Правила и способы извлечения пострадавшего из автомобиля. Оптимальные положения тела.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Правила и порядок осмотра пострадавшего. Основные критерии оценки нарушения сознания, дыхания, кровообращения. Отработка порядка осмотра: голова, шея и шейный отдел позвоночника, грудь, живот, таз, конечности, грудной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 xml:space="preserve">и поясничный отделы позвоночника. 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Порядок извлечения пострадавшего из автомобиля. Отработка быстрого извлечения пострадавшего из автомобиля.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Понятие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5524">
        <w:rPr>
          <w:rFonts w:ascii="Times New Roman" w:hAnsi="Times New Roman"/>
          <w:sz w:val="28"/>
          <w:szCs w:val="28"/>
        </w:rPr>
        <w:t>положении полусидя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противошоковом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устойчивом боковом положении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придания пострадавшим  оптимальных положений тела при сильном кровотечении, травматическом шоке, при травме головы, груди, живота, таза, позвоночника (в сознании, без сознания).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перевода пострадавшего в устойчивое боковое положение.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перекладывания пострадавшего различными способами.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3. Сердечно-легочная реанимация (СЛР). Первая помощь при нарушении проходимости верхних дыхательных путей.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Достоверные признаки клинической смерти. Сердечно-легочная реанимация.  Критерии эффективности СЛР. Ошибки и осложнения СЛР. Показания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 xml:space="preserve"> прекращению СЛР.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определения сознания, дыхания, кровообращения.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восстановления проходимости верхних дыхательных путей: запрокидывание головы с выдвижением подбородка, очищение ротовой полости от видимых инородных тел.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искусственного дыхания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ко рту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05524">
        <w:rPr>
          <w:rFonts w:ascii="Times New Roman" w:hAnsi="Times New Roman"/>
          <w:sz w:val="28"/>
          <w:szCs w:val="28"/>
        </w:rPr>
        <w:t>рот к носу</w:t>
      </w:r>
      <w:r>
        <w:rPr>
          <w:rFonts w:ascii="Times New Roman" w:hAnsi="Times New Roman"/>
          <w:sz w:val="28"/>
          <w:szCs w:val="28"/>
        </w:rPr>
        <w:t>»</w:t>
      </w:r>
      <w:r w:rsidRPr="00805524">
        <w:rPr>
          <w:rFonts w:ascii="Times New Roman" w:hAnsi="Times New Roman"/>
          <w:sz w:val="28"/>
          <w:szCs w:val="28"/>
        </w:rPr>
        <w:t>, с применением устрой</w:t>
      </w:r>
      <w:proofErr w:type="gramStart"/>
      <w:r w:rsidRPr="00805524">
        <w:rPr>
          <w:rFonts w:ascii="Times New Roman" w:hAnsi="Times New Roman"/>
          <w:sz w:val="28"/>
          <w:szCs w:val="28"/>
        </w:rPr>
        <w:t>ств дл</w:t>
      </w:r>
      <w:proofErr w:type="gramEnd"/>
      <w:r w:rsidRPr="00805524">
        <w:rPr>
          <w:rFonts w:ascii="Times New Roman" w:hAnsi="Times New Roman"/>
          <w:sz w:val="28"/>
          <w:szCs w:val="28"/>
        </w:rPr>
        <w:t>я искусственного дыхания.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давления руками на грудину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пострадавшего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взрослому и ребенку. Отработка техники проведения СЛР</w:t>
      </w:r>
      <w:r>
        <w:rPr>
          <w:rFonts w:ascii="Times New Roman" w:hAnsi="Times New Roman"/>
          <w:sz w:val="28"/>
          <w:szCs w:val="28"/>
        </w:rPr>
        <w:t xml:space="preserve"> в соотношении 30</w:t>
      </w:r>
      <w:r w:rsidRPr="00805524">
        <w:rPr>
          <w:rFonts w:ascii="Times New Roman" w:hAnsi="Times New Roman"/>
          <w:sz w:val="28"/>
          <w:szCs w:val="28"/>
        </w:rPr>
        <w:t xml:space="preserve"> надавливаний: 2 вдоха (30:2). Особенности СЛР у детей. Перевод пострадавшего в устойчивое боковое положение.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5524">
        <w:rPr>
          <w:rFonts w:ascii="Times New Roman" w:hAnsi="Times New Roman"/>
          <w:sz w:val="28"/>
          <w:szCs w:val="28"/>
        </w:rPr>
        <w:t>у пострадавших в сознании, без сознания. Особенности оказания первой помощи тучному пострадавшему, беременной женщине и реб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нку. Отработка приемов удаления инородного тела из верхних дыхательных путей пострадавшего.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Pr="00805524">
        <w:rPr>
          <w:rFonts w:ascii="Times New Roman" w:hAnsi="Times New Roman"/>
          <w:sz w:val="28"/>
          <w:szCs w:val="28"/>
        </w:rPr>
        <w:t xml:space="preserve"> Первая помощь при острой кровопотере и травматическом шоке. Первая помощь при ранениях.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кровотечений: наружное, внутреннее, артериальное, венозное, капиллярное, смешанное. Признаки кровопотери. Порядок оказания первой помощи при сильном наружном кровотечении. Понятие о травматическом шоке, причины, признаки, порядок оказания первой помощи. Мероприятия, предупреждающие развитие травматического шока.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временной остановки наружного кровотечения: прямого давления на рану, пальцевого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ремня), правила наложения.</w:t>
      </w:r>
      <w:proofErr w:type="gramEnd"/>
      <w:r w:rsidRPr="00805524">
        <w:rPr>
          <w:rFonts w:ascii="Times New Roman" w:hAnsi="Times New Roman"/>
          <w:sz w:val="28"/>
          <w:szCs w:val="28"/>
        </w:rPr>
        <w:t xml:space="preserve"> Отработка порядка оказания первой помощи при травматическом шоке: устранение основной причины травматического шока (временная остановка кровотечения, выполнение простейших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обезболивания), восстановление и поддержание проходимости верхних дыхательных путей, придание противошокового положения, согревание пострадавшего. 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 обезболивания: придание физиологически выгодного (удобного) положения, иммобилизация, охлаждение места травмы.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Правила и порядок оказания первой помощи при ранениях. Мероприятия первой помощи при ранениях: остановка кровотечения, наложение повязки, обезболивание (простейшие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мы). Наложение повязок на различные анатомические области тела человека. Правила, особенности,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наложения повязок.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5. Первая помощь при травме опорно-двигательной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 xml:space="preserve">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</w:t>
      </w:r>
      <w:r w:rsidRPr="00805524">
        <w:rPr>
          <w:rFonts w:ascii="Times New Roman" w:hAnsi="Times New Roman"/>
          <w:sz w:val="28"/>
          <w:szCs w:val="28"/>
        </w:rPr>
        <w:lastRenderedPageBreak/>
        <w:t xml:space="preserve">голени. </w:t>
      </w:r>
      <w:proofErr w:type="spellStart"/>
      <w:r w:rsidRPr="00805524"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верхних и нижних конечностей. Наложение шейной шины, изготовленной из подручных материалов. Типичные ошибки иммобилизации.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Оптимальные положения тела, особенности перекладывания. Основные проявления травмы таза.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ма придания транспортного положения пострадавшему с травмой таза, приемы фиксации костей таза.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05524">
        <w:rPr>
          <w:rFonts w:ascii="Times New Roman" w:hAnsi="Times New Roman"/>
          <w:sz w:val="28"/>
          <w:szCs w:val="28"/>
        </w:rPr>
        <w:t>6. Первая помощь при травме головы. Первая помощь при травме груди. Первая помощь при травме живота.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Травма головы, порядок оказания первой помощи. Наложение повязок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524">
        <w:rPr>
          <w:rFonts w:ascii="Times New Roman" w:hAnsi="Times New Roman"/>
          <w:sz w:val="28"/>
          <w:szCs w:val="28"/>
        </w:rPr>
        <w:t>на раны волосистой части головы, при травмах глаза, уха, носа.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Основные проявления черепно-мозговой травмы.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на открытый перелом костей черепа.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груди, основные проявления, понятие об открытом пневмотораксе, острой дыхательной недостаточности.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 груди. Придание транспортного положения при травме груди.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Травма живота, основные проявления. Порядок оказания первой помощи.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оказания первой помощи при закрытой и открытой травмах живота, при наличии инородного тела в ране и выпадении в рану органов брюшной полости.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Pr="00805524">
        <w:rPr>
          <w:rFonts w:ascii="Times New Roman" w:hAnsi="Times New Roman"/>
          <w:sz w:val="28"/>
          <w:szCs w:val="28"/>
        </w:rPr>
        <w:t>. Первая помощь при термических, химических ожогах. Первая помощь при отморожении, переохлаждении.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>Ожоговая травма, первая помощь.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lastRenderedPageBreak/>
        <w:t>Виды ожогов,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Отработка при</w:t>
      </w:r>
      <w:r>
        <w:rPr>
          <w:rFonts w:ascii="Times New Roman" w:hAnsi="Times New Roman"/>
          <w:sz w:val="28"/>
          <w:szCs w:val="28"/>
        </w:rPr>
        <w:t>е</w:t>
      </w:r>
      <w:r w:rsidRPr="00805524">
        <w:rPr>
          <w:rFonts w:ascii="Times New Roman" w:hAnsi="Times New Roman"/>
          <w:sz w:val="28"/>
          <w:szCs w:val="28"/>
        </w:rPr>
        <w:t>мов и порядка оказания первой помощи при термических и химических ожогах, ожоге верхних дыхательных путей.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524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травма, первая помощь.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805524">
        <w:rPr>
          <w:rFonts w:ascii="Times New Roman" w:hAnsi="Times New Roman"/>
          <w:sz w:val="28"/>
          <w:szCs w:val="28"/>
        </w:rPr>
        <w:t>холодовой</w:t>
      </w:r>
      <w:proofErr w:type="spellEnd"/>
      <w:r w:rsidRPr="00805524">
        <w:rPr>
          <w:rFonts w:ascii="Times New Roman" w:hAnsi="Times New Roman"/>
          <w:sz w:val="28"/>
          <w:szCs w:val="28"/>
        </w:rPr>
        <w:t xml:space="preserve">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</w:t>
      </w:r>
      <w:r w:rsidRPr="00805524">
        <w:rPr>
          <w:rFonts w:ascii="Times New Roman" w:hAnsi="Times New Roman"/>
          <w:sz w:val="28"/>
          <w:szCs w:val="28"/>
        </w:rPr>
        <w:t xml:space="preserve">. Первая помощь при </w:t>
      </w:r>
      <w:proofErr w:type="spellStart"/>
      <w:r w:rsidRPr="00805524">
        <w:rPr>
          <w:rFonts w:ascii="Times New Roman" w:hAnsi="Times New Roman"/>
          <w:sz w:val="28"/>
          <w:szCs w:val="28"/>
        </w:rPr>
        <w:t>политравме</w:t>
      </w:r>
      <w:proofErr w:type="spellEnd"/>
      <w:r w:rsidRPr="00805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524">
        <w:rPr>
          <w:rFonts w:ascii="Times New Roman" w:hAnsi="Times New Roman"/>
          <w:sz w:val="28"/>
          <w:szCs w:val="28"/>
        </w:rPr>
        <w:t>Практическое занятие.</w:t>
      </w:r>
    </w:p>
    <w:p w:rsidR="001A2949" w:rsidRPr="0080552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524">
        <w:rPr>
          <w:rFonts w:ascii="Times New Roman" w:hAnsi="Times New Roman"/>
          <w:sz w:val="28"/>
          <w:szCs w:val="28"/>
        </w:rPr>
        <w:t xml:space="preserve">Решение ситуационных задач для повторения и закрепления приемов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05524">
        <w:rPr>
          <w:rFonts w:ascii="Times New Roman" w:hAnsi="Times New Roman"/>
          <w:sz w:val="28"/>
          <w:szCs w:val="28"/>
        </w:rPr>
        <w:t xml:space="preserve">и порядка оказания первой помощи пострадавшим в ДТП с единичными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05524">
        <w:rPr>
          <w:rFonts w:ascii="Times New Roman" w:hAnsi="Times New Roman"/>
          <w:sz w:val="28"/>
          <w:szCs w:val="28"/>
        </w:rPr>
        <w:t>и множественными повреждениями.</w:t>
      </w:r>
    </w:p>
    <w:p w:rsidR="001A2949" w:rsidRPr="00805524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.1. Учебный предмет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Теоретические основы и практические навыки безопасного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«D1»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D937F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1A2949" w:rsidRPr="00925FB1" w:rsidRDefault="001A2949" w:rsidP="00914A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A2949" w:rsidRPr="00925FB1" w:rsidRDefault="001A2949" w:rsidP="00914AEF">
      <w:pPr>
        <w:spacing w:after="0" w:line="360" w:lineRule="auto"/>
        <w:ind w:right="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25FB1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учебных часов по разделам и темам </w:t>
      </w:r>
    </w:p>
    <w:p w:rsidR="001A2949" w:rsidRPr="00925FB1" w:rsidRDefault="001A2949" w:rsidP="00914AE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842"/>
        <w:gridCol w:w="1701"/>
      </w:tblGrid>
      <w:tr w:rsidR="001A2949" w:rsidRPr="00925FB1" w:rsidTr="00914AEF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1A2949" w:rsidRPr="00925FB1" w:rsidTr="00914AEF">
        <w:tc>
          <w:tcPr>
            <w:tcW w:w="5529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2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2949" w:rsidRPr="00925FB1" w:rsidTr="00914AEF">
        <w:tc>
          <w:tcPr>
            <w:tcW w:w="5529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</w:tcPr>
          <w:p w:rsidR="001A2949" w:rsidRPr="00925FB1" w:rsidRDefault="001A2949" w:rsidP="00914AEF">
            <w:pPr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1A2949" w:rsidRPr="00925FB1" w:rsidRDefault="001A2949" w:rsidP="00914AEF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1A2949" w:rsidRPr="00925FB1" w:rsidTr="00914AEF">
        <w:trPr>
          <w:trHeight w:val="399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безопасного управления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подкатегории «D1»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2949" w:rsidRPr="00925FB1" w:rsidTr="00914AEF">
        <w:tc>
          <w:tcPr>
            <w:tcW w:w="5529" w:type="dxa"/>
            <w:tcBorders>
              <w:lef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>Основы движения транспортного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D93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«D1»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529" w:type="dxa"/>
            <w:tcBorders>
              <w:lef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D41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безопасного управления  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анспортным средством подкатегории «D1»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c>
          <w:tcPr>
            <w:tcW w:w="5529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949" w:rsidRPr="00925FB1" w:rsidTr="00914AEF">
        <w:trPr>
          <w:trHeight w:val="398"/>
        </w:trPr>
        <w:tc>
          <w:tcPr>
            <w:tcW w:w="1020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рактические навыки безопасного управления тр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анспортным средством подкатегории «D1»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различных условиях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93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2949" w:rsidRPr="00925FB1" w:rsidTr="00914AEF">
        <w:tc>
          <w:tcPr>
            <w:tcW w:w="5529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подготовка          </w:t>
            </w:r>
          </w:p>
        </w:tc>
        <w:tc>
          <w:tcPr>
            <w:tcW w:w="1134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2949" w:rsidRPr="00925FB1" w:rsidTr="00914AEF">
        <w:tc>
          <w:tcPr>
            <w:tcW w:w="5529" w:type="dxa"/>
          </w:tcPr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Контраварийная подготовка</w:t>
            </w:r>
          </w:p>
        </w:tc>
        <w:tc>
          <w:tcPr>
            <w:tcW w:w="1134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949" w:rsidRPr="00925FB1" w:rsidTr="00914AEF">
        <w:tc>
          <w:tcPr>
            <w:tcW w:w="5529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2949" w:rsidRPr="00925FB1" w:rsidTr="00914AEF">
        <w:tc>
          <w:tcPr>
            <w:tcW w:w="5529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1A2949" w:rsidRPr="00925FB1" w:rsidRDefault="001A2949" w:rsidP="00914AEF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1A2949" w:rsidRPr="00925FB1" w:rsidRDefault="001A2949" w:rsidP="00914AE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Теоретические основы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подкатегории «D1»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6.1.1.1.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Основы движения транспортного средства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«D1»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Силы, действующие на транспортное средство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«D1»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условиях. Устойчивость и управляемость, коэффициент сцепления и его зависимость от различных условий. Занос задней оси, снос передней оси автомобиля, причины их возникновения и способы устранения. Остановочный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тормозной путь.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1.1.2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. Тактика безопасного управления транспортным средством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подкатегории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«D1»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закрытый обзор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, оперативная и опережающая реакции водителя. Особенности управления на различных скоростях движения.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Взаимодействие с другими участниками дорожного движения.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Типичные дорожно-транспортные ситуации (ДТС) и дорожно-транспортные происшествия (ДТП) при движении с включенными специальными световыми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и звуковыми сигналами.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Разбор типичных ДТС и ДТП методом ситуационного анализа. Рекомендации водителям.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Практические навыки безопасного управления тр</w:t>
      </w:r>
      <w:r>
        <w:rPr>
          <w:rFonts w:ascii="Times New Roman" w:hAnsi="Times New Roman"/>
          <w:bCs/>
          <w:sz w:val="28"/>
          <w:szCs w:val="28"/>
          <w:lang w:eastAsia="ru-RU"/>
        </w:rPr>
        <w:t>анспортным средством подкатегории «D1»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2565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6.1.2.1.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Практическая подготовка.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Маятник правой рукой и левой с поворотом рулевого колеса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на угол 120°.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Маятник поочередно правой - левой рукой (поворот рулевого колеса на угол 120°) с подниманием и прохождением другой руки над хватом.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Маятник поочередно правой - левой рукой (поворот рулевого колеса на угол 120°) с перехватами в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скрестный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обозначаемый хват.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Двойной 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 поворотом рулевого колеса на угол 240°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Упражнение 5. Круговое руление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в верхнем секторе рулевого колеса.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6. Скоростное руление двумя руками со </w:t>
      </w:r>
      <w:proofErr w:type="spellStart"/>
      <w:r w:rsidRPr="008A5204">
        <w:rPr>
          <w:rFonts w:ascii="Times New Roman" w:hAnsi="Times New Roman"/>
          <w:bCs/>
          <w:sz w:val="28"/>
          <w:szCs w:val="28"/>
          <w:lang w:eastAsia="ru-RU"/>
        </w:rPr>
        <w:t>скрестным</w:t>
      </w:r>
      <w:proofErr w:type="spellEnd"/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перехватом на боковом секторе.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7. Перехват через ладонь.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8. Скоростное руление одной рукой с перехватом через ладонь.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9. Скоростное руление двумя руками;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10. Скоростное руление правой рукой;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11. Скоростное руление левой рукой.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Маневрирование.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двумя руками.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2.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правой рукой.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3.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левой рукой.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4.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скоростная двумя руками.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Поворот - выравнивание.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Маневрирование задним ходом.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7.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 изменяющимся шагом.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8.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Змейка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стандартная, руление двумя руками;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9. Разворот восьмерка.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Торможение.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плавное.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прерывистое.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Торможение ступенчатое.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Торможение комбинированное.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Торможение в повороте.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6. Экстренный разгон - экстренное торможение.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Габаритная подготовка.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Упражнение 1.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>Маятник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между ограничителями передним и задним ходом.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Торможение у препятствия.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Габаритные коридоры.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lastRenderedPageBreak/>
        <w:t>Упражнение 4. Туннельные ворота задним ходом.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5. Габаритные ворота.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6.1.2.2. </w:t>
      </w:r>
      <w:r w:rsidRPr="008A5204">
        <w:rPr>
          <w:rFonts w:ascii="Times New Roman" w:hAnsi="Times New Roman"/>
          <w:bCs/>
          <w:sz w:val="28"/>
          <w:szCs w:val="28"/>
          <w:lang w:eastAsia="ru-RU"/>
        </w:rPr>
        <w:t xml:space="preserve"> Контраварийная подготовка.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1. Торможение - занос - выравнивание;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2. Стабилизация автомобиля при заносе задней оси;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3. Стабилизация автомобиля при сносе передней оси;</w:t>
      </w:r>
    </w:p>
    <w:p w:rsidR="001A2949" w:rsidRPr="008A5204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5204">
        <w:rPr>
          <w:rFonts w:ascii="Times New Roman" w:hAnsi="Times New Roman"/>
          <w:bCs/>
          <w:sz w:val="28"/>
          <w:szCs w:val="28"/>
          <w:lang w:eastAsia="ru-RU"/>
        </w:rPr>
        <w:t>Упражнение 4. Стабилизация автомобиля при ритмичном заносе.</w:t>
      </w:r>
    </w:p>
    <w:p w:rsidR="001A2949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2949" w:rsidRPr="00925FB1" w:rsidRDefault="001A2949" w:rsidP="00914AE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2949" w:rsidRPr="00925FB1" w:rsidRDefault="001A2949" w:rsidP="001A2949">
      <w:pPr>
        <w:numPr>
          <w:ilvl w:val="0"/>
          <w:numId w:val="46"/>
        </w:numPr>
        <w:spacing w:after="0" w:line="240" w:lineRule="auto"/>
        <w:ind w:hanging="1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1A2949" w:rsidRPr="00925FB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знать: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нормативные правовые акты в области обеспечения безопасности дорожного движения;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водителя;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технические характеристики и конструктивные особенности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«D1»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оборудованных устройством для подачи специальных световых и звуковых сигналов;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по пользованию средствами радиосвязи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25651">
        <w:rPr>
          <w:rFonts w:ascii="Times New Roman" w:hAnsi="Times New Roman"/>
          <w:sz w:val="28"/>
          <w:szCs w:val="28"/>
          <w:lang w:eastAsia="ru-RU"/>
        </w:rPr>
        <w:t>и устройствами для подачи специальных световых и звуковых сигналов;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теоретические основы безопасного 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«D1»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 сигналов, в различных условиях.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F256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5651">
        <w:rPr>
          <w:rFonts w:ascii="Times New Roman" w:hAnsi="Times New Roman"/>
          <w:sz w:val="28"/>
          <w:szCs w:val="28"/>
          <w:lang w:eastAsia="ru-RU"/>
        </w:rPr>
        <w:t>программы</w:t>
      </w:r>
      <w:proofErr w:type="gramEnd"/>
      <w:r w:rsidRPr="00F25651">
        <w:rPr>
          <w:rFonts w:ascii="Times New Roman" w:hAnsi="Times New Roman"/>
          <w:sz w:val="28"/>
          <w:szCs w:val="28"/>
          <w:lang w:eastAsia="ru-RU"/>
        </w:rPr>
        <w:t xml:space="preserve"> обучающиеся должны уметь: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пользоваться средствами радиосвязи и устройствами для подачи специальных световых и звуковых сигналов;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lastRenderedPageBreak/>
        <w:t>управлять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 «D1»</w:t>
      </w:r>
      <w:r w:rsidRPr="00F25651">
        <w:rPr>
          <w:rFonts w:ascii="Times New Roman" w:hAnsi="Times New Roman"/>
          <w:sz w:val="28"/>
          <w:szCs w:val="28"/>
          <w:lang w:eastAsia="ru-RU"/>
        </w:rPr>
        <w:t>, оборудованным устройством для подачи специальных световых и звуковых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сигналов, в различных условиях;</w:t>
      </w:r>
    </w:p>
    <w:p w:rsidR="001A2949" w:rsidRPr="00F2565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выполнять мероприятия по оказанию первой помощи пострадавшим</w:t>
      </w:r>
    </w:p>
    <w:p w:rsidR="001A2949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51">
        <w:rPr>
          <w:rFonts w:ascii="Times New Roman" w:hAnsi="Times New Roman"/>
          <w:sz w:val="28"/>
          <w:szCs w:val="28"/>
          <w:lang w:eastAsia="ru-RU"/>
        </w:rPr>
        <w:t>в дорожно-транспортном происшествии;</w:t>
      </w:r>
    </w:p>
    <w:p w:rsidR="001A2949" w:rsidRPr="00925FB1" w:rsidRDefault="001A2949" w:rsidP="00914A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2949" w:rsidRPr="00925FB1" w:rsidRDefault="001A2949" w:rsidP="001A2949">
      <w:pPr>
        <w:numPr>
          <w:ilvl w:val="0"/>
          <w:numId w:val="46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1A2949" w:rsidRPr="00925FB1" w:rsidRDefault="001A2949" w:rsidP="00914A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914AEF">
      <w:pPr>
        <w:tabs>
          <w:tab w:val="right" w:pos="1020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Организационно-педагогические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должны обеспечивать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25FB1">
        <w:rPr>
          <w:rFonts w:ascii="Times New Roman" w:hAnsi="Times New Roman"/>
          <w:sz w:val="28"/>
          <w:szCs w:val="28"/>
          <w:lang w:eastAsia="ru-RU"/>
        </w:rPr>
        <w:t>в полном объеме, соответствие качества подготовки обучающихся установленным требованиям, соответствие применяемых форм, средств, методов обучения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5FB1">
        <w:rPr>
          <w:rFonts w:ascii="Times New Roman" w:hAnsi="Times New Roman"/>
          <w:sz w:val="28"/>
          <w:szCs w:val="28"/>
          <w:lang w:eastAsia="ru-RU"/>
        </w:rPr>
        <w:t>и воспитания возрастным, психофизическим особенностям, склонностям, способностям, интересам и потребностям обучающихся.</w:t>
      </w:r>
    </w:p>
    <w:p w:rsidR="001A2949" w:rsidRPr="00925FB1" w:rsidRDefault="001A2949" w:rsidP="00914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1A2949" w:rsidRPr="00925FB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Практическая и контраварийная подготовка проводя</w:t>
      </w:r>
      <w:r w:rsidRPr="00925FB1">
        <w:rPr>
          <w:rFonts w:ascii="Times New Roman" w:hAnsi="Times New Roman"/>
          <w:sz w:val="28"/>
          <w:szCs w:val="28"/>
          <w:lang w:eastAsia="ru-RU"/>
        </w:rPr>
        <w:t>тс</w:t>
      </w:r>
      <w:r>
        <w:rPr>
          <w:rFonts w:ascii="Times New Roman" w:hAnsi="Times New Roman"/>
          <w:sz w:val="28"/>
          <w:szCs w:val="28"/>
          <w:lang w:eastAsia="ru-RU"/>
        </w:rPr>
        <w:t xml:space="preserve">я вне сетки учебного времени </w:t>
      </w:r>
      <w:r w:rsidRPr="00925FB1">
        <w:rPr>
          <w:rFonts w:ascii="Times New Roman" w:hAnsi="Times New Roman"/>
          <w:sz w:val="28"/>
          <w:szCs w:val="28"/>
          <w:lang w:eastAsia="ru-RU"/>
        </w:rPr>
        <w:t>на закрытых площадках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25FB1">
        <w:rPr>
          <w:rFonts w:ascii="Times New Roman" w:hAnsi="Times New Roman"/>
          <w:sz w:val="28"/>
          <w:szCs w:val="28"/>
          <w:lang w:eastAsia="ru-RU"/>
        </w:rPr>
        <w:t>автодромах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Pr="00925FB1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5.2. Педагогические работники, реализующие программу профессионального обучения водителей транспортных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должны удовлетворять квалификационным требованиям, указанным в квалификационных справочниках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25FB1">
        <w:rPr>
          <w:rFonts w:ascii="Times New Roman" w:hAnsi="Times New Roman"/>
          <w:sz w:val="28"/>
          <w:szCs w:val="28"/>
          <w:lang w:eastAsia="ru-RU"/>
        </w:rPr>
        <w:t>по соответствующим должностям и (или) профессиональных стандартах.</w:t>
      </w:r>
    </w:p>
    <w:p w:rsidR="001A2949" w:rsidRPr="00925FB1" w:rsidRDefault="001A2949" w:rsidP="001A2949">
      <w:pPr>
        <w:numPr>
          <w:ilvl w:val="1"/>
          <w:numId w:val="3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 включают: </w:t>
      </w:r>
    </w:p>
    <w:p w:rsidR="001A2949" w:rsidRPr="00925FB1" w:rsidRDefault="001A2949" w:rsidP="00914AE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1A2949" w:rsidRPr="00925FB1" w:rsidRDefault="001A2949" w:rsidP="00914AE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календарный учебный график;</w:t>
      </w:r>
    </w:p>
    <w:p w:rsidR="001A2949" w:rsidRPr="00925FB1" w:rsidRDefault="001A2949" w:rsidP="00914AEF">
      <w:pPr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рабочие программы учебных предметов;</w:t>
      </w:r>
    </w:p>
    <w:p w:rsidR="001A2949" w:rsidRPr="00925FB1" w:rsidRDefault="001A2949" w:rsidP="00914AE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методические материалы и разработки;</w:t>
      </w:r>
    </w:p>
    <w:p w:rsidR="001A2949" w:rsidRPr="00925FB1" w:rsidRDefault="001A2949" w:rsidP="00914AEF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расписание занятий.</w:t>
      </w:r>
    </w:p>
    <w:p w:rsidR="001A2949" w:rsidRPr="00925FB1" w:rsidRDefault="001A2949" w:rsidP="001A2949">
      <w:pPr>
        <w:numPr>
          <w:ilvl w:val="1"/>
          <w:numId w:val="3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программы.</w:t>
      </w:r>
    </w:p>
    <w:p w:rsidR="001A2949" w:rsidRPr="00925FB1" w:rsidRDefault="001A2949" w:rsidP="00914A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ранспортные средства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«D1», используемые для практической          и контраварийной подготовки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механическими транспортными средствами, зарегистрированными в установленном порядке.</w:t>
      </w:r>
    </w:p>
    <w:p w:rsidR="001A2949" w:rsidRDefault="001A2949" w:rsidP="00914A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914A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Перечень учебн</w:t>
      </w:r>
      <w:r>
        <w:rPr>
          <w:rFonts w:ascii="Times New Roman" w:hAnsi="Times New Roman"/>
          <w:sz w:val="28"/>
          <w:szCs w:val="28"/>
          <w:lang w:eastAsia="ru-RU"/>
        </w:rPr>
        <w:t>о-наглядных пособий</w:t>
      </w:r>
    </w:p>
    <w:p w:rsidR="001A2949" w:rsidRPr="00925FB1" w:rsidRDefault="001A2949" w:rsidP="00914A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1A2949" w:rsidRDefault="001A2949" w:rsidP="00914A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2949" w:rsidRPr="0011666C" w:rsidRDefault="001A2949" w:rsidP="00914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2949" w:rsidRPr="00925FB1" w:rsidRDefault="001A2949" w:rsidP="00914A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1A2949" w:rsidRPr="00925FB1" w:rsidTr="00914AEF">
        <w:tc>
          <w:tcPr>
            <w:tcW w:w="6521" w:type="dxa"/>
          </w:tcPr>
          <w:p w:rsidR="001A2949" w:rsidRPr="00BC6E5F" w:rsidRDefault="001A2949" w:rsidP="00914AE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чебно-наглядны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</w:t>
            </w:r>
            <w:r w:rsidRPr="00BC6E5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F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A2949" w:rsidRPr="00925FB1" w:rsidTr="00914AEF">
        <w:tc>
          <w:tcPr>
            <w:tcW w:w="6521" w:type="dxa"/>
          </w:tcPr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дорожного движения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                                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Дорожно-транспортные ситуации, возникающие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движении транспортного средства       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«D1»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включенными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специальными  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световыми и звуковыми сигналами              </w:t>
            </w:r>
          </w:p>
          <w:p w:rsidR="001A2949" w:rsidRPr="00BC6E5F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активной безопасности </w:t>
            </w:r>
            <w:proofErr w:type="gramStart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подкатегории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«D1»</w:t>
            </w:r>
            <w:r w:rsidRPr="00BC6E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1A2949" w:rsidRPr="00925FB1" w:rsidRDefault="001A2949" w:rsidP="0091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</w:tcPr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949" w:rsidRPr="00925FB1" w:rsidRDefault="001A2949" w:rsidP="0091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A2949" w:rsidRDefault="001A2949" w:rsidP="00914A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2949" w:rsidRPr="00925FB1" w:rsidRDefault="001A2949" w:rsidP="001A294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СИСТЕМА ОЦЕНКИ РЕЗУЛЬТАТОВ ОСВОЕНИЯ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овышение квалификации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к сдаче квалификационного экзамена не допускаются.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>К проведению квалификационного экзамена привлекаются представители работодателей, их объединений</w:t>
      </w:r>
      <w:r w:rsidRPr="00925FB1">
        <w:rPr>
          <w:rStyle w:val="ab"/>
          <w:rFonts w:ascii="Times New Roman" w:hAnsi="Times New Roman"/>
          <w:lang w:eastAsia="ru-RU"/>
        </w:rPr>
        <w:footnoteReference w:id="25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«Законодательные и н</w:t>
      </w:r>
      <w:r w:rsidRPr="0026457C">
        <w:rPr>
          <w:rFonts w:ascii="Times New Roman" w:hAnsi="Times New Roman"/>
          <w:sz w:val="28"/>
          <w:szCs w:val="28"/>
          <w:lang w:eastAsia="ru-RU"/>
        </w:rPr>
        <w:t>ормативные правовые акты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области обеспечения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6457C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Основы психологии и этики водителя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Технические характеристики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конструктивные особенности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ранспортных средств подкатегории «D1»«;</w:t>
      </w:r>
    </w:p>
    <w:p w:rsidR="001A2949" w:rsidRPr="0026457C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Правила пользования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радиосвязи и устройствами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подачи специальных световых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A2949" w:rsidRPr="00BD17B6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 xml:space="preserve">Первая помощь при дорожно-транспортном происшествии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17B6">
        <w:rPr>
          <w:rFonts w:ascii="Times New Roman" w:hAnsi="Times New Roman"/>
          <w:sz w:val="28"/>
          <w:szCs w:val="28"/>
          <w:lang w:eastAsia="ru-RU"/>
        </w:rPr>
        <w:t>;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6457C">
        <w:rPr>
          <w:rFonts w:ascii="Times New Roman" w:hAnsi="Times New Roman"/>
          <w:sz w:val="28"/>
          <w:szCs w:val="28"/>
          <w:lang w:eastAsia="ru-RU"/>
        </w:rPr>
        <w:t>Теоретические основы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практические навыки безопасного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57C">
        <w:rPr>
          <w:rFonts w:ascii="Times New Roman" w:hAnsi="Times New Roman"/>
          <w:sz w:val="28"/>
          <w:szCs w:val="28"/>
          <w:lang w:eastAsia="ru-RU"/>
        </w:rPr>
        <w:t>управления транспортным 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подкатегории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  <w:r w:rsidRPr="0026457C">
        <w:rPr>
          <w:rFonts w:ascii="Times New Roman" w:hAnsi="Times New Roman"/>
          <w:sz w:val="28"/>
          <w:szCs w:val="28"/>
          <w:lang w:eastAsia="ru-RU"/>
        </w:rPr>
        <w:t xml:space="preserve"> в различных условиях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A2949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Практическая квалификационная работа при проведении квалификационного экзамена состоит из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проверки умения </w:t>
      </w:r>
      <w:r w:rsidRPr="00F07584">
        <w:rPr>
          <w:rFonts w:ascii="Times New Roman" w:hAnsi="Times New Roman"/>
          <w:sz w:val="28"/>
          <w:szCs w:val="28"/>
          <w:lang w:eastAsia="ru-RU"/>
        </w:rPr>
        <w:t>управлять транспортным средством, оборудованным устройством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  <w:r w:rsidRPr="00925FB1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Результаты квалификационного экзамена оформляются протоколом.</w:t>
      </w:r>
      <w:r w:rsidRPr="00925FB1">
        <w:rPr>
          <w:rFonts w:ascii="Times New Roman" w:hAnsi="Times New Roman"/>
          <w:sz w:val="28"/>
          <w:szCs w:val="28"/>
          <w:lang w:eastAsia="ru-RU"/>
        </w:rPr>
        <w:br/>
        <w:t>По результатам квалификационного экзамена выдается свидетельство о профессии водителя</w:t>
      </w:r>
      <w:r w:rsidRPr="00925FB1">
        <w:rPr>
          <w:rStyle w:val="ab"/>
          <w:rFonts w:ascii="Times New Roman" w:hAnsi="Times New Roman"/>
          <w:lang w:eastAsia="ru-RU"/>
        </w:rPr>
        <w:footnoteReference w:id="26"/>
      </w:r>
      <w:r w:rsidRPr="00925FB1">
        <w:rPr>
          <w:rFonts w:ascii="Times New Roman" w:hAnsi="Times New Roman"/>
          <w:sz w:val="28"/>
          <w:szCs w:val="28"/>
          <w:lang w:eastAsia="ru-RU"/>
        </w:rPr>
        <w:t>.</w:t>
      </w:r>
    </w:p>
    <w:p w:rsidR="001A2949" w:rsidRPr="00925FB1" w:rsidRDefault="001A2949" w:rsidP="00914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25FB1">
        <w:rPr>
          <w:rFonts w:ascii="Times New Roman" w:hAnsi="Times New Roman"/>
          <w:sz w:val="28"/>
          <w:szCs w:val="28"/>
          <w:lang w:eastAsia="ru-RU"/>
        </w:rPr>
        <w:t>на бумажных и (или) электронных носителях.</w:t>
      </w:r>
    </w:p>
    <w:p w:rsidR="001A2949" w:rsidRPr="00925FB1" w:rsidRDefault="001A2949" w:rsidP="001A2949">
      <w:pPr>
        <w:numPr>
          <w:ilvl w:val="0"/>
          <w:numId w:val="46"/>
        </w:num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УЧЕБНО-МЕТОДИЧЕСКИЕ МАТЕРИАЛЫ, ОБЕСПЕЧИВАЮЩИЕ РЕАЛИЗАЦИЮ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1A2949" w:rsidRPr="00925FB1" w:rsidRDefault="001A2949" w:rsidP="00914AEF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A2949" w:rsidRPr="00925FB1" w:rsidRDefault="001A2949" w:rsidP="00914A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Учебно-методические материалы представлены:</w:t>
      </w:r>
    </w:p>
    <w:p w:rsidR="001A2949" w:rsidRPr="00925FB1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примерной 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 w:rsidRPr="00925FB1">
        <w:rPr>
          <w:rFonts w:ascii="Times New Roman" w:hAnsi="Times New Roman"/>
          <w:sz w:val="28"/>
          <w:szCs w:val="28"/>
          <w:lang w:eastAsia="ru-RU"/>
        </w:rPr>
        <w:t>, утвержденной в установленном порядке;</w:t>
      </w:r>
    </w:p>
    <w:p w:rsidR="001A2949" w:rsidRPr="00925FB1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программой 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повышения квалификации водителей транспортных средств  </w:t>
      </w:r>
      <w:r>
        <w:rPr>
          <w:rFonts w:ascii="Times New Roman" w:hAnsi="Times New Roman"/>
          <w:sz w:val="28"/>
          <w:szCs w:val="28"/>
          <w:lang w:eastAsia="ru-RU"/>
        </w:rPr>
        <w:t>подкатегории</w:t>
      </w:r>
      <w:r w:rsidRPr="00F075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«D1»</w:t>
      </w:r>
      <w:r w:rsidRPr="00F07584">
        <w:rPr>
          <w:rFonts w:ascii="Times New Roman" w:hAnsi="Times New Roman"/>
          <w:sz w:val="28"/>
          <w:szCs w:val="28"/>
          <w:lang w:eastAsia="ru-RU"/>
        </w:rPr>
        <w:t>, оборудованных устройствами для подачи специальных световых и звуковых сигналов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5FB1">
        <w:rPr>
          <w:rFonts w:ascii="Times New Roman" w:hAnsi="Times New Roman"/>
          <w:sz w:val="28"/>
          <w:szCs w:val="28"/>
          <w:lang w:eastAsia="ru-RU"/>
        </w:rPr>
        <w:t xml:space="preserve"> утвержденной руководителем организации, осуществляющей образовательную деятельность;</w:t>
      </w:r>
    </w:p>
    <w:p w:rsidR="001A2949" w:rsidRPr="00925FB1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FB1">
        <w:rPr>
          <w:rFonts w:ascii="Times New Roman" w:hAnsi="Times New Roman"/>
          <w:sz w:val="28"/>
          <w:szCs w:val="28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925FB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25FB1">
        <w:rPr>
          <w:rFonts w:ascii="Times New Roman" w:hAnsi="Times New Roman"/>
          <w:sz w:val="28"/>
          <w:szCs w:val="28"/>
          <w:lang w:eastAsia="ru-RU"/>
        </w:rPr>
        <w:t>, утвержденными руководителем организации, осуществляюще</w:t>
      </w:r>
      <w:r>
        <w:rPr>
          <w:rFonts w:ascii="Times New Roman" w:hAnsi="Times New Roman"/>
          <w:sz w:val="28"/>
          <w:szCs w:val="28"/>
          <w:lang w:eastAsia="ru-RU"/>
        </w:rPr>
        <w:t>й образовательную деятельность.</w:t>
      </w: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949" w:rsidRDefault="001A2949" w:rsidP="00914A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305F" w:rsidRPr="001A2949" w:rsidRDefault="0040305F" w:rsidP="00F51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/>
          <w:sz w:val="28"/>
          <w:szCs w:val="28"/>
        </w:rPr>
      </w:pPr>
    </w:p>
    <w:sectPr w:rsidR="0040305F" w:rsidRPr="001A2949" w:rsidSect="00914AEF">
      <w:headerReference w:type="default" r:id="rId22"/>
      <w:footnotePr>
        <w:numRestart w:val="eachSect"/>
      </w:footnotePr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51" w:rsidRDefault="000C7B51" w:rsidP="00144872">
      <w:pPr>
        <w:spacing w:after="0" w:line="240" w:lineRule="auto"/>
      </w:pPr>
      <w:r>
        <w:separator/>
      </w:r>
    </w:p>
  </w:endnote>
  <w:endnote w:type="continuationSeparator" w:id="0">
    <w:p w:rsidR="000C7B51" w:rsidRDefault="000C7B51" w:rsidP="0014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Pr="00F51043" w:rsidRDefault="00914AEF" w:rsidP="00F51043">
    <w:pPr>
      <w:pStyle w:val="a5"/>
      <w:rPr>
        <w:rFonts w:ascii="Times New Roman" w:hAnsi="Times New Roman"/>
        <w:sz w:val="20"/>
        <w:szCs w:val="20"/>
      </w:rPr>
    </w:pPr>
    <w:r w:rsidRPr="00F51043">
      <w:rPr>
        <w:rFonts w:ascii="Times New Roman" w:hAnsi="Times New Roman"/>
        <w:sz w:val="20"/>
        <w:szCs w:val="20"/>
      </w:rPr>
      <w:t>Приказ об утверждении примерных программ - 06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Pr="00F51043" w:rsidRDefault="00914AEF" w:rsidP="0077083F">
    <w:pPr>
      <w:pStyle w:val="a5"/>
      <w:rPr>
        <w:rFonts w:ascii="Times New Roman" w:hAnsi="Times New Roman"/>
        <w:sz w:val="20"/>
        <w:szCs w:val="20"/>
      </w:rPr>
    </w:pPr>
    <w:r w:rsidRPr="00F51043">
      <w:rPr>
        <w:rFonts w:ascii="Times New Roman" w:hAnsi="Times New Roman"/>
        <w:sz w:val="20"/>
        <w:szCs w:val="20"/>
      </w:rPr>
      <w:t>Приказ об утверждении примерных программ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51" w:rsidRDefault="000C7B51" w:rsidP="00144872">
      <w:pPr>
        <w:spacing w:after="0" w:line="240" w:lineRule="auto"/>
      </w:pPr>
      <w:r>
        <w:separator/>
      </w:r>
    </w:p>
  </w:footnote>
  <w:footnote w:type="continuationSeparator" w:id="0">
    <w:p w:rsidR="000C7B51" w:rsidRDefault="000C7B51" w:rsidP="00144872">
      <w:pPr>
        <w:spacing w:after="0" w:line="240" w:lineRule="auto"/>
      </w:pPr>
      <w:r>
        <w:continuationSeparator/>
      </w:r>
    </w:p>
  </w:footnote>
  <w:footnote w:id="1">
    <w:p w:rsidR="00914AEF" w:rsidRPr="00FB7BEB" w:rsidRDefault="00914AEF" w:rsidP="0077083F">
      <w:pPr>
        <w:pStyle w:val="a9"/>
        <w:jc w:val="both"/>
        <w:rPr>
          <w:rFonts w:ascii="Times New Roman" w:hAnsi="Times New Roman"/>
        </w:rPr>
      </w:pPr>
      <w:r w:rsidRPr="00FB7BEB">
        <w:rPr>
          <w:rStyle w:val="ab"/>
          <w:rFonts w:ascii="Times New Roman" w:hAnsi="Times New Roman"/>
        </w:rPr>
        <w:footnoteRef/>
      </w:r>
      <w:r w:rsidRPr="00FB7BEB">
        <w:rPr>
          <w:rFonts w:ascii="Times New Roman" w:hAnsi="Times New Roman"/>
        </w:rPr>
        <w:t xml:space="preserve"> Учебно-наглядные пособия допустимо представлять в </w:t>
      </w:r>
      <w:proofErr w:type="gramStart"/>
      <w:r w:rsidRPr="00FB7BEB">
        <w:rPr>
          <w:rFonts w:ascii="Times New Roman" w:hAnsi="Times New Roman"/>
        </w:rPr>
        <w:t>виде</w:t>
      </w:r>
      <w:proofErr w:type="gramEnd"/>
      <w:r w:rsidRPr="00FB7BEB">
        <w:rPr>
          <w:rFonts w:ascii="Times New Roman" w:hAnsi="Times New Roman"/>
        </w:rPr>
        <w:t xml:space="preserve"> плаката, стенда, макета, планшета, модели, схемы кинофильма, видеофильма, мультимедийных слайдов.</w:t>
      </w:r>
    </w:p>
  </w:footnote>
  <w:footnote w:id="2">
    <w:p w:rsidR="00914AEF" w:rsidRPr="00FB7BEB" w:rsidRDefault="00914AEF">
      <w:pPr>
        <w:pStyle w:val="a9"/>
        <w:rPr>
          <w:rFonts w:ascii="Times New Roman" w:hAnsi="Times New Roman"/>
        </w:rPr>
      </w:pPr>
      <w:r w:rsidRPr="00FB7BEB">
        <w:rPr>
          <w:rStyle w:val="ab"/>
          <w:rFonts w:ascii="Times New Roman" w:hAnsi="Times New Roman"/>
        </w:rPr>
        <w:footnoteRef/>
      </w:r>
      <w:r w:rsidRPr="00FB7BEB">
        <w:rPr>
          <w:rFonts w:ascii="Times New Roman" w:hAnsi="Times New Roman"/>
        </w:rPr>
        <w:t xml:space="preserve"> Статья 74</w:t>
      </w:r>
      <w:r w:rsidRPr="00FB7BEB">
        <w:rPr>
          <w:rFonts w:ascii="Times New Roman" w:hAnsi="Times New Roman"/>
          <w:szCs w:val="28"/>
        </w:rPr>
        <w:t xml:space="preserve"> Федерального закона от 29 декабря 2012 г. № 273-ФЗ «Об образовании в Российской Федерации».</w:t>
      </w:r>
    </w:p>
  </w:footnote>
  <w:footnote w:id="3">
    <w:p w:rsidR="00914AEF" w:rsidRPr="00FB7BEB" w:rsidRDefault="00914AEF">
      <w:pPr>
        <w:pStyle w:val="a9"/>
        <w:rPr>
          <w:rFonts w:ascii="Times New Roman" w:hAnsi="Times New Roman"/>
        </w:rPr>
      </w:pPr>
      <w:r w:rsidRPr="00FB7BEB">
        <w:rPr>
          <w:rStyle w:val="ab"/>
          <w:rFonts w:ascii="Times New Roman" w:hAnsi="Times New Roman"/>
        </w:rPr>
        <w:footnoteRef/>
      </w:r>
      <w:r w:rsidRPr="00FB7BEB">
        <w:rPr>
          <w:rFonts w:ascii="Times New Roman" w:hAnsi="Times New Roman"/>
        </w:rPr>
        <w:t xml:space="preserve"> Статья 60 </w:t>
      </w:r>
      <w:r w:rsidRPr="00FB7BEB">
        <w:rPr>
          <w:rFonts w:ascii="Times New Roman" w:hAnsi="Times New Roman"/>
          <w:szCs w:val="28"/>
        </w:rPr>
        <w:t>Федерального закона от 29 декабря 2012 г. № 273-ФЗ «Об образовании в Российской Федерации».</w:t>
      </w:r>
    </w:p>
  </w:footnote>
  <w:footnote w:id="4">
    <w:p w:rsidR="00914AEF" w:rsidRPr="00FB7BEB" w:rsidRDefault="00914AEF" w:rsidP="0077083F">
      <w:pPr>
        <w:pStyle w:val="a9"/>
        <w:jc w:val="both"/>
        <w:rPr>
          <w:rFonts w:ascii="Times New Roman" w:hAnsi="Times New Roman"/>
        </w:rPr>
      </w:pPr>
      <w:r w:rsidRPr="00FB7BEB">
        <w:rPr>
          <w:rStyle w:val="ab"/>
          <w:rFonts w:ascii="Times New Roman" w:hAnsi="Times New Roman"/>
        </w:rPr>
        <w:footnoteRef/>
      </w:r>
      <w:r w:rsidRPr="00FB7BEB">
        <w:rPr>
          <w:rFonts w:ascii="Times New Roman" w:hAnsi="Times New Roman"/>
        </w:rPr>
        <w:t xml:space="preserve"> </w:t>
      </w:r>
      <w:proofErr w:type="gramStart"/>
      <w:r w:rsidRPr="00FB7BEB">
        <w:rPr>
          <w:rFonts w:ascii="Times New Roman" w:hAnsi="Times New Roman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</w:footnote>
  <w:footnote w:id="5">
    <w:p w:rsidR="00914AEF" w:rsidRPr="00FB7BEB" w:rsidRDefault="00914AEF">
      <w:pPr>
        <w:pStyle w:val="a9"/>
        <w:rPr>
          <w:rFonts w:ascii="Times New Roman" w:hAnsi="Times New Roman"/>
        </w:rPr>
      </w:pPr>
      <w:r w:rsidRPr="00FB7BEB">
        <w:rPr>
          <w:rStyle w:val="ab"/>
          <w:rFonts w:ascii="Times New Roman" w:hAnsi="Times New Roman"/>
        </w:rPr>
        <w:footnoteRef/>
      </w:r>
      <w:r w:rsidRPr="00FB7BEB">
        <w:rPr>
          <w:rFonts w:ascii="Times New Roman" w:hAnsi="Times New Roman"/>
        </w:rPr>
        <w:t xml:space="preserve"> Статья 74</w:t>
      </w:r>
      <w:r w:rsidRPr="00FB7BEB">
        <w:rPr>
          <w:rFonts w:ascii="Times New Roman" w:hAnsi="Times New Roman"/>
          <w:szCs w:val="28"/>
        </w:rPr>
        <w:t xml:space="preserve"> Федерального закона от 29 декабря 2012 г. № 273-ФЗ «Об образовании в Российской Федерации».</w:t>
      </w:r>
    </w:p>
  </w:footnote>
  <w:footnote w:id="6">
    <w:p w:rsidR="00914AEF" w:rsidRDefault="00914AEF">
      <w:pPr>
        <w:pStyle w:val="a9"/>
      </w:pPr>
      <w:r w:rsidRPr="00FB7BEB">
        <w:rPr>
          <w:rStyle w:val="ab"/>
          <w:rFonts w:ascii="Times New Roman" w:hAnsi="Times New Roman"/>
        </w:rPr>
        <w:footnoteRef/>
      </w:r>
      <w:r w:rsidRPr="00FB7BEB">
        <w:rPr>
          <w:rFonts w:ascii="Times New Roman" w:hAnsi="Times New Roman"/>
        </w:rPr>
        <w:t xml:space="preserve"> Статья 60 </w:t>
      </w:r>
      <w:r w:rsidRPr="00FB7BEB">
        <w:rPr>
          <w:rFonts w:ascii="Times New Roman" w:hAnsi="Times New Roman"/>
          <w:szCs w:val="28"/>
        </w:rPr>
        <w:t>Федерального закона от 29 декабря 2012 г. № 273-ФЗ «Об образовании в Российской Федерации».</w:t>
      </w:r>
    </w:p>
  </w:footnote>
  <w:footnote w:id="7">
    <w:p w:rsidR="00914AEF" w:rsidRPr="00FB7BEB" w:rsidRDefault="00914AEF" w:rsidP="0077083F">
      <w:pPr>
        <w:pStyle w:val="a9"/>
        <w:jc w:val="both"/>
        <w:rPr>
          <w:rFonts w:ascii="Times New Roman" w:hAnsi="Times New Roman"/>
        </w:rPr>
      </w:pPr>
      <w:r w:rsidRPr="00FB7BEB">
        <w:rPr>
          <w:rStyle w:val="ab"/>
          <w:rFonts w:ascii="Times New Roman" w:hAnsi="Times New Roman"/>
        </w:rPr>
        <w:footnoteRef/>
      </w:r>
      <w:r w:rsidRPr="00FB7BEB">
        <w:rPr>
          <w:rFonts w:ascii="Times New Roman" w:hAnsi="Times New Roman"/>
        </w:rPr>
        <w:t xml:space="preserve"> </w:t>
      </w:r>
      <w:proofErr w:type="gramStart"/>
      <w:r w:rsidRPr="00FB7BEB">
        <w:rPr>
          <w:rFonts w:ascii="Times New Roman" w:hAnsi="Times New Roman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</w:footnote>
  <w:footnote w:id="8">
    <w:p w:rsidR="00914AEF" w:rsidRPr="00FB7BEB" w:rsidRDefault="00914AEF">
      <w:pPr>
        <w:pStyle w:val="a9"/>
        <w:rPr>
          <w:rFonts w:ascii="Times New Roman" w:hAnsi="Times New Roman"/>
        </w:rPr>
      </w:pPr>
      <w:r w:rsidRPr="00FB7BEB">
        <w:rPr>
          <w:rStyle w:val="ab"/>
          <w:rFonts w:ascii="Times New Roman" w:hAnsi="Times New Roman"/>
        </w:rPr>
        <w:footnoteRef/>
      </w:r>
      <w:r w:rsidRPr="00FB7BEB">
        <w:rPr>
          <w:rFonts w:ascii="Times New Roman" w:hAnsi="Times New Roman"/>
        </w:rPr>
        <w:t xml:space="preserve"> Статья 74</w:t>
      </w:r>
      <w:r w:rsidRPr="00FB7BEB">
        <w:rPr>
          <w:rFonts w:ascii="Times New Roman" w:hAnsi="Times New Roman"/>
          <w:szCs w:val="28"/>
        </w:rPr>
        <w:t xml:space="preserve"> Федерального закона от 29 декабря 2012 г. № 273-ФЗ «Об образовании в Российской Федерации».</w:t>
      </w:r>
    </w:p>
  </w:footnote>
  <w:footnote w:id="9">
    <w:p w:rsidR="00914AEF" w:rsidRDefault="00914AEF">
      <w:pPr>
        <w:pStyle w:val="a9"/>
      </w:pPr>
      <w:r w:rsidRPr="00FB7BEB">
        <w:rPr>
          <w:rStyle w:val="ab"/>
          <w:rFonts w:ascii="Times New Roman" w:hAnsi="Times New Roman"/>
        </w:rPr>
        <w:footnoteRef/>
      </w:r>
      <w:r w:rsidRPr="00FB7BEB">
        <w:rPr>
          <w:rFonts w:ascii="Times New Roman" w:hAnsi="Times New Roman"/>
        </w:rPr>
        <w:t xml:space="preserve"> Статья 60 </w:t>
      </w:r>
      <w:r w:rsidRPr="00FB7BEB">
        <w:rPr>
          <w:rFonts w:ascii="Times New Roman" w:hAnsi="Times New Roman"/>
          <w:szCs w:val="28"/>
        </w:rPr>
        <w:t>Федерального закона от 29 декабря 2012 г. № 273-ФЗ «Об образовании в Российской Федерации».</w:t>
      </w:r>
    </w:p>
  </w:footnote>
  <w:footnote w:id="10">
    <w:p w:rsidR="00914AEF" w:rsidRPr="00557A67" w:rsidRDefault="00914AEF" w:rsidP="0077083F">
      <w:pPr>
        <w:pStyle w:val="a9"/>
        <w:jc w:val="both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</w:t>
      </w:r>
      <w:proofErr w:type="gramStart"/>
      <w:r w:rsidRPr="00557A67">
        <w:rPr>
          <w:rFonts w:ascii="Times New Roman" w:hAnsi="Times New Roman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</w:footnote>
  <w:footnote w:id="11">
    <w:p w:rsidR="00914AEF" w:rsidRPr="00557A67" w:rsidRDefault="00914AEF">
      <w:pPr>
        <w:pStyle w:val="a9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Статья 74</w:t>
      </w:r>
      <w:r w:rsidRPr="00557A67">
        <w:rPr>
          <w:rFonts w:ascii="Times New Roman" w:hAnsi="Times New Roman"/>
          <w:szCs w:val="28"/>
        </w:rPr>
        <w:t xml:space="preserve"> Федерального закона от 29 декабря 2012 г. № 273-ФЗ «Об образовании в Российской Федерации».</w:t>
      </w:r>
    </w:p>
  </w:footnote>
  <w:footnote w:id="12">
    <w:p w:rsidR="00914AEF" w:rsidRDefault="00914AEF">
      <w:pPr>
        <w:pStyle w:val="a9"/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Статья 60 </w:t>
      </w:r>
      <w:r w:rsidRPr="00557A67">
        <w:rPr>
          <w:rFonts w:ascii="Times New Roman" w:hAnsi="Times New Roman"/>
          <w:szCs w:val="28"/>
        </w:rPr>
        <w:t>Федерального закона от 29 декабря 2012 г. № 273-ФЗ «Об образовании в Российской Федерации».</w:t>
      </w:r>
    </w:p>
  </w:footnote>
  <w:footnote w:id="13">
    <w:p w:rsidR="00914AEF" w:rsidRPr="00557A67" w:rsidRDefault="00914AEF" w:rsidP="0077083F">
      <w:pPr>
        <w:pStyle w:val="a9"/>
        <w:jc w:val="both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</w:t>
      </w:r>
      <w:proofErr w:type="gramStart"/>
      <w:r w:rsidRPr="00557A67">
        <w:rPr>
          <w:rFonts w:ascii="Times New Roman" w:hAnsi="Times New Roman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</w:footnote>
  <w:footnote w:id="14">
    <w:p w:rsidR="00914AEF" w:rsidRDefault="00914AEF">
      <w:pPr>
        <w:pStyle w:val="a9"/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Статья 74</w:t>
      </w:r>
      <w:r w:rsidRPr="00557A67">
        <w:rPr>
          <w:rFonts w:ascii="Times New Roman" w:hAnsi="Times New Roman"/>
          <w:szCs w:val="28"/>
        </w:rPr>
        <w:t xml:space="preserve"> Федерального закона от 29 декабря 2012 г. № 273-ФЗ «Об образовании в Российской Федерации».</w:t>
      </w:r>
    </w:p>
  </w:footnote>
  <w:footnote w:id="15">
    <w:p w:rsidR="00914AEF" w:rsidRPr="00557A67" w:rsidRDefault="00914AEF">
      <w:pPr>
        <w:pStyle w:val="a9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Статья 60 </w:t>
      </w:r>
      <w:r w:rsidRPr="00557A67">
        <w:rPr>
          <w:rFonts w:ascii="Times New Roman" w:hAnsi="Times New Roman"/>
          <w:szCs w:val="28"/>
        </w:rPr>
        <w:t>Федерального закона от 29 декабря 2012 г. № 273-ФЗ «Об образовании в Российской Федерации».</w:t>
      </w:r>
    </w:p>
  </w:footnote>
  <w:footnote w:id="16">
    <w:p w:rsidR="00914AEF" w:rsidRPr="009D3CD7" w:rsidRDefault="00914AEF" w:rsidP="0077083F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9D3CD7">
        <w:rPr>
          <w:rFonts w:ascii="Times New Roman" w:eastAsia="Times New Roman" w:hAnsi="Times New Roman"/>
          <w:sz w:val="20"/>
          <w:szCs w:val="20"/>
          <w:lang w:eastAsia="ru-RU"/>
        </w:rPr>
        <w:t>Кроме транспортных средств подкатегории В</w:t>
      </w:r>
      <w:proofErr w:type="gramStart"/>
      <w:r w:rsidRPr="009D3CD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D3CD7">
        <w:rPr>
          <w:rFonts w:ascii="Times New Roman" w:eastAsia="Times New Roman" w:hAnsi="Times New Roman"/>
          <w:sz w:val="20"/>
          <w:szCs w:val="20"/>
          <w:lang w:eastAsia="ru-RU"/>
        </w:rPr>
        <w:t>с мотоциклетной посадкой или рулем мотоциклетного типа.</w:t>
      </w:r>
    </w:p>
    <w:p w:rsidR="00914AEF" w:rsidRDefault="00914AEF">
      <w:pPr>
        <w:pStyle w:val="a9"/>
      </w:pPr>
    </w:p>
  </w:footnote>
  <w:footnote w:id="17">
    <w:p w:rsidR="00914AEF" w:rsidRPr="00557A67" w:rsidRDefault="00914AEF" w:rsidP="0077083F">
      <w:pPr>
        <w:pStyle w:val="a9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Для транспортных средств подкатегории В1с мотоциклетной посадкой или рулем мотоциклетного типа.</w:t>
      </w:r>
    </w:p>
  </w:footnote>
  <w:footnote w:id="18">
    <w:p w:rsidR="00914AEF" w:rsidRPr="00557A67" w:rsidRDefault="00914AEF" w:rsidP="0077083F">
      <w:pPr>
        <w:pStyle w:val="a9"/>
        <w:jc w:val="both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</w:t>
      </w:r>
      <w:proofErr w:type="gramStart"/>
      <w:r w:rsidRPr="00557A67">
        <w:rPr>
          <w:rFonts w:ascii="Times New Roman" w:hAnsi="Times New Roman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</w:footnote>
  <w:footnote w:id="19">
    <w:p w:rsidR="00914AEF" w:rsidRDefault="00914AEF">
      <w:pPr>
        <w:pStyle w:val="a9"/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Статья 74</w:t>
      </w:r>
      <w:r w:rsidRPr="00557A67">
        <w:rPr>
          <w:rFonts w:ascii="Times New Roman" w:hAnsi="Times New Roman"/>
          <w:szCs w:val="28"/>
        </w:rPr>
        <w:t xml:space="preserve"> Федерального закона от 29 декабря 2012 г. № 273-ФЗ «Об образовании в Российской Федерации».</w:t>
      </w:r>
    </w:p>
  </w:footnote>
  <w:footnote w:id="20">
    <w:p w:rsidR="00914AEF" w:rsidRPr="00557A67" w:rsidRDefault="00914AEF">
      <w:pPr>
        <w:pStyle w:val="a9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Статья 60 </w:t>
      </w:r>
      <w:r w:rsidRPr="00557A67">
        <w:rPr>
          <w:rFonts w:ascii="Times New Roman" w:hAnsi="Times New Roman"/>
          <w:szCs w:val="28"/>
        </w:rPr>
        <w:t>Федерального закона от 29 декабря 2012 г. № 273-ФЗ «Об образовании в Российской Федерации».</w:t>
      </w:r>
    </w:p>
  </w:footnote>
  <w:footnote w:id="21">
    <w:p w:rsidR="00914AEF" w:rsidRPr="00557A67" w:rsidRDefault="00914AEF" w:rsidP="00914AEF">
      <w:pPr>
        <w:pStyle w:val="a9"/>
        <w:jc w:val="both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</w:t>
      </w:r>
      <w:proofErr w:type="gramStart"/>
      <w:r w:rsidRPr="00557A67">
        <w:rPr>
          <w:rFonts w:ascii="Times New Roman" w:hAnsi="Times New Roman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</w:footnote>
  <w:footnote w:id="22">
    <w:p w:rsidR="00914AEF" w:rsidRPr="00557A67" w:rsidRDefault="00914AEF">
      <w:pPr>
        <w:pStyle w:val="a9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Статья 74</w:t>
      </w:r>
      <w:r w:rsidRPr="00557A67">
        <w:rPr>
          <w:rFonts w:ascii="Times New Roman" w:hAnsi="Times New Roman"/>
          <w:szCs w:val="28"/>
        </w:rPr>
        <w:t xml:space="preserve"> Федерального закона от 29 декабря 2012 г. № 273-ФЗ «Об образовании в Российской Федерации».</w:t>
      </w:r>
    </w:p>
  </w:footnote>
  <w:footnote w:id="23">
    <w:p w:rsidR="00914AEF" w:rsidRDefault="00914AEF">
      <w:pPr>
        <w:pStyle w:val="a9"/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Статья 60 </w:t>
      </w:r>
      <w:r w:rsidRPr="00557A67">
        <w:rPr>
          <w:rFonts w:ascii="Times New Roman" w:hAnsi="Times New Roman"/>
          <w:szCs w:val="28"/>
        </w:rPr>
        <w:t>Федерального закона от 29 декабря 2012 г. № 273-ФЗ «Об образовании в Российской Федерации».</w:t>
      </w:r>
    </w:p>
  </w:footnote>
  <w:footnote w:id="24">
    <w:p w:rsidR="00914AEF" w:rsidRPr="00557A67" w:rsidRDefault="00914AEF" w:rsidP="00914AEF">
      <w:pPr>
        <w:pStyle w:val="a9"/>
        <w:jc w:val="both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</w:t>
      </w:r>
      <w:proofErr w:type="gramStart"/>
      <w:r w:rsidRPr="00557A67">
        <w:rPr>
          <w:rFonts w:ascii="Times New Roman" w:hAnsi="Times New Roman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</w:footnote>
  <w:footnote w:id="25">
    <w:p w:rsidR="00914AEF" w:rsidRPr="00557A67" w:rsidRDefault="00914AEF">
      <w:pPr>
        <w:pStyle w:val="a9"/>
        <w:rPr>
          <w:rFonts w:ascii="Times New Roman" w:hAnsi="Times New Roman"/>
        </w:rPr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Статья 74</w:t>
      </w:r>
      <w:r w:rsidRPr="00557A67">
        <w:rPr>
          <w:rFonts w:ascii="Times New Roman" w:hAnsi="Times New Roman"/>
          <w:szCs w:val="28"/>
        </w:rPr>
        <w:t xml:space="preserve"> Федерального закона от 29 декабря 2012 г. № 273-ФЗ «Об образовании в Российской Федерации».</w:t>
      </w:r>
    </w:p>
  </w:footnote>
  <w:footnote w:id="26">
    <w:p w:rsidR="00914AEF" w:rsidRDefault="00914AEF">
      <w:pPr>
        <w:pStyle w:val="a9"/>
      </w:pPr>
      <w:r w:rsidRPr="00557A67">
        <w:rPr>
          <w:rStyle w:val="ab"/>
          <w:rFonts w:ascii="Times New Roman" w:hAnsi="Times New Roman"/>
        </w:rPr>
        <w:footnoteRef/>
      </w:r>
      <w:r w:rsidRPr="00557A67">
        <w:rPr>
          <w:rFonts w:ascii="Times New Roman" w:hAnsi="Times New Roman"/>
        </w:rPr>
        <w:t xml:space="preserve"> Статья 60 </w:t>
      </w:r>
      <w:r w:rsidRPr="00557A67">
        <w:rPr>
          <w:rFonts w:ascii="Times New Roman" w:hAnsi="Times New Roman"/>
          <w:szCs w:val="28"/>
        </w:rPr>
        <w:t>Федерального закона от 29 декабря 2012 г. № 273-ФЗ «Об образовании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Pr="00144872" w:rsidRDefault="00914AEF">
    <w:pPr>
      <w:pStyle w:val="a3"/>
      <w:jc w:val="center"/>
      <w:rPr>
        <w:rFonts w:ascii="Times New Roman" w:hAnsi="Times New Roman"/>
      </w:rPr>
    </w:pPr>
    <w:r w:rsidRPr="00144872">
      <w:rPr>
        <w:rFonts w:ascii="Times New Roman" w:hAnsi="Times New Roman"/>
      </w:rPr>
      <w:fldChar w:fldCharType="begin"/>
    </w:r>
    <w:r w:rsidRPr="00144872">
      <w:rPr>
        <w:rFonts w:ascii="Times New Roman" w:hAnsi="Times New Roman"/>
      </w:rPr>
      <w:instrText>PAGE   \* MERGEFORMAT</w:instrText>
    </w:r>
    <w:r w:rsidRPr="00144872">
      <w:rPr>
        <w:rFonts w:ascii="Times New Roman" w:hAnsi="Times New Roman"/>
      </w:rPr>
      <w:fldChar w:fldCharType="separate"/>
    </w:r>
    <w:r w:rsidR="00557A67">
      <w:rPr>
        <w:rFonts w:ascii="Times New Roman" w:hAnsi="Times New Roman"/>
        <w:noProof/>
      </w:rPr>
      <w:t>2</w:t>
    </w:r>
    <w:r w:rsidRPr="00144872">
      <w:rPr>
        <w:rFonts w:ascii="Times New Roman" w:hAnsi="Times New Roman"/>
      </w:rPr>
      <w:fldChar w:fldCharType="end"/>
    </w:r>
  </w:p>
  <w:p w:rsidR="00914AEF" w:rsidRDefault="00914AEF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Default="00914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7A67">
      <w:rPr>
        <w:noProof/>
      </w:rPr>
      <w:t>5</w:t>
    </w:r>
    <w:r>
      <w:rPr>
        <w:noProof/>
      </w:rPr>
      <w:fldChar w:fldCharType="end"/>
    </w:r>
  </w:p>
  <w:p w:rsidR="00914AEF" w:rsidRDefault="00914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Default="00914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7A67">
      <w:rPr>
        <w:noProof/>
      </w:rPr>
      <w:t>5</w:t>
    </w:r>
    <w:r>
      <w:rPr>
        <w:noProof/>
      </w:rPr>
      <w:fldChar w:fldCharType="end"/>
    </w:r>
  </w:p>
  <w:p w:rsidR="00914AEF" w:rsidRDefault="00914A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Default="00914AE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Default="00914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7A67">
      <w:rPr>
        <w:noProof/>
      </w:rPr>
      <w:t>7</w:t>
    </w:r>
    <w:r>
      <w:rPr>
        <w:noProof/>
      </w:rPr>
      <w:fldChar w:fldCharType="end"/>
    </w:r>
  </w:p>
  <w:p w:rsidR="00914AEF" w:rsidRDefault="00914AE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Default="00914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7A67">
      <w:rPr>
        <w:noProof/>
      </w:rPr>
      <w:t>3</w:t>
    </w:r>
    <w:r>
      <w:rPr>
        <w:noProof/>
      </w:rPr>
      <w:fldChar w:fldCharType="end"/>
    </w:r>
  </w:p>
  <w:p w:rsidR="00914AEF" w:rsidRDefault="00914AE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Default="00914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7A67">
      <w:rPr>
        <w:noProof/>
      </w:rPr>
      <w:t>4</w:t>
    </w:r>
    <w:r>
      <w:rPr>
        <w:noProof/>
      </w:rPr>
      <w:fldChar w:fldCharType="end"/>
    </w:r>
  </w:p>
  <w:p w:rsidR="00914AEF" w:rsidRDefault="00914AEF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Default="00914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7A67">
      <w:rPr>
        <w:noProof/>
      </w:rPr>
      <w:t>11</w:t>
    </w:r>
    <w:r>
      <w:rPr>
        <w:noProof/>
      </w:rPr>
      <w:fldChar w:fldCharType="end"/>
    </w:r>
  </w:p>
  <w:p w:rsidR="00914AEF" w:rsidRDefault="00914AE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Default="00914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7A67">
      <w:rPr>
        <w:noProof/>
      </w:rPr>
      <w:t>14</w:t>
    </w:r>
    <w:r>
      <w:rPr>
        <w:noProof/>
      </w:rPr>
      <w:fldChar w:fldCharType="end"/>
    </w:r>
  </w:p>
  <w:p w:rsidR="00914AEF" w:rsidRDefault="00914AEF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EF" w:rsidRDefault="00914A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7A67">
      <w:rPr>
        <w:noProof/>
      </w:rPr>
      <w:t>6</w:t>
    </w:r>
    <w:r>
      <w:rPr>
        <w:noProof/>
      </w:rPr>
      <w:fldChar w:fldCharType="end"/>
    </w:r>
  </w:p>
  <w:p w:rsidR="00914AEF" w:rsidRDefault="00914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12C"/>
    <w:multiLevelType w:val="hybridMultilevel"/>
    <w:tmpl w:val="D40665A4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5132A4"/>
    <w:multiLevelType w:val="hybridMultilevel"/>
    <w:tmpl w:val="C950A2D8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5C51569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6D1600"/>
    <w:multiLevelType w:val="multilevel"/>
    <w:tmpl w:val="FE604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40411"/>
    <w:multiLevelType w:val="hybridMultilevel"/>
    <w:tmpl w:val="DC727D1C"/>
    <w:lvl w:ilvl="0" w:tplc="768087BC">
      <w:start w:val="20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B778B7"/>
    <w:multiLevelType w:val="multilevel"/>
    <w:tmpl w:val="676C1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E96223"/>
    <w:multiLevelType w:val="multilevel"/>
    <w:tmpl w:val="69D0C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EE12E2"/>
    <w:multiLevelType w:val="hybridMultilevel"/>
    <w:tmpl w:val="14009588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FC22C2"/>
    <w:multiLevelType w:val="hybridMultilevel"/>
    <w:tmpl w:val="75EC63A6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E891A19"/>
    <w:multiLevelType w:val="multilevel"/>
    <w:tmpl w:val="FE604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2B0228"/>
    <w:multiLevelType w:val="hybridMultilevel"/>
    <w:tmpl w:val="C652E02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3BE7A87"/>
    <w:multiLevelType w:val="hybridMultilevel"/>
    <w:tmpl w:val="A6ACBFAA"/>
    <w:lvl w:ilvl="0" w:tplc="8D4E82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76A6"/>
    <w:multiLevelType w:val="hybridMultilevel"/>
    <w:tmpl w:val="C3FEA33A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74622C"/>
    <w:multiLevelType w:val="hybridMultilevel"/>
    <w:tmpl w:val="A650C436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AB5A91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22F642F"/>
    <w:multiLevelType w:val="hybridMultilevel"/>
    <w:tmpl w:val="692ADDE2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8F4756"/>
    <w:multiLevelType w:val="multilevel"/>
    <w:tmpl w:val="CA2C7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AF0225"/>
    <w:multiLevelType w:val="multilevel"/>
    <w:tmpl w:val="69D0C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03496E"/>
    <w:multiLevelType w:val="multilevel"/>
    <w:tmpl w:val="F2F8B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4D74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7BE253F"/>
    <w:multiLevelType w:val="multilevel"/>
    <w:tmpl w:val="FE604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DC00F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47D3D98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9143876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4B14153F"/>
    <w:multiLevelType w:val="hybridMultilevel"/>
    <w:tmpl w:val="333A9002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C7615C8"/>
    <w:multiLevelType w:val="hybridMultilevel"/>
    <w:tmpl w:val="74CAD380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C7F60A7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8">
    <w:nsid w:val="50A45D27"/>
    <w:multiLevelType w:val="multilevel"/>
    <w:tmpl w:val="FE604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17E04E9"/>
    <w:multiLevelType w:val="multilevel"/>
    <w:tmpl w:val="69D0C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31470C8"/>
    <w:multiLevelType w:val="hybridMultilevel"/>
    <w:tmpl w:val="D40665A4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240ACA"/>
    <w:multiLevelType w:val="multilevel"/>
    <w:tmpl w:val="CA2C7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57A751E"/>
    <w:multiLevelType w:val="hybridMultilevel"/>
    <w:tmpl w:val="CE029BD8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5DB684E"/>
    <w:multiLevelType w:val="hybridMultilevel"/>
    <w:tmpl w:val="6D863F66"/>
    <w:lvl w:ilvl="0" w:tplc="181407D4">
      <w:start w:val="21"/>
      <w:numFmt w:val="decimal"/>
      <w:lvlText w:val="%1."/>
      <w:lvlJc w:val="left"/>
      <w:pPr>
        <w:ind w:left="213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45627E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DA67061"/>
    <w:multiLevelType w:val="hybridMultilevel"/>
    <w:tmpl w:val="458A3642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7628B9"/>
    <w:multiLevelType w:val="multilevel"/>
    <w:tmpl w:val="676C1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08B6C7B"/>
    <w:multiLevelType w:val="hybridMultilevel"/>
    <w:tmpl w:val="E190D5DA"/>
    <w:lvl w:ilvl="0" w:tplc="62586010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84F7600"/>
    <w:multiLevelType w:val="hybridMultilevel"/>
    <w:tmpl w:val="4E1E4780"/>
    <w:lvl w:ilvl="0" w:tplc="88BE698A">
      <w:start w:val="1"/>
      <w:numFmt w:val="decimal"/>
      <w:lvlText w:val="2.%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0FB0C34"/>
    <w:multiLevelType w:val="hybridMultilevel"/>
    <w:tmpl w:val="FEF6E8EE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19367BA"/>
    <w:multiLevelType w:val="multilevel"/>
    <w:tmpl w:val="FE604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5016AAC"/>
    <w:multiLevelType w:val="hybridMultilevel"/>
    <w:tmpl w:val="BC3857DA"/>
    <w:lvl w:ilvl="0" w:tplc="3BC437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51913D2"/>
    <w:multiLevelType w:val="hybridMultilevel"/>
    <w:tmpl w:val="A4BC65F2"/>
    <w:lvl w:ilvl="0" w:tplc="C8B8C0B2">
      <w:start w:val="1"/>
      <w:numFmt w:val="decimal"/>
      <w:lvlText w:val="2.%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57F6B9F"/>
    <w:multiLevelType w:val="hybridMultilevel"/>
    <w:tmpl w:val="24123184"/>
    <w:lvl w:ilvl="0" w:tplc="5C3833C2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7E0027B7"/>
    <w:multiLevelType w:val="multilevel"/>
    <w:tmpl w:val="98E6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2"/>
  </w:num>
  <w:num w:numId="3">
    <w:abstractNumId w:val="12"/>
  </w:num>
  <w:num w:numId="4">
    <w:abstractNumId w:val="41"/>
  </w:num>
  <w:num w:numId="5">
    <w:abstractNumId w:val="15"/>
  </w:num>
  <w:num w:numId="6">
    <w:abstractNumId w:val="0"/>
  </w:num>
  <w:num w:numId="7">
    <w:abstractNumId w:val="35"/>
  </w:num>
  <w:num w:numId="8">
    <w:abstractNumId w:val="25"/>
  </w:num>
  <w:num w:numId="9">
    <w:abstractNumId w:val="13"/>
  </w:num>
  <w:num w:numId="10">
    <w:abstractNumId w:val="24"/>
  </w:num>
  <w:num w:numId="11">
    <w:abstractNumId w:val="7"/>
  </w:num>
  <w:num w:numId="12">
    <w:abstractNumId w:val="39"/>
  </w:num>
  <w:num w:numId="13">
    <w:abstractNumId w:val="37"/>
  </w:num>
  <w:num w:numId="14">
    <w:abstractNumId w:val="9"/>
  </w:num>
  <w:num w:numId="15">
    <w:abstractNumId w:val="8"/>
  </w:num>
  <w:num w:numId="16">
    <w:abstractNumId w:val="32"/>
  </w:num>
  <w:num w:numId="17">
    <w:abstractNumId w:val="30"/>
  </w:num>
  <w:num w:numId="18">
    <w:abstractNumId w:val="38"/>
  </w:num>
  <w:num w:numId="19">
    <w:abstractNumId w:val="4"/>
  </w:num>
  <w:num w:numId="20">
    <w:abstractNumId w:val="33"/>
  </w:num>
  <w:num w:numId="21">
    <w:abstractNumId w:val="6"/>
  </w:num>
  <w:num w:numId="22">
    <w:abstractNumId w:val="1"/>
  </w:num>
  <w:num w:numId="23">
    <w:abstractNumId w:val="40"/>
  </w:num>
  <w:num w:numId="24">
    <w:abstractNumId w:val="18"/>
  </w:num>
  <w:num w:numId="25">
    <w:abstractNumId w:val="19"/>
  </w:num>
  <w:num w:numId="26">
    <w:abstractNumId w:val="16"/>
  </w:num>
  <w:num w:numId="27">
    <w:abstractNumId w:val="31"/>
  </w:num>
  <w:num w:numId="28">
    <w:abstractNumId w:val="45"/>
  </w:num>
  <w:num w:numId="29">
    <w:abstractNumId w:val="3"/>
  </w:num>
  <w:num w:numId="30">
    <w:abstractNumId w:val="20"/>
  </w:num>
  <w:num w:numId="31">
    <w:abstractNumId w:val="36"/>
  </w:num>
  <w:num w:numId="32">
    <w:abstractNumId w:val="5"/>
  </w:num>
  <w:num w:numId="33">
    <w:abstractNumId w:val="28"/>
  </w:num>
  <w:num w:numId="34">
    <w:abstractNumId w:val="17"/>
  </w:num>
  <w:num w:numId="35">
    <w:abstractNumId w:val="29"/>
  </w:num>
  <w:num w:numId="36">
    <w:abstractNumId w:val="11"/>
  </w:num>
  <w:num w:numId="37">
    <w:abstractNumId w:val="43"/>
  </w:num>
  <w:num w:numId="38">
    <w:abstractNumId w:val="44"/>
  </w:num>
  <w:num w:numId="39">
    <w:abstractNumId w:val="27"/>
  </w:num>
  <w:num w:numId="40">
    <w:abstractNumId w:val="14"/>
  </w:num>
  <w:num w:numId="41">
    <w:abstractNumId w:val="22"/>
  </w:num>
  <w:num w:numId="42">
    <w:abstractNumId w:val="2"/>
  </w:num>
  <w:num w:numId="43">
    <w:abstractNumId w:val="23"/>
  </w:num>
  <w:num w:numId="44">
    <w:abstractNumId w:val="21"/>
  </w:num>
  <w:num w:numId="45">
    <w:abstractNumId w:val="34"/>
  </w:num>
  <w:num w:numId="46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72"/>
    <w:rsid w:val="00001B44"/>
    <w:rsid w:val="000023BE"/>
    <w:rsid w:val="00007D41"/>
    <w:rsid w:val="000200C3"/>
    <w:rsid w:val="00023E52"/>
    <w:rsid w:val="00026AD8"/>
    <w:rsid w:val="00040877"/>
    <w:rsid w:val="0004556B"/>
    <w:rsid w:val="0005005F"/>
    <w:rsid w:val="00052826"/>
    <w:rsid w:val="00057B46"/>
    <w:rsid w:val="00061AD4"/>
    <w:rsid w:val="00062EC9"/>
    <w:rsid w:val="0006715C"/>
    <w:rsid w:val="00071FCB"/>
    <w:rsid w:val="0008478F"/>
    <w:rsid w:val="00085547"/>
    <w:rsid w:val="00086E26"/>
    <w:rsid w:val="000945B7"/>
    <w:rsid w:val="00096B42"/>
    <w:rsid w:val="000A376F"/>
    <w:rsid w:val="000A592D"/>
    <w:rsid w:val="000B38BB"/>
    <w:rsid w:val="000B4EBC"/>
    <w:rsid w:val="000B610E"/>
    <w:rsid w:val="000C0D00"/>
    <w:rsid w:val="000C512C"/>
    <w:rsid w:val="000C64FF"/>
    <w:rsid w:val="000C7B51"/>
    <w:rsid w:val="000C7CD8"/>
    <w:rsid w:val="000D2C12"/>
    <w:rsid w:val="000D3877"/>
    <w:rsid w:val="000D4FFF"/>
    <w:rsid w:val="000D6040"/>
    <w:rsid w:val="000D767D"/>
    <w:rsid w:val="000D768B"/>
    <w:rsid w:val="000E0E5E"/>
    <w:rsid w:val="000E2E8C"/>
    <w:rsid w:val="000E3812"/>
    <w:rsid w:val="000E3CA7"/>
    <w:rsid w:val="000E6F34"/>
    <w:rsid w:val="000F67F9"/>
    <w:rsid w:val="000F6E92"/>
    <w:rsid w:val="001019D8"/>
    <w:rsid w:val="0010764B"/>
    <w:rsid w:val="00112D92"/>
    <w:rsid w:val="00116051"/>
    <w:rsid w:val="001205FA"/>
    <w:rsid w:val="001224A5"/>
    <w:rsid w:val="00123768"/>
    <w:rsid w:val="001268E2"/>
    <w:rsid w:val="00133653"/>
    <w:rsid w:val="001368F6"/>
    <w:rsid w:val="00136A19"/>
    <w:rsid w:val="00142BE7"/>
    <w:rsid w:val="00144872"/>
    <w:rsid w:val="00144CE2"/>
    <w:rsid w:val="001466AA"/>
    <w:rsid w:val="00146E51"/>
    <w:rsid w:val="00152631"/>
    <w:rsid w:val="001534C3"/>
    <w:rsid w:val="00153771"/>
    <w:rsid w:val="00155A0F"/>
    <w:rsid w:val="00157840"/>
    <w:rsid w:val="001601B6"/>
    <w:rsid w:val="00160580"/>
    <w:rsid w:val="001608A3"/>
    <w:rsid w:val="00165D96"/>
    <w:rsid w:val="00176603"/>
    <w:rsid w:val="0018260F"/>
    <w:rsid w:val="001A2949"/>
    <w:rsid w:val="001A58BD"/>
    <w:rsid w:val="001A6DAC"/>
    <w:rsid w:val="001A7FF4"/>
    <w:rsid w:val="001B3F97"/>
    <w:rsid w:val="001B7CAB"/>
    <w:rsid w:val="001C07C5"/>
    <w:rsid w:val="001D3E48"/>
    <w:rsid w:val="001D488D"/>
    <w:rsid w:val="001D5307"/>
    <w:rsid w:val="001D74A8"/>
    <w:rsid w:val="001E07E1"/>
    <w:rsid w:val="001E2582"/>
    <w:rsid w:val="001E49B4"/>
    <w:rsid w:val="001F0FE7"/>
    <w:rsid w:val="001F4967"/>
    <w:rsid w:val="00200869"/>
    <w:rsid w:val="002019D4"/>
    <w:rsid w:val="002070A1"/>
    <w:rsid w:val="002076C5"/>
    <w:rsid w:val="00210B1C"/>
    <w:rsid w:val="0021130F"/>
    <w:rsid w:val="00212F30"/>
    <w:rsid w:val="0021376D"/>
    <w:rsid w:val="002156DD"/>
    <w:rsid w:val="00221651"/>
    <w:rsid w:val="00221A9C"/>
    <w:rsid w:val="00221F89"/>
    <w:rsid w:val="00223444"/>
    <w:rsid w:val="0022532A"/>
    <w:rsid w:val="002260F6"/>
    <w:rsid w:val="00227B72"/>
    <w:rsid w:val="00227D0A"/>
    <w:rsid w:val="00231CD5"/>
    <w:rsid w:val="002349BC"/>
    <w:rsid w:val="00240184"/>
    <w:rsid w:val="0024259A"/>
    <w:rsid w:val="002450B8"/>
    <w:rsid w:val="00254D00"/>
    <w:rsid w:val="00255AB2"/>
    <w:rsid w:val="002567D6"/>
    <w:rsid w:val="00257E1D"/>
    <w:rsid w:val="002613E5"/>
    <w:rsid w:val="002621E0"/>
    <w:rsid w:val="00265F3F"/>
    <w:rsid w:val="0027162C"/>
    <w:rsid w:val="00272425"/>
    <w:rsid w:val="00274CB8"/>
    <w:rsid w:val="00291289"/>
    <w:rsid w:val="00291F3D"/>
    <w:rsid w:val="002A039B"/>
    <w:rsid w:val="002A1412"/>
    <w:rsid w:val="002A2E0A"/>
    <w:rsid w:val="002A73D5"/>
    <w:rsid w:val="002B3735"/>
    <w:rsid w:val="002C71CF"/>
    <w:rsid w:val="002D02E0"/>
    <w:rsid w:val="002D39FF"/>
    <w:rsid w:val="002D652C"/>
    <w:rsid w:val="002E1893"/>
    <w:rsid w:val="002E2101"/>
    <w:rsid w:val="002E2B66"/>
    <w:rsid w:val="002F1D45"/>
    <w:rsid w:val="002F478D"/>
    <w:rsid w:val="002F5452"/>
    <w:rsid w:val="002F54FF"/>
    <w:rsid w:val="002F634C"/>
    <w:rsid w:val="003003C2"/>
    <w:rsid w:val="00300AFB"/>
    <w:rsid w:val="0030590B"/>
    <w:rsid w:val="00305E46"/>
    <w:rsid w:val="00312C53"/>
    <w:rsid w:val="003207B8"/>
    <w:rsid w:val="00320A4A"/>
    <w:rsid w:val="003232CC"/>
    <w:rsid w:val="00324B77"/>
    <w:rsid w:val="00330403"/>
    <w:rsid w:val="00336DED"/>
    <w:rsid w:val="00340896"/>
    <w:rsid w:val="00351612"/>
    <w:rsid w:val="00353737"/>
    <w:rsid w:val="00357CF0"/>
    <w:rsid w:val="00361BE3"/>
    <w:rsid w:val="003623BD"/>
    <w:rsid w:val="0036377D"/>
    <w:rsid w:val="00364C8F"/>
    <w:rsid w:val="00366FD8"/>
    <w:rsid w:val="003719C9"/>
    <w:rsid w:val="00373DCD"/>
    <w:rsid w:val="00382F9E"/>
    <w:rsid w:val="00385B40"/>
    <w:rsid w:val="00386B7B"/>
    <w:rsid w:val="00387A7C"/>
    <w:rsid w:val="00394515"/>
    <w:rsid w:val="00395074"/>
    <w:rsid w:val="003A5F91"/>
    <w:rsid w:val="003B11E4"/>
    <w:rsid w:val="003C1799"/>
    <w:rsid w:val="003C2BDF"/>
    <w:rsid w:val="003C4496"/>
    <w:rsid w:val="003C6678"/>
    <w:rsid w:val="003D17DC"/>
    <w:rsid w:val="003D53F5"/>
    <w:rsid w:val="003D780C"/>
    <w:rsid w:val="003E3819"/>
    <w:rsid w:val="003E5241"/>
    <w:rsid w:val="003E7CBD"/>
    <w:rsid w:val="003F1763"/>
    <w:rsid w:val="003F1B42"/>
    <w:rsid w:val="003F1F5A"/>
    <w:rsid w:val="003F22AA"/>
    <w:rsid w:val="0040305F"/>
    <w:rsid w:val="00405B81"/>
    <w:rsid w:val="0041132C"/>
    <w:rsid w:val="00412A5F"/>
    <w:rsid w:val="00414AF4"/>
    <w:rsid w:val="004166AD"/>
    <w:rsid w:val="00421E20"/>
    <w:rsid w:val="0042353D"/>
    <w:rsid w:val="004251F6"/>
    <w:rsid w:val="00432D47"/>
    <w:rsid w:val="004365CC"/>
    <w:rsid w:val="00437596"/>
    <w:rsid w:val="0044098F"/>
    <w:rsid w:val="004415CB"/>
    <w:rsid w:val="004417DF"/>
    <w:rsid w:val="00442E54"/>
    <w:rsid w:val="00444649"/>
    <w:rsid w:val="004452E3"/>
    <w:rsid w:val="004455EA"/>
    <w:rsid w:val="00450196"/>
    <w:rsid w:val="0045055D"/>
    <w:rsid w:val="0045510B"/>
    <w:rsid w:val="00461F71"/>
    <w:rsid w:val="00466089"/>
    <w:rsid w:val="004725B9"/>
    <w:rsid w:val="004742B7"/>
    <w:rsid w:val="00476C90"/>
    <w:rsid w:val="00483D17"/>
    <w:rsid w:val="0048408D"/>
    <w:rsid w:val="00484D20"/>
    <w:rsid w:val="0048672B"/>
    <w:rsid w:val="00492660"/>
    <w:rsid w:val="00494616"/>
    <w:rsid w:val="004960DB"/>
    <w:rsid w:val="004964F1"/>
    <w:rsid w:val="004A0BA7"/>
    <w:rsid w:val="004B4AB9"/>
    <w:rsid w:val="004B6AEC"/>
    <w:rsid w:val="004C1715"/>
    <w:rsid w:val="004C22AC"/>
    <w:rsid w:val="004D01AC"/>
    <w:rsid w:val="004D085A"/>
    <w:rsid w:val="004E017A"/>
    <w:rsid w:val="004E09AE"/>
    <w:rsid w:val="004E1113"/>
    <w:rsid w:val="00505E54"/>
    <w:rsid w:val="00506D19"/>
    <w:rsid w:val="00510579"/>
    <w:rsid w:val="0051279A"/>
    <w:rsid w:val="0051730E"/>
    <w:rsid w:val="00517B04"/>
    <w:rsid w:val="00523FFB"/>
    <w:rsid w:val="005375CA"/>
    <w:rsid w:val="00540599"/>
    <w:rsid w:val="00542035"/>
    <w:rsid w:val="005426EE"/>
    <w:rsid w:val="005437CB"/>
    <w:rsid w:val="005504CF"/>
    <w:rsid w:val="00550EB7"/>
    <w:rsid w:val="005575D1"/>
    <w:rsid w:val="00557A67"/>
    <w:rsid w:val="00560285"/>
    <w:rsid w:val="0056193A"/>
    <w:rsid w:val="00572024"/>
    <w:rsid w:val="005773B3"/>
    <w:rsid w:val="0059350B"/>
    <w:rsid w:val="005A0383"/>
    <w:rsid w:val="005A078E"/>
    <w:rsid w:val="005A0CC6"/>
    <w:rsid w:val="005A2E6E"/>
    <w:rsid w:val="005A54E4"/>
    <w:rsid w:val="005A5906"/>
    <w:rsid w:val="005A68C4"/>
    <w:rsid w:val="005B29D2"/>
    <w:rsid w:val="005C7938"/>
    <w:rsid w:val="005D6240"/>
    <w:rsid w:val="005D669E"/>
    <w:rsid w:val="005D756B"/>
    <w:rsid w:val="005E7F47"/>
    <w:rsid w:val="005F5849"/>
    <w:rsid w:val="005F6A7C"/>
    <w:rsid w:val="006006A7"/>
    <w:rsid w:val="00601790"/>
    <w:rsid w:val="006159FF"/>
    <w:rsid w:val="00616227"/>
    <w:rsid w:val="006209D3"/>
    <w:rsid w:val="006211B9"/>
    <w:rsid w:val="00623D34"/>
    <w:rsid w:val="00627693"/>
    <w:rsid w:val="00633E58"/>
    <w:rsid w:val="0063778B"/>
    <w:rsid w:val="006479B4"/>
    <w:rsid w:val="006506C2"/>
    <w:rsid w:val="0065700F"/>
    <w:rsid w:val="006648D4"/>
    <w:rsid w:val="00666D88"/>
    <w:rsid w:val="006728AE"/>
    <w:rsid w:val="0067741B"/>
    <w:rsid w:val="006827EF"/>
    <w:rsid w:val="00683813"/>
    <w:rsid w:val="00686C70"/>
    <w:rsid w:val="00694328"/>
    <w:rsid w:val="006977E9"/>
    <w:rsid w:val="006A65BF"/>
    <w:rsid w:val="006A6E00"/>
    <w:rsid w:val="006B0C2A"/>
    <w:rsid w:val="006B2985"/>
    <w:rsid w:val="006B389C"/>
    <w:rsid w:val="006B3C5A"/>
    <w:rsid w:val="006C3B05"/>
    <w:rsid w:val="006D17D5"/>
    <w:rsid w:val="006E050D"/>
    <w:rsid w:val="006E5A2F"/>
    <w:rsid w:val="006F4736"/>
    <w:rsid w:val="006F61E5"/>
    <w:rsid w:val="00700130"/>
    <w:rsid w:val="0070357E"/>
    <w:rsid w:val="00705E71"/>
    <w:rsid w:val="00710C2F"/>
    <w:rsid w:val="00720D24"/>
    <w:rsid w:val="00720F05"/>
    <w:rsid w:val="007223DD"/>
    <w:rsid w:val="00725BD6"/>
    <w:rsid w:val="00725FD6"/>
    <w:rsid w:val="00730B57"/>
    <w:rsid w:val="007342A8"/>
    <w:rsid w:val="00750A2F"/>
    <w:rsid w:val="007576FF"/>
    <w:rsid w:val="007606D1"/>
    <w:rsid w:val="0076284F"/>
    <w:rsid w:val="0077043F"/>
    <w:rsid w:val="0077083F"/>
    <w:rsid w:val="00770B94"/>
    <w:rsid w:val="00776BB6"/>
    <w:rsid w:val="00783306"/>
    <w:rsid w:val="0078363F"/>
    <w:rsid w:val="00791F92"/>
    <w:rsid w:val="0079303F"/>
    <w:rsid w:val="007953E1"/>
    <w:rsid w:val="00796CCC"/>
    <w:rsid w:val="007A06D8"/>
    <w:rsid w:val="007A1BFA"/>
    <w:rsid w:val="007A4211"/>
    <w:rsid w:val="007A4AC3"/>
    <w:rsid w:val="007A4CB7"/>
    <w:rsid w:val="007A6364"/>
    <w:rsid w:val="007B2446"/>
    <w:rsid w:val="007B6E5D"/>
    <w:rsid w:val="007B7D51"/>
    <w:rsid w:val="007B7E4F"/>
    <w:rsid w:val="007C32D2"/>
    <w:rsid w:val="007D2425"/>
    <w:rsid w:val="007D3AF2"/>
    <w:rsid w:val="007D5559"/>
    <w:rsid w:val="007D69C3"/>
    <w:rsid w:val="007E05C8"/>
    <w:rsid w:val="007E6FBF"/>
    <w:rsid w:val="007F2C7C"/>
    <w:rsid w:val="00800C92"/>
    <w:rsid w:val="008031D6"/>
    <w:rsid w:val="00810DAD"/>
    <w:rsid w:val="008159DD"/>
    <w:rsid w:val="0081699F"/>
    <w:rsid w:val="00820301"/>
    <w:rsid w:val="00826096"/>
    <w:rsid w:val="00830487"/>
    <w:rsid w:val="0083058F"/>
    <w:rsid w:val="00831867"/>
    <w:rsid w:val="0083199E"/>
    <w:rsid w:val="008378FD"/>
    <w:rsid w:val="00844E20"/>
    <w:rsid w:val="0084540F"/>
    <w:rsid w:val="008525EF"/>
    <w:rsid w:val="00864DBB"/>
    <w:rsid w:val="00866041"/>
    <w:rsid w:val="008700C1"/>
    <w:rsid w:val="008722CE"/>
    <w:rsid w:val="00873359"/>
    <w:rsid w:val="00874AA6"/>
    <w:rsid w:val="00880908"/>
    <w:rsid w:val="00881CF2"/>
    <w:rsid w:val="0089511D"/>
    <w:rsid w:val="008975BB"/>
    <w:rsid w:val="008A0399"/>
    <w:rsid w:val="008A6F23"/>
    <w:rsid w:val="008A72CF"/>
    <w:rsid w:val="008B3344"/>
    <w:rsid w:val="008B683B"/>
    <w:rsid w:val="008B7580"/>
    <w:rsid w:val="008C1365"/>
    <w:rsid w:val="008C3FE2"/>
    <w:rsid w:val="008C569E"/>
    <w:rsid w:val="008C668F"/>
    <w:rsid w:val="008C7749"/>
    <w:rsid w:val="008D3131"/>
    <w:rsid w:val="008D3CA1"/>
    <w:rsid w:val="008D5BA1"/>
    <w:rsid w:val="008D697C"/>
    <w:rsid w:val="008D7595"/>
    <w:rsid w:val="008E09F7"/>
    <w:rsid w:val="008E6ABF"/>
    <w:rsid w:val="008F08C8"/>
    <w:rsid w:val="008F16A0"/>
    <w:rsid w:val="00901356"/>
    <w:rsid w:val="0090558B"/>
    <w:rsid w:val="00913735"/>
    <w:rsid w:val="0091395C"/>
    <w:rsid w:val="00914AEF"/>
    <w:rsid w:val="00915D19"/>
    <w:rsid w:val="00916BEB"/>
    <w:rsid w:val="00916DE2"/>
    <w:rsid w:val="00920090"/>
    <w:rsid w:val="00921CC0"/>
    <w:rsid w:val="00924DDC"/>
    <w:rsid w:val="00931EDB"/>
    <w:rsid w:val="0094041F"/>
    <w:rsid w:val="00952BC0"/>
    <w:rsid w:val="00954B2E"/>
    <w:rsid w:val="00954E80"/>
    <w:rsid w:val="0096123A"/>
    <w:rsid w:val="0096290A"/>
    <w:rsid w:val="00963F5C"/>
    <w:rsid w:val="00967BBB"/>
    <w:rsid w:val="00971838"/>
    <w:rsid w:val="00974F08"/>
    <w:rsid w:val="00976304"/>
    <w:rsid w:val="009779CE"/>
    <w:rsid w:val="00983CDD"/>
    <w:rsid w:val="00985168"/>
    <w:rsid w:val="00985D54"/>
    <w:rsid w:val="0098732F"/>
    <w:rsid w:val="009A0F22"/>
    <w:rsid w:val="009A1E2F"/>
    <w:rsid w:val="009A36CB"/>
    <w:rsid w:val="009A430D"/>
    <w:rsid w:val="009B2D45"/>
    <w:rsid w:val="009C1461"/>
    <w:rsid w:val="009C661D"/>
    <w:rsid w:val="009D084A"/>
    <w:rsid w:val="009E68F9"/>
    <w:rsid w:val="009F0D43"/>
    <w:rsid w:val="009F22FF"/>
    <w:rsid w:val="009F61E5"/>
    <w:rsid w:val="00A00EAD"/>
    <w:rsid w:val="00A02894"/>
    <w:rsid w:val="00A0592D"/>
    <w:rsid w:val="00A11E0B"/>
    <w:rsid w:val="00A159AE"/>
    <w:rsid w:val="00A22857"/>
    <w:rsid w:val="00A23E1F"/>
    <w:rsid w:val="00A33273"/>
    <w:rsid w:val="00A333EF"/>
    <w:rsid w:val="00A36128"/>
    <w:rsid w:val="00A36E9C"/>
    <w:rsid w:val="00A40160"/>
    <w:rsid w:val="00A41ECC"/>
    <w:rsid w:val="00A438F5"/>
    <w:rsid w:val="00A506D4"/>
    <w:rsid w:val="00A55284"/>
    <w:rsid w:val="00A55F22"/>
    <w:rsid w:val="00A57571"/>
    <w:rsid w:val="00A61859"/>
    <w:rsid w:val="00A627C6"/>
    <w:rsid w:val="00A62B9D"/>
    <w:rsid w:val="00A62CAE"/>
    <w:rsid w:val="00A645E1"/>
    <w:rsid w:val="00A6467F"/>
    <w:rsid w:val="00A71074"/>
    <w:rsid w:val="00A717DC"/>
    <w:rsid w:val="00A7223C"/>
    <w:rsid w:val="00A73523"/>
    <w:rsid w:val="00A80080"/>
    <w:rsid w:val="00A800AD"/>
    <w:rsid w:val="00A81275"/>
    <w:rsid w:val="00A829F8"/>
    <w:rsid w:val="00A82C54"/>
    <w:rsid w:val="00A85703"/>
    <w:rsid w:val="00A8706C"/>
    <w:rsid w:val="00A872B6"/>
    <w:rsid w:val="00A91933"/>
    <w:rsid w:val="00A950BC"/>
    <w:rsid w:val="00A96B21"/>
    <w:rsid w:val="00AB58B4"/>
    <w:rsid w:val="00AC1E2A"/>
    <w:rsid w:val="00AC2901"/>
    <w:rsid w:val="00AC4EAF"/>
    <w:rsid w:val="00AC619B"/>
    <w:rsid w:val="00AD5633"/>
    <w:rsid w:val="00AD5641"/>
    <w:rsid w:val="00AD5E83"/>
    <w:rsid w:val="00AD61DF"/>
    <w:rsid w:val="00AD709A"/>
    <w:rsid w:val="00AE014E"/>
    <w:rsid w:val="00AE2193"/>
    <w:rsid w:val="00AE56FB"/>
    <w:rsid w:val="00AF1E71"/>
    <w:rsid w:val="00AF6E7A"/>
    <w:rsid w:val="00B00E8C"/>
    <w:rsid w:val="00B02E6B"/>
    <w:rsid w:val="00B07D81"/>
    <w:rsid w:val="00B12768"/>
    <w:rsid w:val="00B15F8B"/>
    <w:rsid w:val="00B176D5"/>
    <w:rsid w:val="00B249A9"/>
    <w:rsid w:val="00B252DA"/>
    <w:rsid w:val="00B25C9A"/>
    <w:rsid w:val="00B2603A"/>
    <w:rsid w:val="00B27425"/>
    <w:rsid w:val="00B31058"/>
    <w:rsid w:val="00B318DC"/>
    <w:rsid w:val="00B325BD"/>
    <w:rsid w:val="00B329C1"/>
    <w:rsid w:val="00B42B89"/>
    <w:rsid w:val="00B42E19"/>
    <w:rsid w:val="00B535E0"/>
    <w:rsid w:val="00B5420F"/>
    <w:rsid w:val="00B623B2"/>
    <w:rsid w:val="00B63511"/>
    <w:rsid w:val="00B636BB"/>
    <w:rsid w:val="00B662C8"/>
    <w:rsid w:val="00B7650A"/>
    <w:rsid w:val="00B769B2"/>
    <w:rsid w:val="00B81808"/>
    <w:rsid w:val="00B8289E"/>
    <w:rsid w:val="00B91FF6"/>
    <w:rsid w:val="00B92125"/>
    <w:rsid w:val="00B94394"/>
    <w:rsid w:val="00BA0981"/>
    <w:rsid w:val="00BA43F9"/>
    <w:rsid w:val="00BA6629"/>
    <w:rsid w:val="00BA72D7"/>
    <w:rsid w:val="00BB441D"/>
    <w:rsid w:val="00BC0858"/>
    <w:rsid w:val="00BC0DCD"/>
    <w:rsid w:val="00BC4197"/>
    <w:rsid w:val="00BC5586"/>
    <w:rsid w:val="00BC6F9D"/>
    <w:rsid w:val="00BD1501"/>
    <w:rsid w:val="00BD448E"/>
    <w:rsid w:val="00BD70F8"/>
    <w:rsid w:val="00BF10D5"/>
    <w:rsid w:val="00BF66CA"/>
    <w:rsid w:val="00C02CC2"/>
    <w:rsid w:val="00C030CE"/>
    <w:rsid w:val="00C04892"/>
    <w:rsid w:val="00C05A4F"/>
    <w:rsid w:val="00C16876"/>
    <w:rsid w:val="00C226B0"/>
    <w:rsid w:val="00C22C06"/>
    <w:rsid w:val="00C27923"/>
    <w:rsid w:val="00C3314C"/>
    <w:rsid w:val="00C40CF0"/>
    <w:rsid w:val="00C444B7"/>
    <w:rsid w:val="00C564D3"/>
    <w:rsid w:val="00C56F79"/>
    <w:rsid w:val="00C57519"/>
    <w:rsid w:val="00C60609"/>
    <w:rsid w:val="00C64F44"/>
    <w:rsid w:val="00C676AD"/>
    <w:rsid w:val="00C67899"/>
    <w:rsid w:val="00C7443D"/>
    <w:rsid w:val="00C91A4A"/>
    <w:rsid w:val="00CA03F9"/>
    <w:rsid w:val="00CA0A2E"/>
    <w:rsid w:val="00CA165F"/>
    <w:rsid w:val="00CA1AB9"/>
    <w:rsid w:val="00CA2D19"/>
    <w:rsid w:val="00CA3364"/>
    <w:rsid w:val="00CA4C62"/>
    <w:rsid w:val="00CA6AC8"/>
    <w:rsid w:val="00CB2C85"/>
    <w:rsid w:val="00CB5B9B"/>
    <w:rsid w:val="00CB7F43"/>
    <w:rsid w:val="00CC1724"/>
    <w:rsid w:val="00CC3B57"/>
    <w:rsid w:val="00CC73AB"/>
    <w:rsid w:val="00CD0DC9"/>
    <w:rsid w:val="00CE0D89"/>
    <w:rsid w:val="00CE4440"/>
    <w:rsid w:val="00CE4FEA"/>
    <w:rsid w:val="00CF1022"/>
    <w:rsid w:val="00CF1D71"/>
    <w:rsid w:val="00CF24CA"/>
    <w:rsid w:val="00CF3ABC"/>
    <w:rsid w:val="00D0083E"/>
    <w:rsid w:val="00D105C8"/>
    <w:rsid w:val="00D11D7E"/>
    <w:rsid w:val="00D211C4"/>
    <w:rsid w:val="00D3190C"/>
    <w:rsid w:val="00D35601"/>
    <w:rsid w:val="00D36555"/>
    <w:rsid w:val="00D36B5B"/>
    <w:rsid w:val="00D40D8E"/>
    <w:rsid w:val="00D43AF5"/>
    <w:rsid w:val="00D5696E"/>
    <w:rsid w:val="00D721CF"/>
    <w:rsid w:val="00D80EE0"/>
    <w:rsid w:val="00D85223"/>
    <w:rsid w:val="00D87197"/>
    <w:rsid w:val="00D9374F"/>
    <w:rsid w:val="00D963DD"/>
    <w:rsid w:val="00D973D7"/>
    <w:rsid w:val="00DA05BF"/>
    <w:rsid w:val="00DA0A6A"/>
    <w:rsid w:val="00DA1A28"/>
    <w:rsid w:val="00DA5AD1"/>
    <w:rsid w:val="00DA76DE"/>
    <w:rsid w:val="00DC2664"/>
    <w:rsid w:val="00DD46E2"/>
    <w:rsid w:val="00DD53A0"/>
    <w:rsid w:val="00DD5BE0"/>
    <w:rsid w:val="00DE43C2"/>
    <w:rsid w:val="00DF27D3"/>
    <w:rsid w:val="00DF53AC"/>
    <w:rsid w:val="00DF700A"/>
    <w:rsid w:val="00DF7EC9"/>
    <w:rsid w:val="00E02236"/>
    <w:rsid w:val="00E0729D"/>
    <w:rsid w:val="00E0733C"/>
    <w:rsid w:val="00E24D88"/>
    <w:rsid w:val="00E24E4F"/>
    <w:rsid w:val="00E337F0"/>
    <w:rsid w:val="00E3539C"/>
    <w:rsid w:val="00E3624A"/>
    <w:rsid w:val="00E40EA9"/>
    <w:rsid w:val="00E45923"/>
    <w:rsid w:val="00E53A94"/>
    <w:rsid w:val="00E5671E"/>
    <w:rsid w:val="00E5701B"/>
    <w:rsid w:val="00E57C47"/>
    <w:rsid w:val="00E64FE1"/>
    <w:rsid w:val="00E71548"/>
    <w:rsid w:val="00E7350E"/>
    <w:rsid w:val="00E771B2"/>
    <w:rsid w:val="00E82A0F"/>
    <w:rsid w:val="00E82E06"/>
    <w:rsid w:val="00E840BA"/>
    <w:rsid w:val="00E90D23"/>
    <w:rsid w:val="00E9378C"/>
    <w:rsid w:val="00E9470C"/>
    <w:rsid w:val="00E97B35"/>
    <w:rsid w:val="00EA6055"/>
    <w:rsid w:val="00EB261C"/>
    <w:rsid w:val="00EB776E"/>
    <w:rsid w:val="00EC0B72"/>
    <w:rsid w:val="00ED4C76"/>
    <w:rsid w:val="00ED54E3"/>
    <w:rsid w:val="00ED7C6A"/>
    <w:rsid w:val="00ED7F23"/>
    <w:rsid w:val="00EE20AA"/>
    <w:rsid w:val="00EF14CA"/>
    <w:rsid w:val="00EF3970"/>
    <w:rsid w:val="00EF4477"/>
    <w:rsid w:val="00F02261"/>
    <w:rsid w:val="00F027D5"/>
    <w:rsid w:val="00F05141"/>
    <w:rsid w:val="00F0545B"/>
    <w:rsid w:val="00F21448"/>
    <w:rsid w:val="00F220BD"/>
    <w:rsid w:val="00F25054"/>
    <w:rsid w:val="00F27D43"/>
    <w:rsid w:val="00F33498"/>
    <w:rsid w:val="00F34D2D"/>
    <w:rsid w:val="00F370F2"/>
    <w:rsid w:val="00F3770D"/>
    <w:rsid w:val="00F406C0"/>
    <w:rsid w:val="00F40F9A"/>
    <w:rsid w:val="00F44123"/>
    <w:rsid w:val="00F50FFF"/>
    <w:rsid w:val="00F51043"/>
    <w:rsid w:val="00F5339E"/>
    <w:rsid w:val="00F56EF3"/>
    <w:rsid w:val="00F71068"/>
    <w:rsid w:val="00F71FC0"/>
    <w:rsid w:val="00F76112"/>
    <w:rsid w:val="00F7714A"/>
    <w:rsid w:val="00F772A4"/>
    <w:rsid w:val="00F80BE9"/>
    <w:rsid w:val="00F81BFF"/>
    <w:rsid w:val="00F82325"/>
    <w:rsid w:val="00FA2689"/>
    <w:rsid w:val="00FA35F9"/>
    <w:rsid w:val="00FA56A7"/>
    <w:rsid w:val="00FA7589"/>
    <w:rsid w:val="00FB3F5B"/>
    <w:rsid w:val="00FB7053"/>
    <w:rsid w:val="00FB7BEB"/>
    <w:rsid w:val="00FC7D3A"/>
    <w:rsid w:val="00FD083C"/>
    <w:rsid w:val="00FD1B1A"/>
    <w:rsid w:val="00FD1D8F"/>
    <w:rsid w:val="00FD6D26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locked/>
    <w:rsid w:val="007708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7083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708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7083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77083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7083F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7083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44872"/>
    <w:rPr>
      <w:rFonts w:cs="Times New Roman"/>
    </w:rPr>
  </w:style>
  <w:style w:type="paragraph" w:styleId="a5">
    <w:name w:val="footer"/>
    <w:basedOn w:val="a"/>
    <w:link w:val="a6"/>
    <w:uiPriority w:val="99"/>
    <w:rsid w:val="0014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44872"/>
    <w:rPr>
      <w:rFonts w:cs="Times New Roman"/>
    </w:rPr>
  </w:style>
  <w:style w:type="paragraph" w:styleId="a7">
    <w:name w:val="No Spacing"/>
    <w:uiPriority w:val="99"/>
    <w:qFormat/>
    <w:rsid w:val="00382F9E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AD5633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CA336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CA336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A3364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2D6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8B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8B758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05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E05C8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36B5B"/>
    <w:rPr>
      <w:rFonts w:cs="Times New Roman"/>
    </w:rPr>
  </w:style>
  <w:style w:type="character" w:styleId="af0">
    <w:name w:val="Hyperlink"/>
    <w:uiPriority w:val="99"/>
    <w:semiHidden/>
    <w:rsid w:val="00D36B5B"/>
    <w:rPr>
      <w:rFonts w:cs="Times New Roman"/>
      <w:color w:val="0000FF"/>
      <w:u w:val="single"/>
    </w:rPr>
  </w:style>
  <w:style w:type="paragraph" w:styleId="af1">
    <w:name w:val="Block Text"/>
    <w:basedOn w:val="a"/>
    <w:uiPriority w:val="99"/>
    <w:rsid w:val="00BD70F8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770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708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7083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708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7708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708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7083F"/>
    <w:rPr>
      <w:rFonts w:ascii="Arial" w:eastAsia="Times New Roman" w:hAnsi="Arial" w:cs="Arial"/>
      <w:sz w:val="22"/>
      <w:szCs w:val="22"/>
    </w:rPr>
  </w:style>
  <w:style w:type="paragraph" w:customStyle="1" w:styleId="ConsPlusNormal0">
    <w:name w:val="ConsPlusNormal"/>
    <w:uiPriority w:val="99"/>
    <w:rsid w:val="00770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Письмо"/>
    <w:basedOn w:val="a"/>
    <w:uiPriority w:val="99"/>
    <w:rsid w:val="0077083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3">
    <w:name w:val="page number"/>
    <w:uiPriority w:val="99"/>
    <w:rsid w:val="0077083F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77083F"/>
    <w:rPr>
      <w:rFonts w:ascii="Times New Roman" w:hAnsi="Times New Roman"/>
      <w:sz w:val="20"/>
      <w:lang w:eastAsia="ru-RU"/>
    </w:rPr>
  </w:style>
  <w:style w:type="paragraph" w:styleId="af4">
    <w:name w:val="Normal (Web)"/>
    <w:basedOn w:val="a"/>
    <w:uiPriority w:val="99"/>
    <w:rsid w:val="00770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7083F"/>
    <w:pPr>
      <w:ind w:left="720"/>
    </w:pPr>
    <w:rPr>
      <w:rFonts w:eastAsia="Times New Roman"/>
      <w:lang w:eastAsia="ru-RU"/>
    </w:rPr>
  </w:style>
  <w:style w:type="paragraph" w:styleId="af5">
    <w:name w:val="Body Text"/>
    <w:basedOn w:val="a"/>
    <w:link w:val="af6"/>
    <w:uiPriority w:val="99"/>
    <w:rsid w:val="007708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77083F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 Знак Знак"/>
    <w:basedOn w:val="a"/>
    <w:uiPriority w:val="99"/>
    <w:rsid w:val="0077083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770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083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10">
    <w:name w:val="Заголовок 1 Знак1"/>
    <w:aliases w:val="Заголовок 1 Знак Знак Знак Знак Знак1"/>
    <w:uiPriority w:val="99"/>
    <w:rsid w:val="0077083F"/>
    <w:rPr>
      <w:rFonts w:ascii="Cambria" w:hAnsi="Cambria"/>
      <w:b/>
      <w:color w:val="365F91"/>
      <w:sz w:val="28"/>
      <w:lang w:eastAsia="ru-RU"/>
    </w:rPr>
  </w:style>
  <w:style w:type="character" w:styleId="af8">
    <w:name w:val="Placeholder Text"/>
    <w:uiPriority w:val="99"/>
    <w:semiHidden/>
    <w:rsid w:val="0077083F"/>
    <w:rPr>
      <w:color w:val="808080"/>
    </w:rPr>
  </w:style>
  <w:style w:type="paragraph" w:styleId="af9">
    <w:name w:val="endnote text"/>
    <w:basedOn w:val="a"/>
    <w:link w:val="afa"/>
    <w:uiPriority w:val="99"/>
    <w:rsid w:val="007708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77083F"/>
    <w:rPr>
      <w:rFonts w:ascii="Times New Roman" w:eastAsia="Times New Roman" w:hAnsi="Times New Roman"/>
    </w:rPr>
  </w:style>
  <w:style w:type="character" w:styleId="afb">
    <w:name w:val="endnote reference"/>
    <w:uiPriority w:val="99"/>
    <w:rsid w:val="0077083F"/>
    <w:rPr>
      <w:rFonts w:cs="Times New Roman"/>
      <w:vertAlign w:val="superscript"/>
    </w:rPr>
  </w:style>
  <w:style w:type="character" w:styleId="afc">
    <w:name w:val="annotation reference"/>
    <w:uiPriority w:val="99"/>
    <w:rsid w:val="0077083F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7708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77083F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rsid w:val="0077083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7083F"/>
    <w:rPr>
      <w:rFonts w:ascii="Times New Roman" w:eastAsia="Times New Roman" w:hAnsi="Times New Roman"/>
      <w:b/>
      <w:bCs/>
    </w:rPr>
  </w:style>
  <w:style w:type="paragraph" w:customStyle="1" w:styleId="12">
    <w:name w:val="Стиль1"/>
    <w:basedOn w:val="a"/>
    <w:link w:val="13"/>
    <w:uiPriority w:val="99"/>
    <w:rsid w:val="007708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3">
    <w:name w:val="Стиль1 Знак"/>
    <w:link w:val="12"/>
    <w:uiPriority w:val="99"/>
    <w:locked/>
    <w:rsid w:val="0077083F"/>
    <w:rPr>
      <w:rFonts w:ascii="Times New Roman" w:eastAsia="Times New Roman" w:hAnsi="Times New Roman"/>
      <w:sz w:val="28"/>
      <w:szCs w:val="28"/>
    </w:rPr>
  </w:style>
  <w:style w:type="paragraph" w:customStyle="1" w:styleId="aff1">
    <w:name w:val="Знак Знак Знак Знак Знак Знак Знак Знак Знак Знак Знак Знак Знак"/>
    <w:basedOn w:val="a"/>
    <w:uiPriority w:val="99"/>
    <w:rsid w:val="007708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Body Text Indent"/>
    <w:basedOn w:val="a"/>
    <w:link w:val="aff3"/>
    <w:uiPriority w:val="99"/>
    <w:rsid w:val="0077083F"/>
    <w:pPr>
      <w:spacing w:after="0" w:line="240" w:lineRule="auto"/>
      <w:ind w:right="-30" w:firstLine="7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77083F"/>
    <w:rPr>
      <w:rFonts w:ascii="Times New Roman" w:eastAsia="Times New Roman" w:hAnsi="Times New Roman"/>
      <w:sz w:val="28"/>
      <w:szCs w:val="24"/>
    </w:rPr>
  </w:style>
  <w:style w:type="paragraph" w:customStyle="1" w:styleId="Style13">
    <w:name w:val="Style13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7083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77083F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77083F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Подзаголовок 1"/>
    <w:basedOn w:val="af5"/>
    <w:next w:val="af5"/>
    <w:uiPriority w:val="99"/>
    <w:rsid w:val="0077083F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4">
    <w:name w:val="Статья"/>
    <w:basedOn w:val="af5"/>
    <w:next w:val="af5"/>
    <w:uiPriority w:val="99"/>
    <w:rsid w:val="0077083F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77083F"/>
    <w:pPr>
      <w:widowControl w:val="0"/>
    </w:pPr>
    <w:rPr>
      <w:rFonts w:ascii="Arial" w:eastAsia="Times New Roman" w:hAnsi="Arial"/>
      <w:b/>
      <w:sz w:val="22"/>
    </w:rPr>
  </w:style>
  <w:style w:type="paragraph" w:customStyle="1" w:styleId="Style18">
    <w:name w:val="Style18"/>
    <w:basedOn w:val="a"/>
    <w:uiPriority w:val="99"/>
    <w:rsid w:val="0077083F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77083F"/>
    <w:rPr>
      <w:rFonts w:ascii="Times New Roman" w:hAnsi="Times New Roman"/>
      <w:sz w:val="20"/>
    </w:rPr>
  </w:style>
  <w:style w:type="paragraph" w:customStyle="1" w:styleId="Style15">
    <w:name w:val="Style15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77083F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77083F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77083F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77083F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77083F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rsid w:val="007708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083F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7708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7083F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rsid w:val="007708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083F"/>
    <w:rPr>
      <w:rFonts w:ascii="Times New Roman" w:eastAsia="Times New Roman" w:hAnsi="Times New Roman"/>
      <w:sz w:val="16"/>
      <w:szCs w:val="16"/>
    </w:rPr>
  </w:style>
  <w:style w:type="paragraph" w:customStyle="1" w:styleId="Style21">
    <w:name w:val="Style21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7083F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77083F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77083F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77083F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77083F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77083F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uiPriority w:val="99"/>
    <w:rsid w:val="0077083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77083F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77083F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77083F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77083F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5">
    <w:name w:val="Сноска_"/>
    <w:link w:val="aff6"/>
    <w:uiPriority w:val="99"/>
    <w:locked/>
    <w:rsid w:val="0077083F"/>
    <w:rPr>
      <w:b/>
      <w:sz w:val="17"/>
      <w:shd w:val="clear" w:color="auto" w:fill="FFFFFF"/>
    </w:rPr>
  </w:style>
  <w:style w:type="character" w:customStyle="1" w:styleId="aff7">
    <w:name w:val="Колонтитул_"/>
    <w:link w:val="15"/>
    <w:uiPriority w:val="99"/>
    <w:locked/>
    <w:rsid w:val="0077083F"/>
    <w:rPr>
      <w:sz w:val="16"/>
      <w:shd w:val="clear" w:color="auto" w:fill="FFFFFF"/>
    </w:rPr>
  </w:style>
  <w:style w:type="character" w:customStyle="1" w:styleId="16">
    <w:name w:val="Заголовок №1_"/>
    <w:link w:val="17"/>
    <w:uiPriority w:val="99"/>
    <w:locked/>
    <w:rsid w:val="0077083F"/>
    <w:rPr>
      <w:b/>
      <w:sz w:val="28"/>
      <w:shd w:val="clear" w:color="auto" w:fill="FFFFFF"/>
    </w:rPr>
  </w:style>
  <w:style w:type="character" w:customStyle="1" w:styleId="11pt">
    <w:name w:val="Колонтитул + 11 pt"/>
    <w:uiPriority w:val="99"/>
    <w:rsid w:val="0077083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77083F"/>
    <w:rPr>
      <w:rFonts w:ascii="Franklin Gothic Book" w:eastAsia="Times New Roman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8">
    <w:name w:val="Колонтитул"/>
    <w:uiPriority w:val="99"/>
    <w:rsid w:val="0077083F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aff6">
    <w:name w:val="Сноска"/>
    <w:basedOn w:val="a"/>
    <w:link w:val="aff5"/>
    <w:uiPriority w:val="99"/>
    <w:rsid w:val="0077083F"/>
    <w:pPr>
      <w:widowControl w:val="0"/>
      <w:shd w:val="clear" w:color="auto" w:fill="FFFFFF"/>
      <w:spacing w:after="0" w:line="235" w:lineRule="exact"/>
      <w:jc w:val="both"/>
    </w:pPr>
    <w:rPr>
      <w:b/>
      <w:sz w:val="17"/>
      <w:szCs w:val="20"/>
      <w:lang w:eastAsia="ru-RU"/>
    </w:rPr>
  </w:style>
  <w:style w:type="paragraph" w:customStyle="1" w:styleId="17">
    <w:name w:val="Заголовок №1"/>
    <w:basedOn w:val="a"/>
    <w:link w:val="16"/>
    <w:uiPriority w:val="99"/>
    <w:rsid w:val="0077083F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b/>
      <w:sz w:val="28"/>
      <w:szCs w:val="20"/>
      <w:lang w:eastAsia="ru-RU"/>
    </w:rPr>
  </w:style>
  <w:style w:type="table" w:customStyle="1" w:styleId="18">
    <w:name w:val="Сетка таблицы1"/>
    <w:uiPriority w:val="99"/>
    <w:rsid w:val="0077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"/>
    <w:uiPriority w:val="99"/>
    <w:rsid w:val="0077083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25">
    <w:name w:val="Сетка таблицы2"/>
    <w:uiPriority w:val="99"/>
    <w:rsid w:val="0077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Колонтитул + 11"/>
    <w:aliases w:val="5 pt1,Не полужирный"/>
    <w:uiPriority w:val="99"/>
    <w:rsid w:val="0077083F"/>
    <w:rPr>
      <w:rFonts w:ascii="Times New Roman" w:hAnsi="Times New Roman"/>
      <w:sz w:val="23"/>
      <w:u w:val="single"/>
    </w:rPr>
  </w:style>
  <w:style w:type="paragraph" w:customStyle="1" w:styleId="15">
    <w:name w:val="Колонтитул1"/>
    <w:basedOn w:val="a"/>
    <w:link w:val="aff7"/>
    <w:uiPriority w:val="99"/>
    <w:rsid w:val="0077083F"/>
    <w:pPr>
      <w:widowControl w:val="0"/>
      <w:shd w:val="clear" w:color="auto" w:fill="FFFFFF"/>
      <w:spacing w:after="0" w:line="240" w:lineRule="atLeast"/>
      <w:jc w:val="center"/>
    </w:pPr>
    <w:rPr>
      <w:sz w:val="16"/>
      <w:szCs w:val="20"/>
      <w:lang w:eastAsia="ru-RU"/>
    </w:rPr>
  </w:style>
  <w:style w:type="table" w:customStyle="1" w:styleId="33">
    <w:name w:val="Сетка таблицы3"/>
    <w:uiPriority w:val="99"/>
    <w:rsid w:val="0077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7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link w:val="27"/>
    <w:uiPriority w:val="99"/>
    <w:rsid w:val="007708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7">
    <w:name w:val="Стиль2 Знак"/>
    <w:link w:val="26"/>
    <w:uiPriority w:val="99"/>
    <w:locked/>
    <w:rsid w:val="0077083F"/>
    <w:rPr>
      <w:rFonts w:ascii="Times New Roman" w:eastAsia="Times New Roman" w:hAnsi="Times New Roman"/>
      <w:sz w:val="28"/>
      <w:szCs w:val="28"/>
    </w:rPr>
  </w:style>
  <w:style w:type="character" w:customStyle="1" w:styleId="aff9">
    <w:name w:val="Основной текст_"/>
    <w:link w:val="34"/>
    <w:uiPriority w:val="99"/>
    <w:locked/>
    <w:rsid w:val="0077083F"/>
    <w:rPr>
      <w:shd w:val="clear" w:color="auto" w:fill="FFFFFF"/>
    </w:rPr>
  </w:style>
  <w:style w:type="paragraph" w:customStyle="1" w:styleId="34">
    <w:name w:val="Основной текст3"/>
    <w:basedOn w:val="a"/>
    <w:link w:val="aff9"/>
    <w:uiPriority w:val="99"/>
    <w:rsid w:val="0077083F"/>
    <w:pPr>
      <w:widowControl w:val="0"/>
      <w:shd w:val="clear" w:color="auto" w:fill="FFFFFF"/>
      <w:spacing w:after="0" w:line="413" w:lineRule="exact"/>
      <w:ind w:hanging="360"/>
      <w:jc w:val="both"/>
    </w:pPr>
    <w:rPr>
      <w:sz w:val="20"/>
      <w:szCs w:val="20"/>
      <w:lang w:eastAsia="ru-RU"/>
    </w:rPr>
  </w:style>
  <w:style w:type="character" w:customStyle="1" w:styleId="112">
    <w:name w:val="Основной текст + 11"/>
    <w:aliases w:val="5 pt,Полужирный"/>
    <w:uiPriority w:val="99"/>
    <w:rsid w:val="0077083F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locked/>
    <w:rsid w:val="007708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7083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708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7083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77083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77083F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77083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44872"/>
    <w:rPr>
      <w:rFonts w:cs="Times New Roman"/>
    </w:rPr>
  </w:style>
  <w:style w:type="paragraph" w:styleId="a5">
    <w:name w:val="footer"/>
    <w:basedOn w:val="a"/>
    <w:link w:val="a6"/>
    <w:uiPriority w:val="99"/>
    <w:rsid w:val="0014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44872"/>
    <w:rPr>
      <w:rFonts w:cs="Times New Roman"/>
    </w:rPr>
  </w:style>
  <w:style w:type="paragraph" w:styleId="a7">
    <w:name w:val="No Spacing"/>
    <w:uiPriority w:val="99"/>
    <w:qFormat/>
    <w:rsid w:val="00382F9E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AD5633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CA336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CA336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A3364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2D6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8B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8B758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05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E05C8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36B5B"/>
    <w:rPr>
      <w:rFonts w:cs="Times New Roman"/>
    </w:rPr>
  </w:style>
  <w:style w:type="character" w:styleId="af0">
    <w:name w:val="Hyperlink"/>
    <w:uiPriority w:val="99"/>
    <w:semiHidden/>
    <w:rsid w:val="00D36B5B"/>
    <w:rPr>
      <w:rFonts w:cs="Times New Roman"/>
      <w:color w:val="0000FF"/>
      <w:u w:val="single"/>
    </w:rPr>
  </w:style>
  <w:style w:type="paragraph" w:styleId="af1">
    <w:name w:val="Block Text"/>
    <w:basedOn w:val="a"/>
    <w:uiPriority w:val="99"/>
    <w:rsid w:val="00BD70F8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770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708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7083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708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7708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708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7083F"/>
    <w:rPr>
      <w:rFonts w:ascii="Arial" w:eastAsia="Times New Roman" w:hAnsi="Arial" w:cs="Arial"/>
      <w:sz w:val="22"/>
      <w:szCs w:val="22"/>
    </w:rPr>
  </w:style>
  <w:style w:type="paragraph" w:customStyle="1" w:styleId="ConsPlusNormal0">
    <w:name w:val="ConsPlusNormal"/>
    <w:uiPriority w:val="99"/>
    <w:rsid w:val="00770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Письмо"/>
    <w:basedOn w:val="a"/>
    <w:uiPriority w:val="99"/>
    <w:rsid w:val="0077083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3">
    <w:name w:val="page number"/>
    <w:uiPriority w:val="99"/>
    <w:rsid w:val="0077083F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77083F"/>
    <w:rPr>
      <w:rFonts w:ascii="Times New Roman" w:hAnsi="Times New Roman"/>
      <w:sz w:val="20"/>
      <w:lang w:eastAsia="ru-RU"/>
    </w:rPr>
  </w:style>
  <w:style w:type="paragraph" w:styleId="af4">
    <w:name w:val="Normal (Web)"/>
    <w:basedOn w:val="a"/>
    <w:uiPriority w:val="99"/>
    <w:rsid w:val="00770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7083F"/>
    <w:pPr>
      <w:ind w:left="720"/>
    </w:pPr>
    <w:rPr>
      <w:rFonts w:eastAsia="Times New Roman"/>
      <w:lang w:eastAsia="ru-RU"/>
    </w:rPr>
  </w:style>
  <w:style w:type="paragraph" w:styleId="af5">
    <w:name w:val="Body Text"/>
    <w:basedOn w:val="a"/>
    <w:link w:val="af6"/>
    <w:uiPriority w:val="99"/>
    <w:rsid w:val="007708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77083F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 Знак Знак"/>
    <w:basedOn w:val="a"/>
    <w:uiPriority w:val="99"/>
    <w:rsid w:val="0077083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770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083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10">
    <w:name w:val="Заголовок 1 Знак1"/>
    <w:aliases w:val="Заголовок 1 Знак Знак Знак Знак Знак1"/>
    <w:uiPriority w:val="99"/>
    <w:rsid w:val="0077083F"/>
    <w:rPr>
      <w:rFonts w:ascii="Cambria" w:hAnsi="Cambria"/>
      <w:b/>
      <w:color w:val="365F91"/>
      <w:sz w:val="28"/>
      <w:lang w:eastAsia="ru-RU"/>
    </w:rPr>
  </w:style>
  <w:style w:type="character" w:styleId="af8">
    <w:name w:val="Placeholder Text"/>
    <w:uiPriority w:val="99"/>
    <w:semiHidden/>
    <w:rsid w:val="0077083F"/>
    <w:rPr>
      <w:color w:val="808080"/>
    </w:rPr>
  </w:style>
  <w:style w:type="paragraph" w:styleId="af9">
    <w:name w:val="endnote text"/>
    <w:basedOn w:val="a"/>
    <w:link w:val="afa"/>
    <w:uiPriority w:val="99"/>
    <w:rsid w:val="007708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77083F"/>
    <w:rPr>
      <w:rFonts w:ascii="Times New Roman" w:eastAsia="Times New Roman" w:hAnsi="Times New Roman"/>
    </w:rPr>
  </w:style>
  <w:style w:type="character" w:styleId="afb">
    <w:name w:val="endnote reference"/>
    <w:uiPriority w:val="99"/>
    <w:rsid w:val="0077083F"/>
    <w:rPr>
      <w:rFonts w:cs="Times New Roman"/>
      <w:vertAlign w:val="superscript"/>
    </w:rPr>
  </w:style>
  <w:style w:type="character" w:styleId="afc">
    <w:name w:val="annotation reference"/>
    <w:uiPriority w:val="99"/>
    <w:rsid w:val="0077083F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7708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77083F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rsid w:val="0077083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7083F"/>
    <w:rPr>
      <w:rFonts w:ascii="Times New Roman" w:eastAsia="Times New Roman" w:hAnsi="Times New Roman"/>
      <w:b/>
      <w:bCs/>
    </w:rPr>
  </w:style>
  <w:style w:type="paragraph" w:customStyle="1" w:styleId="12">
    <w:name w:val="Стиль1"/>
    <w:basedOn w:val="a"/>
    <w:link w:val="13"/>
    <w:uiPriority w:val="99"/>
    <w:rsid w:val="007708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3">
    <w:name w:val="Стиль1 Знак"/>
    <w:link w:val="12"/>
    <w:uiPriority w:val="99"/>
    <w:locked/>
    <w:rsid w:val="0077083F"/>
    <w:rPr>
      <w:rFonts w:ascii="Times New Roman" w:eastAsia="Times New Roman" w:hAnsi="Times New Roman"/>
      <w:sz w:val="28"/>
      <w:szCs w:val="28"/>
    </w:rPr>
  </w:style>
  <w:style w:type="paragraph" w:customStyle="1" w:styleId="aff1">
    <w:name w:val="Знак Знак Знак Знак Знак Знак Знак Знак Знак Знак Знак Знак Знак"/>
    <w:basedOn w:val="a"/>
    <w:uiPriority w:val="99"/>
    <w:rsid w:val="007708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Body Text Indent"/>
    <w:basedOn w:val="a"/>
    <w:link w:val="aff3"/>
    <w:uiPriority w:val="99"/>
    <w:rsid w:val="0077083F"/>
    <w:pPr>
      <w:spacing w:after="0" w:line="240" w:lineRule="auto"/>
      <w:ind w:right="-30" w:firstLine="7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77083F"/>
    <w:rPr>
      <w:rFonts w:ascii="Times New Roman" w:eastAsia="Times New Roman" w:hAnsi="Times New Roman"/>
      <w:sz w:val="28"/>
      <w:szCs w:val="24"/>
    </w:rPr>
  </w:style>
  <w:style w:type="paragraph" w:customStyle="1" w:styleId="Style13">
    <w:name w:val="Style13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77083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77083F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77083F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Подзаголовок 1"/>
    <w:basedOn w:val="af5"/>
    <w:next w:val="af5"/>
    <w:uiPriority w:val="99"/>
    <w:rsid w:val="0077083F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4">
    <w:name w:val="Статья"/>
    <w:basedOn w:val="af5"/>
    <w:next w:val="af5"/>
    <w:uiPriority w:val="99"/>
    <w:rsid w:val="0077083F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77083F"/>
    <w:pPr>
      <w:widowControl w:val="0"/>
    </w:pPr>
    <w:rPr>
      <w:rFonts w:ascii="Arial" w:eastAsia="Times New Roman" w:hAnsi="Arial"/>
      <w:b/>
      <w:sz w:val="22"/>
    </w:rPr>
  </w:style>
  <w:style w:type="paragraph" w:customStyle="1" w:styleId="Style18">
    <w:name w:val="Style18"/>
    <w:basedOn w:val="a"/>
    <w:uiPriority w:val="99"/>
    <w:rsid w:val="0077083F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77083F"/>
    <w:rPr>
      <w:rFonts w:ascii="Times New Roman" w:hAnsi="Times New Roman"/>
      <w:sz w:val="20"/>
    </w:rPr>
  </w:style>
  <w:style w:type="paragraph" w:customStyle="1" w:styleId="Style15">
    <w:name w:val="Style15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77083F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77083F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77083F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77083F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77083F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rsid w:val="007708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083F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7708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7083F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rsid w:val="007708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083F"/>
    <w:rPr>
      <w:rFonts w:ascii="Times New Roman" w:eastAsia="Times New Roman" w:hAnsi="Times New Roman"/>
      <w:sz w:val="16"/>
      <w:szCs w:val="16"/>
    </w:rPr>
  </w:style>
  <w:style w:type="paragraph" w:customStyle="1" w:styleId="Style21">
    <w:name w:val="Style21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7083F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77083F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77083F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77083F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77083F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77083F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uiPriority w:val="99"/>
    <w:rsid w:val="0077083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7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77083F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77083F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77083F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77083F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uiPriority w:val="99"/>
    <w:rsid w:val="0077083F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5">
    <w:name w:val="Сноска_"/>
    <w:link w:val="aff6"/>
    <w:uiPriority w:val="99"/>
    <w:locked/>
    <w:rsid w:val="0077083F"/>
    <w:rPr>
      <w:b/>
      <w:sz w:val="17"/>
      <w:shd w:val="clear" w:color="auto" w:fill="FFFFFF"/>
    </w:rPr>
  </w:style>
  <w:style w:type="character" w:customStyle="1" w:styleId="aff7">
    <w:name w:val="Колонтитул_"/>
    <w:link w:val="15"/>
    <w:uiPriority w:val="99"/>
    <w:locked/>
    <w:rsid w:val="0077083F"/>
    <w:rPr>
      <w:sz w:val="16"/>
      <w:shd w:val="clear" w:color="auto" w:fill="FFFFFF"/>
    </w:rPr>
  </w:style>
  <w:style w:type="character" w:customStyle="1" w:styleId="16">
    <w:name w:val="Заголовок №1_"/>
    <w:link w:val="17"/>
    <w:uiPriority w:val="99"/>
    <w:locked/>
    <w:rsid w:val="0077083F"/>
    <w:rPr>
      <w:b/>
      <w:sz w:val="28"/>
      <w:shd w:val="clear" w:color="auto" w:fill="FFFFFF"/>
    </w:rPr>
  </w:style>
  <w:style w:type="character" w:customStyle="1" w:styleId="11pt">
    <w:name w:val="Колонтитул + 11 pt"/>
    <w:uiPriority w:val="99"/>
    <w:rsid w:val="0077083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77083F"/>
    <w:rPr>
      <w:rFonts w:ascii="Franklin Gothic Book" w:eastAsia="Times New Roman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8">
    <w:name w:val="Колонтитул"/>
    <w:uiPriority w:val="99"/>
    <w:rsid w:val="0077083F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aff6">
    <w:name w:val="Сноска"/>
    <w:basedOn w:val="a"/>
    <w:link w:val="aff5"/>
    <w:uiPriority w:val="99"/>
    <w:rsid w:val="0077083F"/>
    <w:pPr>
      <w:widowControl w:val="0"/>
      <w:shd w:val="clear" w:color="auto" w:fill="FFFFFF"/>
      <w:spacing w:after="0" w:line="235" w:lineRule="exact"/>
      <w:jc w:val="both"/>
    </w:pPr>
    <w:rPr>
      <w:b/>
      <w:sz w:val="17"/>
      <w:szCs w:val="20"/>
      <w:lang w:eastAsia="ru-RU"/>
    </w:rPr>
  </w:style>
  <w:style w:type="paragraph" w:customStyle="1" w:styleId="17">
    <w:name w:val="Заголовок №1"/>
    <w:basedOn w:val="a"/>
    <w:link w:val="16"/>
    <w:uiPriority w:val="99"/>
    <w:rsid w:val="0077083F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b/>
      <w:sz w:val="28"/>
      <w:szCs w:val="20"/>
      <w:lang w:eastAsia="ru-RU"/>
    </w:rPr>
  </w:style>
  <w:style w:type="table" w:customStyle="1" w:styleId="18">
    <w:name w:val="Сетка таблицы1"/>
    <w:uiPriority w:val="99"/>
    <w:rsid w:val="0077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"/>
    <w:uiPriority w:val="99"/>
    <w:rsid w:val="0077083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25">
    <w:name w:val="Сетка таблицы2"/>
    <w:uiPriority w:val="99"/>
    <w:rsid w:val="0077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Колонтитул + 11"/>
    <w:aliases w:val="5 pt1,Не полужирный"/>
    <w:uiPriority w:val="99"/>
    <w:rsid w:val="0077083F"/>
    <w:rPr>
      <w:rFonts w:ascii="Times New Roman" w:hAnsi="Times New Roman"/>
      <w:sz w:val="23"/>
      <w:u w:val="single"/>
    </w:rPr>
  </w:style>
  <w:style w:type="paragraph" w:customStyle="1" w:styleId="15">
    <w:name w:val="Колонтитул1"/>
    <w:basedOn w:val="a"/>
    <w:link w:val="aff7"/>
    <w:uiPriority w:val="99"/>
    <w:rsid w:val="0077083F"/>
    <w:pPr>
      <w:widowControl w:val="0"/>
      <w:shd w:val="clear" w:color="auto" w:fill="FFFFFF"/>
      <w:spacing w:after="0" w:line="240" w:lineRule="atLeast"/>
      <w:jc w:val="center"/>
    </w:pPr>
    <w:rPr>
      <w:sz w:val="16"/>
      <w:szCs w:val="20"/>
      <w:lang w:eastAsia="ru-RU"/>
    </w:rPr>
  </w:style>
  <w:style w:type="table" w:customStyle="1" w:styleId="33">
    <w:name w:val="Сетка таблицы3"/>
    <w:uiPriority w:val="99"/>
    <w:rsid w:val="0077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7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link w:val="27"/>
    <w:uiPriority w:val="99"/>
    <w:rsid w:val="007708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7">
    <w:name w:val="Стиль2 Знак"/>
    <w:link w:val="26"/>
    <w:uiPriority w:val="99"/>
    <w:locked/>
    <w:rsid w:val="0077083F"/>
    <w:rPr>
      <w:rFonts w:ascii="Times New Roman" w:eastAsia="Times New Roman" w:hAnsi="Times New Roman"/>
      <w:sz w:val="28"/>
      <w:szCs w:val="28"/>
    </w:rPr>
  </w:style>
  <w:style w:type="character" w:customStyle="1" w:styleId="aff9">
    <w:name w:val="Основной текст_"/>
    <w:link w:val="34"/>
    <w:uiPriority w:val="99"/>
    <w:locked/>
    <w:rsid w:val="0077083F"/>
    <w:rPr>
      <w:shd w:val="clear" w:color="auto" w:fill="FFFFFF"/>
    </w:rPr>
  </w:style>
  <w:style w:type="paragraph" w:customStyle="1" w:styleId="34">
    <w:name w:val="Основной текст3"/>
    <w:basedOn w:val="a"/>
    <w:link w:val="aff9"/>
    <w:uiPriority w:val="99"/>
    <w:rsid w:val="0077083F"/>
    <w:pPr>
      <w:widowControl w:val="0"/>
      <w:shd w:val="clear" w:color="auto" w:fill="FFFFFF"/>
      <w:spacing w:after="0" w:line="413" w:lineRule="exact"/>
      <w:ind w:hanging="360"/>
      <w:jc w:val="both"/>
    </w:pPr>
    <w:rPr>
      <w:sz w:val="20"/>
      <w:szCs w:val="20"/>
      <w:lang w:eastAsia="ru-RU"/>
    </w:rPr>
  </w:style>
  <w:style w:type="character" w:customStyle="1" w:styleId="112">
    <w:name w:val="Основной текст + 11"/>
    <w:aliases w:val="5 pt,Полужирный"/>
    <w:uiPriority w:val="99"/>
    <w:rsid w:val="0077083F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A711-95C1-4C7A-A8C8-5F7C6E86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167</Pages>
  <Words>40091</Words>
  <Characters>228523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</dc:creator>
  <cp:lastModifiedBy>Назаров Роман Валерьевич</cp:lastModifiedBy>
  <cp:revision>2</cp:revision>
  <cp:lastPrinted>2017-08-24T07:55:00Z</cp:lastPrinted>
  <dcterms:created xsi:type="dcterms:W3CDTF">2017-09-19T15:30:00Z</dcterms:created>
  <dcterms:modified xsi:type="dcterms:W3CDTF">2017-09-19T15:30:00Z</dcterms:modified>
</cp:coreProperties>
</file>